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64A0" w14:textId="3A9D6F05" w:rsidR="00BC3464" w:rsidRPr="00BC3464" w:rsidRDefault="00BC3464">
      <w:pPr>
        <w:spacing w:line="240" w:lineRule="auto"/>
        <w:rPr>
          <w:rFonts w:cstheme="minorHAnsi"/>
          <w:b/>
          <w:sz w:val="24"/>
          <w:szCs w:val="24"/>
          <w:u w:val="single"/>
        </w:rPr>
      </w:pPr>
      <w:bookmarkStart w:id="0" w:name="_GoBack"/>
      <w:bookmarkEnd w:id="0"/>
      <w:r w:rsidRPr="00B172D5">
        <w:rPr>
          <w:rFonts w:cstheme="minorHAnsi"/>
          <w:b/>
          <w:sz w:val="24"/>
          <w:szCs w:val="24"/>
          <w:u w:val="single"/>
        </w:rPr>
        <w:t>Uitwerking</w:t>
      </w:r>
      <w:r w:rsidRPr="00BC3464">
        <w:rPr>
          <w:rFonts w:cstheme="minorHAnsi"/>
          <w:b/>
          <w:sz w:val="24"/>
          <w:szCs w:val="24"/>
          <w:u w:val="single"/>
        </w:rPr>
        <w:t xml:space="preserve"> korte enquête netwerk informatiemanagement, februari 2020:</w:t>
      </w:r>
    </w:p>
    <w:p w14:paraId="0F3A3682" w14:textId="77777777" w:rsidR="00BC3464" w:rsidRDefault="00BC3464">
      <w:pPr>
        <w:spacing w:line="240" w:lineRule="auto"/>
        <w:rPr>
          <w:rFonts w:cstheme="minorHAnsi"/>
          <w:sz w:val="24"/>
          <w:szCs w:val="24"/>
        </w:rPr>
      </w:pPr>
    </w:p>
    <w:p w14:paraId="2B10C3E5" w14:textId="4749C224" w:rsidR="00BC3464" w:rsidRDefault="00BC3464">
      <w:pPr>
        <w:spacing w:line="240" w:lineRule="auto"/>
        <w:rPr>
          <w:rFonts w:cstheme="minorHAnsi"/>
          <w:sz w:val="24"/>
          <w:szCs w:val="24"/>
        </w:rPr>
      </w:pPr>
    </w:p>
    <w:tbl>
      <w:tblPr>
        <w:tblStyle w:val="Tabelraster"/>
        <w:tblW w:w="0" w:type="auto"/>
        <w:tblLook w:val="04A0" w:firstRow="1" w:lastRow="0" w:firstColumn="1" w:lastColumn="0" w:noHBand="0" w:noVBand="1"/>
      </w:tblPr>
      <w:tblGrid>
        <w:gridCol w:w="9060"/>
      </w:tblGrid>
      <w:tr w:rsidR="00BC3464" w:rsidRPr="00EB621F" w14:paraId="05F7631F" w14:textId="77777777" w:rsidTr="0014772A">
        <w:trPr>
          <w:trHeight w:val="864"/>
        </w:trPr>
        <w:tc>
          <w:tcPr>
            <w:tcW w:w="20407" w:type="dxa"/>
            <w:noWrap/>
            <w:hideMark/>
          </w:tcPr>
          <w:p w14:paraId="161A31DB" w14:textId="77777777" w:rsidR="00BC3464" w:rsidRPr="00EB621F" w:rsidRDefault="00BC3464" w:rsidP="0014772A">
            <w:pPr>
              <w:spacing w:line="240" w:lineRule="auto"/>
              <w:rPr>
                <w:rFonts w:cstheme="minorHAnsi"/>
                <w:b/>
                <w:sz w:val="24"/>
                <w:szCs w:val="24"/>
              </w:rPr>
            </w:pPr>
            <w:r w:rsidRPr="00EB621F">
              <w:rPr>
                <w:rFonts w:cstheme="minorHAnsi"/>
                <w:b/>
                <w:sz w:val="24"/>
                <w:szCs w:val="24"/>
              </w:rPr>
              <w:t>1. Wat zijn de concrete verbindingen van (enkele van) de thema’s van de strategische agenda met de ontwikkelingen binnen jouw instelling? (Vlak voor de volgende netwerkbijeenkomst willen we dit concreet maken met een inventarisatie aan de hand van een format dat we bij de bevestiging van deelname willen versturen!)</w:t>
            </w:r>
          </w:p>
        </w:tc>
      </w:tr>
      <w:tr w:rsidR="00BC3464" w:rsidRPr="00EB621F" w14:paraId="3501EA03" w14:textId="77777777" w:rsidTr="0014772A">
        <w:trPr>
          <w:trHeight w:val="576"/>
        </w:trPr>
        <w:tc>
          <w:tcPr>
            <w:tcW w:w="20407" w:type="dxa"/>
            <w:noWrap/>
            <w:hideMark/>
          </w:tcPr>
          <w:p w14:paraId="7EA25774"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Het thema </w:t>
            </w:r>
            <w:r w:rsidRPr="00EB621F">
              <w:rPr>
                <w:rFonts w:cstheme="minorHAnsi"/>
                <w:b/>
                <w:sz w:val="24"/>
                <w:szCs w:val="24"/>
              </w:rPr>
              <w:t>'Innovatie</w:t>
            </w:r>
            <w:r w:rsidRPr="00EB621F">
              <w:rPr>
                <w:rFonts w:cstheme="minorHAnsi"/>
                <w:sz w:val="24"/>
                <w:szCs w:val="24"/>
              </w:rPr>
              <w:t>' is belegd in een programma, waarin allerlei technologische innovaties worden gepilot in het onderwijs (VR, drones, etc). De overige thema's moeten nog vorm krijgen</w:t>
            </w:r>
          </w:p>
        </w:tc>
      </w:tr>
      <w:tr w:rsidR="00BC3464" w:rsidRPr="00EB621F" w14:paraId="0622970D" w14:textId="77777777" w:rsidTr="0014772A">
        <w:trPr>
          <w:trHeight w:val="288"/>
        </w:trPr>
        <w:tc>
          <w:tcPr>
            <w:tcW w:w="20407" w:type="dxa"/>
            <w:noWrap/>
            <w:hideMark/>
          </w:tcPr>
          <w:p w14:paraId="257B4C15"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Als instelling (willen) we aansluiten bij de thema's </w:t>
            </w:r>
            <w:r w:rsidRPr="00EB621F">
              <w:rPr>
                <w:rFonts w:cstheme="minorHAnsi"/>
                <w:b/>
                <w:sz w:val="24"/>
                <w:szCs w:val="24"/>
              </w:rPr>
              <w:t>onderwijs en LLO.</w:t>
            </w:r>
            <w:r w:rsidRPr="00EB621F">
              <w:rPr>
                <w:rFonts w:cstheme="minorHAnsi"/>
                <w:sz w:val="24"/>
                <w:szCs w:val="24"/>
              </w:rPr>
              <w:t xml:space="preserve"> </w:t>
            </w:r>
          </w:p>
        </w:tc>
      </w:tr>
      <w:tr w:rsidR="00BC3464" w:rsidRPr="00EB621F" w14:paraId="2015CE8C" w14:textId="77777777" w:rsidTr="0014772A">
        <w:trPr>
          <w:trHeight w:val="221"/>
        </w:trPr>
        <w:tc>
          <w:tcPr>
            <w:tcW w:w="20407" w:type="dxa"/>
            <w:noWrap/>
            <w:hideMark/>
          </w:tcPr>
          <w:p w14:paraId="780983E5"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Het sleutelwoord van ons Informatiebeleidsplan is digitale transformatie, dit komt min of meer terug in </w:t>
            </w:r>
            <w:r w:rsidRPr="00EB621F">
              <w:rPr>
                <w:rFonts w:cstheme="minorHAnsi"/>
                <w:b/>
                <w:sz w:val="24"/>
                <w:szCs w:val="24"/>
              </w:rPr>
              <w:t>alle thema's</w:t>
            </w:r>
            <w:r w:rsidRPr="00EB621F">
              <w:rPr>
                <w:rFonts w:cstheme="minorHAnsi"/>
                <w:sz w:val="24"/>
                <w:szCs w:val="24"/>
              </w:rPr>
              <w:t xml:space="preserve"> van de strategische agenda</w:t>
            </w:r>
          </w:p>
        </w:tc>
      </w:tr>
      <w:tr w:rsidR="00BC3464" w:rsidRPr="00EB621F" w14:paraId="7316A0A2" w14:textId="77777777" w:rsidTr="0014772A">
        <w:trPr>
          <w:trHeight w:val="288"/>
        </w:trPr>
        <w:tc>
          <w:tcPr>
            <w:tcW w:w="20407" w:type="dxa"/>
            <w:noWrap/>
            <w:hideMark/>
          </w:tcPr>
          <w:p w14:paraId="7FA18921" w14:textId="77777777" w:rsidR="00BC3464" w:rsidRPr="00EB621F" w:rsidRDefault="00BC3464" w:rsidP="0014772A">
            <w:pPr>
              <w:spacing w:line="240" w:lineRule="auto"/>
              <w:rPr>
                <w:rFonts w:cstheme="minorHAnsi"/>
                <w:sz w:val="24"/>
                <w:szCs w:val="24"/>
              </w:rPr>
            </w:pPr>
            <w:r w:rsidRPr="00EB621F">
              <w:rPr>
                <w:rFonts w:cstheme="minorHAnsi"/>
                <w:sz w:val="24"/>
                <w:szCs w:val="24"/>
              </w:rPr>
              <w:t>Zie antwoord vraag 3. Overigens fijn dat samBO-ICT met een format wil komen :-)</w:t>
            </w:r>
          </w:p>
        </w:tc>
      </w:tr>
      <w:tr w:rsidR="00BC3464" w:rsidRPr="00EB621F" w14:paraId="71B3CE12" w14:textId="77777777" w:rsidTr="0014772A">
        <w:trPr>
          <w:trHeight w:val="288"/>
        </w:trPr>
        <w:tc>
          <w:tcPr>
            <w:tcW w:w="20407" w:type="dxa"/>
            <w:noWrap/>
            <w:hideMark/>
          </w:tcPr>
          <w:p w14:paraId="461D6B8D" w14:textId="77777777" w:rsidR="00BC3464" w:rsidRPr="00EB621F" w:rsidRDefault="00BC3464" w:rsidP="0014772A">
            <w:pPr>
              <w:spacing w:line="240" w:lineRule="auto"/>
              <w:rPr>
                <w:rFonts w:cstheme="minorHAnsi"/>
                <w:sz w:val="24"/>
                <w:szCs w:val="24"/>
              </w:rPr>
            </w:pPr>
            <w:r w:rsidRPr="00EB621F">
              <w:rPr>
                <w:rFonts w:cstheme="minorHAnsi"/>
                <w:b/>
                <w:sz w:val="24"/>
                <w:szCs w:val="24"/>
              </w:rPr>
              <w:t>Leermiddelen</w:t>
            </w:r>
            <w:r w:rsidRPr="00EB621F">
              <w:rPr>
                <w:rFonts w:cstheme="minorHAnsi"/>
                <w:sz w:val="24"/>
                <w:szCs w:val="24"/>
              </w:rPr>
              <w:t>. Dit thema staat hoog op agenda. Keuzevrijheid van leermiddelen, flexibel en op maat.</w:t>
            </w:r>
          </w:p>
        </w:tc>
      </w:tr>
      <w:tr w:rsidR="00BC3464" w:rsidRPr="00EB621F" w14:paraId="79F66514" w14:textId="77777777" w:rsidTr="0014772A">
        <w:trPr>
          <w:trHeight w:val="288"/>
        </w:trPr>
        <w:tc>
          <w:tcPr>
            <w:tcW w:w="20407" w:type="dxa"/>
            <w:noWrap/>
            <w:hideMark/>
          </w:tcPr>
          <w:p w14:paraId="19F57E2E"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1 </w:t>
            </w:r>
            <w:r w:rsidRPr="00EB621F">
              <w:rPr>
                <w:rFonts w:cstheme="minorHAnsi"/>
                <w:b/>
                <w:sz w:val="24"/>
                <w:szCs w:val="24"/>
              </w:rPr>
              <w:t>Leven lang ontwikkelen 2 Eigen dossier per student  3 Onderwijslogistiek maakt flexibilisering mogelijk</w:t>
            </w:r>
            <w:r w:rsidRPr="00EB621F">
              <w:rPr>
                <w:rFonts w:cstheme="minorHAnsi"/>
                <w:sz w:val="24"/>
                <w:szCs w:val="24"/>
              </w:rPr>
              <w:t xml:space="preserve"> </w:t>
            </w:r>
          </w:p>
        </w:tc>
      </w:tr>
      <w:tr w:rsidR="00BC3464" w:rsidRPr="00EB621F" w14:paraId="52EBFEA7" w14:textId="77777777" w:rsidTr="0014772A">
        <w:trPr>
          <w:trHeight w:val="804"/>
        </w:trPr>
        <w:tc>
          <w:tcPr>
            <w:tcW w:w="20407" w:type="dxa"/>
            <w:noWrap/>
            <w:hideMark/>
          </w:tcPr>
          <w:p w14:paraId="7C909D35"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Ik vermoed dat alle ROC's dus ook wij meerdere concrete verbindingen hebben met de thema's van de agenda omdat de agenda de voornaamste uitdagingen op gebied van digitalisering adresseert. Ik kan op alle thema's voorbeelden noemen dus even een greep hieruit: vormgeven en faciliteren van contractactiviteiten in het kader van </w:t>
            </w:r>
            <w:r w:rsidRPr="00EB621F">
              <w:rPr>
                <w:rFonts w:cstheme="minorHAnsi"/>
                <w:b/>
                <w:sz w:val="24"/>
                <w:szCs w:val="24"/>
              </w:rPr>
              <w:t xml:space="preserve">LLO </w:t>
            </w:r>
            <w:r w:rsidRPr="00EB621F">
              <w:rPr>
                <w:rFonts w:cstheme="minorHAnsi"/>
                <w:sz w:val="24"/>
                <w:szCs w:val="24"/>
              </w:rPr>
              <w:t xml:space="preserve">en het ondersteunen van flexibel </w:t>
            </w:r>
            <w:r w:rsidRPr="00EB621F">
              <w:rPr>
                <w:rFonts w:cstheme="minorHAnsi"/>
                <w:b/>
                <w:sz w:val="24"/>
                <w:szCs w:val="24"/>
              </w:rPr>
              <w:t>onderwijs/onderwijslogistiek</w:t>
            </w:r>
            <w:r w:rsidRPr="00EB621F">
              <w:rPr>
                <w:rFonts w:cstheme="minorHAnsi"/>
                <w:sz w:val="24"/>
                <w:szCs w:val="24"/>
              </w:rPr>
              <w:t xml:space="preserve"> met adequaat ingerichte IT. </w:t>
            </w:r>
          </w:p>
        </w:tc>
      </w:tr>
      <w:tr w:rsidR="00BC3464" w:rsidRPr="00EB621F" w14:paraId="6EB99D7B" w14:textId="77777777" w:rsidTr="0014772A">
        <w:trPr>
          <w:trHeight w:val="480"/>
        </w:trPr>
        <w:tc>
          <w:tcPr>
            <w:tcW w:w="20407" w:type="dxa"/>
            <w:noWrap/>
            <w:hideMark/>
          </w:tcPr>
          <w:p w14:paraId="42952502"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Dit is op twee manieren in te vullen: 1) De ontwikkelingen in onze organisatie zijn niet of heel beperkt verbonden met de ontwikkeling van de agenda.  2) We hebben overlap in de onderwerpen </w:t>
            </w:r>
            <w:r w:rsidRPr="00EB621F">
              <w:rPr>
                <w:rFonts w:cstheme="minorHAnsi"/>
                <w:b/>
                <w:sz w:val="24"/>
                <w:szCs w:val="24"/>
              </w:rPr>
              <w:t>LLO, Digitaal Dossier en innovatie</w:t>
            </w:r>
            <w:r w:rsidRPr="00EB621F">
              <w:rPr>
                <w:rFonts w:cstheme="minorHAnsi"/>
                <w:sz w:val="24"/>
                <w:szCs w:val="24"/>
              </w:rPr>
              <w:t>, maar die lopen niet noodzakelijk in directe lijn met de agenda.</w:t>
            </w:r>
          </w:p>
        </w:tc>
      </w:tr>
      <w:tr w:rsidR="00BC3464" w:rsidRPr="00EB621F" w14:paraId="3C5C4829" w14:textId="77777777" w:rsidTr="0014772A">
        <w:trPr>
          <w:trHeight w:val="288"/>
        </w:trPr>
        <w:tc>
          <w:tcPr>
            <w:tcW w:w="20407" w:type="dxa"/>
            <w:noWrap/>
            <w:hideMark/>
          </w:tcPr>
          <w:p w14:paraId="61DB7D21"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Impliciet. Strat. Dig. agenda is </w:t>
            </w:r>
            <w:r w:rsidRPr="00EB621F">
              <w:rPr>
                <w:rFonts w:cstheme="minorHAnsi"/>
                <w:b/>
                <w:sz w:val="24"/>
                <w:szCs w:val="24"/>
              </w:rPr>
              <w:t>niet expliciet</w:t>
            </w:r>
            <w:r w:rsidRPr="00EB621F">
              <w:rPr>
                <w:rFonts w:cstheme="minorHAnsi"/>
                <w:sz w:val="24"/>
                <w:szCs w:val="24"/>
              </w:rPr>
              <w:t xml:space="preserve"> onderdeel op bestuurlijk niveau, impliciet veel mee bezig.  </w:t>
            </w:r>
          </w:p>
        </w:tc>
      </w:tr>
      <w:tr w:rsidR="00BC3464" w:rsidRPr="00EB621F" w14:paraId="7E5D431D" w14:textId="77777777" w:rsidTr="0014772A">
        <w:trPr>
          <w:trHeight w:val="582"/>
        </w:trPr>
        <w:tc>
          <w:tcPr>
            <w:tcW w:w="20407" w:type="dxa"/>
            <w:noWrap/>
            <w:hideMark/>
          </w:tcPr>
          <w:p w14:paraId="3B491952" w14:textId="77777777" w:rsidR="00BC3464" w:rsidRPr="00EB621F" w:rsidRDefault="00BC3464" w:rsidP="0014772A">
            <w:pPr>
              <w:spacing w:line="240" w:lineRule="auto"/>
              <w:rPr>
                <w:rFonts w:cstheme="minorHAnsi"/>
                <w:sz w:val="24"/>
                <w:szCs w:val="24"/>
              </w:rPr>
            </w:pPr>
            <w:r w:rsidRPr="00EB621F">
              <w:rPr>
                <w:rFonts w:cstheme="minorHAnsi"/>
                <w:sz w:val="24"/>
                <w:szCs w:val="24"/>
              </w:rPr>
              <w:t>We zijn met verschillende projecten bezig zoals ECK (</w:t>
            </w:r>
            <w:r w:rsidRPr="00EB621F">
              <w:rPr>
                <w:rFonts w:cstheme="minorHAnsi"/>
                <w:b/>
                <w:sz w:val="24"/>
                <w:szCs w:val="24"/>
              </w:rPr>
              <w:t>leermiddelen)</w:t>
            </w:r>
            <w:r w:rsidRPr="00EB621F">
              <w:rPr>
                <w:rFonts w:cstheme="minorHAnsi"/>
                <w:sz w:val="24"/>
                <w:szCs w:val="24"/>
              </w:rPr>
              <w:t xml:space="preserve">, </w:t>
            </w:r>
            <w:r w:rsidRPr="00EB621F">
              <w:rPr>
                <w:rFonts w:cstheme="minorHAnsi"/>
                <w:b/>
                <w:sz w:val="24"/>
                <w:szCs w:val="24"/>
              </w:rPr>
              <w:t>Leven  Lang Ontwikkelen</w:t>
            </w:r>
            <w:r w:rsidRPr="00EB621F">
              <w:rPr>
                <w:rFonts w:cstheme="minorHAnsi"/>
                <w:sz w:val="24"/>
                <w:szCs w:val="24"/>
              </w:rPr>
              <w:t xml:space="preserve">, </w:t>
            </w:r>
            <w:r w:rsidRPr="00EB621F">
              <w:rPr>
                <w:rFonts w:cstheme="minorHAnsi"/>
                <w:b/>
                <w:sz w:val="24"/>
                <w:szCs w:val="24"/>
              </w:rPr>
              <w:t>flexibilisering van het onderwijs</w:t>
            </w:r>
            <w:r w:rsidRPr="00EB621F">
              <w:rPr>
                <w:rFonts w:cstheme="minorHAnsi"/>
                <w:sz w:val="24"/>
                <w:szCs w:val="24"/>
              </w:rPr>
              <w:t xml:space="preserve">. We zouden ook hiermee bezig zijn zonder de Digitaliseringsagenda. Wel goed dat er een aantal zaken centraal worden opgepakt.  </w:t>
            </w:r>
          </w:p>
        </w:tc>
      </w:tr>
      <w:tr w:rsidR="00BC3464" w:rsidRPr="00EB621F" w14:paraId="1375C921" w14:textId="77777777" w:rsidTr="0014772A">
        <w:trPr>
          <w:trHeight w:val="288"/>
        </w:trPr>
        <w:tc>
          <w:tcPr>
            <w:tcW w:w="20407" w:type="dxa"/>
            <w:noWrap/>
            <w:hideMark/>
          </w:tcPr>
          <w:p w14:paraId="5AE4B80E"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Ontwikkelingen op </w:t>
            </w:r>
            <w:r w:rsidRPr="00EB621F">
              <w:rPr>
                <w:rFonts w:cstheme="minorHAnsi"/>
                <w:b/>
                <w:sz w:val="24"/>
                <w:szCs w:val="24"/>
              </w:rPr>
              <w:t>bijna alle thema's</w:t>
            </w:r>
            <w:r w:rsidRPr="00EB621F">
              <w:rPr>
                <w:rFonts w:cstheme="minorHAnsi"/>
                <w:sz w:val="24"/>
                <w:szCs w:val="24"/>
              </w:rPr>
              <w:t>, maar concretisering en invulling soms lastig</w:t>
            </w:r>
          </w:p>
        </w:tc>
      </w:tr>
      <w:tr w:rsidR="00BC3464" w:rsidRPr="00EB621F" w14:paraId="455AEC94" w14:textId="77777777" w:rsidTr="0014772A">
        <w:trPr>
          <w:trHeight w:val="570"/>
        </w:trPr>
        <w:tc>
          <w:tcPr>
            <w:tcW w:w="20407" w:type="dxa"/>
            <w:noWrap/>
            <w:hideMark/>
          </w:tcPr>
          <w:p w14:paraId="28B1BAE0"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Inrichten </w:t>
            </w:r>
            <w:r w:rsidRPr="00EB621F">
              <w:rPr>
                <w:rFonts w:cstheme="minorHAnsi"/>
                <w:b/>
                <w:sz w:val="24"/>
                <w:szCs w:val="24"/>
              </w:rPr>
              <w:t>I-coaches</w:t>
            </w:r>
            <w:r w:rsidRPr="00EB621F">
              <w:rPr>
                <w:rFonts w:cstheme="minorHAnsi"/>
                <w:sz w:val="24"/>
                <w:szCs w:val="24"/>
              </w:rPr>
              <w:t xml:space="preserve">. Deelname aan het programma </w:t>
            </w:r>
            <w:r w:rsidRPr="00EB621F">
              <w:rPr>
                <w:rFonts w:cstheme="minorHAnsi"/>
                <w:b/>
                <w:sz w:val="24"/>
                <w:szCs w:val="24"/>
              </w:rPr>
              <w:t>Datagedreven</w:t>
            </w:r>
            <w:r w:rsidRPr="00EB621F">
              <w:rPr>
                <w:rFonts w:cstheme="minorHAnsi"/>
                <w:sz w:val="24"/>
                <w:szCs w:val="24"/>
              </w:rPr>
              <w:t xml:space="preserve"> werken. Modularisering van het opleidingsaanbod in het kader van </w:t>
            </w:r>
            <w:r w:rsidRPr="00EB621F">
              <w:rPr>
                <w:rFonts w:cstheme="minorHAnsi"/>
                <w:b/>
                <w:sz w:val="24"/>
                <w:szCs w:val="24"/>
              </w:rPr>
              <w:t>flexibilisering</w:t>
            </w:r>
            <w:r w:rsidRPr="00EB621F">
              <w:rPr>
                <w:rFonts w:cstheme="minorHAnsi"/>
                <w:sz w:val="24"/>
                <w:szCs w:val="24"/>
              </w:rPr>
              <w:t xml:space="preserve">. Uitvoeren van challenges voor bevoorbeeld flexibele instroom van studenten met een afstand tot de arbeidsmarkt. </w:t>
            </w:r>
          </w:p>
        </w:tc>
      </w:tr>
    </w:tbl>
    <w:p w14:paraId="122019A7" w14:textId="4C32D55D" w:rsidR="009505B2" w:rsidRDefault="009505B2" w:rsidP="009505B2">
      <w:pPr>
        <w:spacing w:line="240" w:lineRule="auto"/>
        <w:rPr>
          <w:rFonts w:cstheme="minorHAnsi"/>
          <w:sz w:val="24"/>
          <w:szCs w:val="24"/>
        </w:rPr>
      </w:pPr>
    </w:p>
    <w:p w14:paraId="0506D055" w14:textId="77777777" w:rsidR="00BC3464" w:rsidRDefault="00BC3464">
      <w:pPr>
        <w:spacing w:line="240" w:lineRule="auto"/>
        <w:rPr>
          <w:rFonts w:cstheme="minorHAnsi"/>
          <w:sz w:val="24"/>
          <w:szCs w:val="24"/>
        </w:rPr>
      </w:pPr>
      <w:r>
        <w:rPr>
          <w:rFonts w:cstheme="minorHAnsi"/>
          <w:sz w:val="24"/>
          <w:szCs w:val="24"/>
        </w:rPr>
        <w:br w:type="page"/>
      </w:r>
    </w:p>
    <w:tbl>
      <w:tblPr>
        <w:tblStyle w:val="Tabelraster"/>
        <w:tblW w:w="0" w:type="auto"/>
        <w:tblLook w:val="04A0" w:firstRow="1" w:lastRow="0" w:firstColumn="1" w:lastColumn="0" w:noHBand="0" w:noVBand="1"/>
      </w:tblPr>
      <w:tblGrid>
        <w:gridCol w:w="9060"/>
      </w:tblGrid>
      <w:tr w:rsidR="00BC3464" w:rsidRPr="00EB621F" w14:paraId="37917FE3" w14:textId="77777777" w:rsidTr="0014772A">
        <w:trPr>
          <w:trHeight w:val="576"/>
        </w:trPr>
        <w:tc>
          <w:tcPr>
            <w:tcW w:w="20407" w:type="dxa"/>
            <w:noWrap/>
            <w:hideMark/>
          </w:tcPr>
          <w:p w14:paraId="25BBFACE" w14:textId="77777777" w:rsidR="00BC3464" w:rsidRPr="00EB621F" w:rsidRDefault="00BC3464" w:rsidP="0014772A">
            <w:pPr>
              <w:spacing w:line="240" w:lineRule="auto"/>
              <w:rPr>
                <w:rFonts w:cstheme="minorHAnsi"/>
                <w:sz w:val="24"/>
                <w:szCs w:val="24"/>
              </w:rPr>
            </w:pPr>
            <w:r w:rsidRPr="00EB621F">
              <w:rPr>
                <w:rFonts w:cstheme="minorHAnsi"/>
                <w:b/>
                <w:sz w:val="24"/>
                <w:szCs w:val="24"/>
              </w:rPr>
              <w:lastRenderedPageBreak/>
              <w:t>2.</w:t>
            </w:r>
            <w:r w:rsidRPr="00EB621F">
              <w:rPr>
                <w:rFonts w:cstheme="minorHAnsi"/>
                <w:sz w:val="24"/>
                <w:szCs w:val="24"/>
              </w:rPr>
              <w:t xml:space="preserve"> </w:t>
            </w:r>
            <w:r w:rsidRPr="00EB621F">
              <w:rPr>
                <w:rFonts w:cstheme="minorHAnsi"/>
                <w:b/>
                <w:sz w:val="24"/>
                <w:szCs w:val="24"/>
              </w:rPr>
              <w:t>Noem één of meerdere concrete voorbeelden van een ontwikkeling of actueel vraagstuk binnen jullie instelling in het kader van één van de thema’s van de strategische agenda?</w:t>
            </w:r>
          </w:p>
        </w:tc>
      </w:tr>
      <w:tr w:rsidR="00BC3464" w:rsidRPr="00EB621F" w14:paraId="3AF39773" w14:textId="77777777" w:rsidTr="0014772A">
        <w:trPr>
          <w:trHeight w:val="288"/>
        </w:trPr>
        <w:tc>
          <w:tcPr>
            <w:tcW w:w="20407" w:type="dxa"/>
            <w:noWrap/>
            <w:hideMark/>
          </w:tcPr>
          <w:p w14:paraId="63E3F324"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Hoe </w:t>
            </w:r>
            <w:r w:rsidRPr="00EB621F">
              <w:rPr>
                <w:rFonts w:cstheme="minorHAnsi"/>
                <w:b/>
                <w:sz w:val="24"/>
                <w:szCs w:val="24"/>
              </w:rPr>
              <w:t xml:space="preserve">docentondersteuning </w:t>
            </w:r>
            <w:r w:rsidRPr="00EB621F">
              <w:rPr>
                <w:rFonts w:cstheme="minorHAnsi"/>
                <w:sz w:val="24"/>
                <w:szCs w:val="24"/>
              </w:rPr>
              <w:t>zo effectief mogelijk te faciliteren.</w:t>
            </w:r>
          </w:p>
        </w:tc>
      </w:tr>
      <w:tr w:rsidR="00BC3464" w:rsidRPr="00EB621F" w14:paraId="3698FBCD" w14:textId="77777777" w:rsidTr="0014772A">
        <w:trPr>
          <w:trHeight w:val="1152"/>
        </w:trPr>
        <w:tc>
          <w:tcPr>
            <w:tcW w:w="20407" w:type="dxa"/>
            <w:noWrap/>
            <w:hideMark/>
          </w:tcPr>
          <w:p w14:paraId="2E05FBC8" w14:textId="77777777" w:rsidR="00BC3464" w:rsidRPr="00EB621F" w:rsidRDefault="00BC3464" w:rsidP="0014772A">
            <w:pPr>
              <w:spacing w:line="240" w:lineRule="auto"/>
              <w:rPr>
                <w:rFonts w:cstheme="minorHAnsi"/>
                <w:sz w:val="24"/>
                <w:szCs w:val="24"/>
              </w:rPr>
            </w:pPr>
            <w:r w:rsidRPr="00EB621F">
              <w:rPr>
                <w:rFonts w:cstheme="minorHAnsi"/>
                <w:b/>
                <w:sz w:val="24"/>
                <w:szCs w:val="24"/>
              </w:rPr>
              <w:t>Data-ondersteund onderwijs</w:t>
            </w:r>
            <w:r w:rsidRPr="00EB621F">
              <w:rPr>
                <w:rFonts w:cstheme="minorHAnsi"/>
                <w:sz w:val="24"/>
                <w:szCs w:val="24"/>
              </w:rPr>
              <w:t>: herorientatie op de huidige architectuur (nog in pril stadium) Onderwijslogistiek: eerst de basis op orde. Dat wil zeggen gezamenlijk komen tot een set van afspraken op basis waarvan wij het onderwijs, docenten en faciliteiten plannen Vraagstuk rond leeromgeving. We hebben nu meerdere systemen en dat is niet werkbaar.</w:t>
            </w:r>
          </w:p>
        </w:tc>
      </w:tr>
      <w:tr w:rsidR="00BC3464" w:rsidRPr="00EB621F" w14:paraId="05EB0CE7" w14:textId="77777777" w:rsidTr="0014772A">
        <w:trPr>
          <w:trHeight w:val="707"/>
        </w:trPr>
        <w:tc>
          <w:tcPr>
            <w:tcW w:w="20407" w:type="dxa"/>
            <w:noWrap/>
            <w:hideMark/>
          </w:tcPr>
          <w:p w14:paraId="2600C0A4" w14:textId="77777777" w:rsidR="00BC3464" w:rsidRPr="00EB621F" w:rsidRDefault="00BC3464" w:rsidP="0014772A">
            <w:pPr>
              <w:spacing w:line="240" w:lineRule="auto"/>
              <w:rPr>
                <w:rFonts w:cstheme="minorHAnsi"/>
                <w:sz w:val="24"/>
                <w:szCs w:val="24"/>
              </w:rPr>
            </w:pPr>
            <w:r w:rsidRPr="00EB621F">
              <w:rPr>
                <w:rFonts w:cstheme="minorHAnsi"/>
                <w:b/>
                <w:sz w:val="24"/>
                <w:szCs w:val="24"/>
              </w:rPr>
              <w:t>LLO</w:t>
            </w:r>
            <w:r w:rsidRPr="00EB621F">
              <w:rPr>
                <w:rFonts w:cstheme="minorHAnsi"/>
                <w:sz w:val="24"/>
                <w:szCs w:val="24"/>
              </w:rPr>
              <w:t xml:space="preserve"> en onderwijs ed staan bij ons hoog op de agenda. Er zijn focus groepen opgericht om deze thema's breed op te pakken en uit te werken. De thema groepen houden zich oa bezig met de volgende vraagstukken/opgaven:  •Het opleiden en leren voor verschillende doelgroepen meer met elkaar in verband brengen -Verbinden van de focusgroep onderwijs met strategisch beleidsplan, kwaliteitsagenda en sectorplannen</w:t>
            </w:r>
          </w:p>
        </w:tc>
      </w:tr>
      <w:tr w:rsidR="00BC3464" w:rsidRPr="00EB621F" w14:paraId="2278B057" w14:textId="77777777" w:rsidTr="0014772A">
        <w:trPr>
          <w:trHeight w:val="547"/>
        </w:trPr>
        <w:tc>
          <w:tcPr>
            <w:tcW w:w="20407" w:type="dxa"/>
            <w:noWrap/>
            <w:hideMark/>
          </w:tcPr>
          <w:p w14:paraId="255AABAC"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Het maken van een concreet plan voor </w:t>
            </w:r>
            <w:r w:rsidRPr="00EB621F">
              <w:rPr>
                <w:rFonts w:cstheme="minorHAnsi"/>
                <w:b/>
                <w:sz w:val="24"/>
                <w:szCs w:val="24"/>
              </w:rPr>
              <w:t>toekomstbestendig onderwijs</w:t>
            </w:r>
            <w:r w:rsidRPr="00EB621F">
              <w:rPr>
                <w:rFonts w:cstheme="minorHAnsi"/>
                <w:sz w:val="24"/>
                <w:szCs w:val="24"/>
              </w:rPr>
              <w:t>, onderbouwd met verdere digitalisering en innovatie. Waar mogelijk benutten van mogelijkheden met Sterk Techniek Onderwijs ( subsidie ).</w:t>
            </w:r>
          </w:p>
        </w:tc>
      </w:tr>
      <w:tr w:rsidR="00BC3464" w:rsidRPr="00EB621F" w14:paraId="42CD51E9" w14:textId="77777777" w:rsidTr="0014772A">
        <w:trPr>
          <w:trHeight w:val="288"/>
        </w:trPr>
        <w:tc>
          <w:tcPr>
            <w:tcW w:w="20407" w:type="dxa"/>
            <w:noWrap/>
            <w:hideMark/>
          </w:tcPr>
          <w:p w14:paraId="0B11BEB1"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Pilot met een nieuwe applicatie voor bestellen van </w:t>
            </w:r>
            <w:r w:rsidRPr="00EB621F">
              <w:rPr>
                <w:rFonts w:cstheme="minorHAnsi"/>
                <w:b/>
                <w:sz w:val="24"/>
                <w:szCs w:val="24"/>
              </w:rPr>
              <w:t>leermiddelen</w:t>
            </w:r>
            <w:r w:rsidRPr="00EB621F">
              <w:rPr>
                <w:rFonts w:cstheme="minorHAnsi"/>
                <w:sz w:val="24"/>
                <w:szCs w:val="24"/>
              </w:rPr>
              <w:t xml:space="preserve">. </w:t>
            </w:r>
          </w:p>
        </w:tc>
      </w:tr>
      <w:tr w:rsidR="00BC3464" w:rsidRPr="00EB621F" w14:paraId="081AA4AA" w14:textId="77777777" w:rsidTr="0014772A">
        <w:trPr>
          <w:trHeight w:val="403"/>
        </w:trPr>
        <w:tc>
          <w:tcPr>
            <w:tcW w:w="20407" w:type="dxa"/>
            <w:noWrap/>
            <w:hideMark/>
          </w:tcPr>
          <w:p w14:paraId="59CC27AB"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Ad 1: Aanbieden cursussen via </w:t>
            </w:r>
            <w:r w:rsidRPr="00EB621F">
              <w:rPr>
                <w:rFonts w:cstheme="minorHAnsi"/>
                <w:b/>
                <w:sz w:val="24"/>
                <w:szCs w:val="24"/>
              </w:rPr>
              <w:t>Helix</w:t>
            </w:r>
            <w:r w:rsidRPr="00EB621F">
              <w:rPr>
                <w:rFonts w:cstheme="minorHAnsi"/>
                <w:sz w:val="24"/>
                <w:szCs w:val="24"/>
              </w:rPr>
              <w:t xml:space="preserve"> Ad 2: </w:t>
            </w:r>
            <w:r w:rsidRPr="00EB621F">
              <w:rPr>
                <w:rFonts w:cstheme="minorHAnsi"/>
                <w:b/>
                <w:sz w:val="24"/>
                <w:szCs w:val="24"/>
              </w:rPr>
              <w:t>Portfolio</w:t>
            </w:r>
            <w:r w:rsidRPr="00EB621F">
              <w:rPr>
                <w:rFonts w:cstheme="minorHAnsi"/>
                <w:sz w:val="24"/>
                <w:szCs w:val="24"/>
              </w:rPr>
              <w:t xml:space="preserve"> vanuit VO &amp; Zeeuwse website voor loopbaanoriëntatie;  Ad 2: </w:t>
            </w:r>
            <w:r w:rsidRPr="00EB621F">
              <w:rPr>
                <w:rFonts w:cstheme="minorHAnsi"/>
                <w:b/>
                <w:sz w:val="24"/>
                <w:szCs w:val="24"/>
              </w:rPr>
              <w:t>Doorlopende leerlijnen</w:t>
            </w:r>
            <w:r w:rsidRPr="00EB621F">
              <w:rPr>
                <w:rFonts w:cstheme="minorHAnsi"/>
                <w:sz w:val="24"/>
                <w:szCs w:val="24"/>
              </w:rPr>
              <w:t xml:space="preserve"> Ad 3: </w:t>
            </w:r>
            <w:r w:rsidRPr="00EB621F">
              <w:rPr>
                <w:rFonts w:cstheme="minorHAnsi"/>
                <w:b/>
                <w:sz w:val="24"/>
                <w:szCs w:val="24"/>
              </w:rPr>
              <w:t>Individueel roosteren</w:t>
            </w:r>
          </w:p>
        </w:tc>
      </w:tr>
      <w:tr w:rsidR="00BC3464" w:rsidRPr="00EB621F" w14:paraId="06FA0877" w14:textId="77777777" w:rsidTr="0014772A">
        <w:trPr>
          <w:trHeight w:val="383"/>
        </w:trPr>
        <w:tc>
          <w:tcPr>
            <w:tcW w:w="20407" w:type="dxa"/>
            <w:noWrap/>
            <w:hideMark/>
          </w:tcPr>
          <w:p w14:paraId="012BC38F"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Het op een adequate manier inrichten van informatievoorziening om onderwijsteams te ondersteunen in </w:t>
            </w:r>
            <w:r w:rsidRPr="00EB621F">
              <w:rPr>
                <w:rFonts w:cstheme="minorHAnsi"/>
                <w:b/>
                <w:sz w:val="24"/>
                <w:szCs w:val="24"/>
              </w:rPr>
              <w:t>onderwijskundige beslissingen met relevante data</w:t>
            </w:r>
          </w:p>
        </w:tc>
      </w:tr>
      <w:tr w:rsidR="00BC3464" w:rsidRPr="00EB621F" w14:paraId="05B0A390" w14:textId="77777777" w:rsidTr="0014772A">
        <w:trPr>
          <w:trHeight w:val="505"/>
        </w:trPr>
        <w:tc>
          <w:tcPr>
            <w:tcW w:w="20407" w:type="dxa"/>
            <w:noWrap/>
            <w:hideMark/>
          </w:tcPr>
          <w:p w14:paraId="41236398"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De voorbereidingen lopen op de aanbesteding van een nieuw SIS. Daarin heeft </w:t>
            </w:r>
            <w:r w:rsidRPr="00EB621F">
              <w:rPr>
                <w:rFonts w:cstheme="minorHAnsi"/>
                <w:b/>
                <w:sz w:val="24"/>
                <w:szCs w:val="24"/>
              </w:rPr>
              <w:t>dossiervorming</w:t>
            </w:r>
            <w:r w:rsidRPr="00EB621F">
              <w:rPr>
                <w:rFonts w:cstheme="minorHAnsi"/>
                <w:sz w:val="24"/>
                <w:szCs w:val="24"/>
              </w:rPr>
              <w:t xml:space="preserve"> rondom de student onze aandacht. Waar dit nu verspreid zit over meerdere systemen, wordt dat straks samengebracht in één. </w:t>
            </w:r>
          </w:p>
        </w:tc>
      </w:tr>
      <w:tr w:rsidR="00BC3464" w:rsidRPr="00EB621F" w14:paraId="0B29F1CF" w14:textId="77777777" w:rsidTr="0014772A">
        <w:trPr>
          <w:trHeight w:val="555"/>
        </w:trPr>
        <w:tc>
          <w:tcPr>
            <w:tcW w:w="20407" w:type="dxa"/>
            <w:noWrap/>
            <w:hideMark/>
          </w:tcPr>
          <w:p w14:paraId="647F854E" w14:textId="77777777" w:rsidR="00BC3464" w:rsidRPr="00EB621F" w:rsidRDefault="00BC3464" w:rsidP="0014772A">
            <w:pPr>
              <w:spacing w:line="240" w:lineRule="auto"/>
              <w:rPr>
                <w:rFonts w:cstheme="minorHAnsi"/>
                <w:sz w:val="24"/>
                <w:szCs w:val="24"/>
              </w:rPr>
            </w:pPr>
            <w:r w:rsidRPr="00EB621F">
              <w:rPr>
                <w:rFonts w:cstheme="minorHAnsi"/>
                <w:sz w:val="24"/>
                <w:szCs w:val="24"/>
              </w:rPr>
              <w:t>Persoonlijke Dossier Student doen wij NIKS mee</w:t>
            </w:r>
            <w:r w:rsidRPr="00EB621F">
              <w:rPr>
                <w:rFonts w:cstheme="minorHAnsi"/>
                <w:b/>
                <w:sz w:val="24"/>
                <w:szCs w:val="24"/>
              </w:rPr>
              <w:t>.  Alle andere thema's</w:t>
            </w:r>
            <w:r w:rsidRPr="00EB621F">
              <w:rPr>
                <w:rFonts w:cstheme="minorHAnsi"/>
                <w:sz w:val="24"/>
                <w:szCs w:val="24"/>
              </w:rPr>
              <w:t xml:space="preserve"> zijn we bij betrokken of mee bezig.  i-coaches. f</w:t>
            </w:r>
            <w:r w:rsidRPr="00EB621F">
              <w:rPr>
                <w:rFonts w:cstheme="minorHAnsi"/>
                <w:b/>
                <w:sz w:val="24"/>
                <w:szCs w:val="24"/>
              </w:rPr>
              <w:t>lexibilisering</w:t>
            </w:r>
            <w:r w:rsidRPr="00EB621F">
              <w:rPr>
                <w:rFonts w:cstheme="minorHAnsi"/>
                <w:sz w:val="24"/>
                <w:szCs w:val="24"/>
              </w:rPr>
              <w:t xml:space="preserve"> onderwijs (logistiek) opstartfase </w:t>
            </w:r>
            <w:r w:rsidRPr="00EB621F">
              <w:rPr>
                <w:rFonts w:cstheme="minorHAnsi"/>
                <w:b/>
                <w:sz w:val="24"/>
                <w:szCs w:val="24"/>
              </w:rPr>
              <w:t>Data</w:t>
            </w:r>
            <w:r w:rsidRPr="00EB621F">
              <w:rPr>
                <w:rFonts w:cstheme="minorHAnsi"/>
                <w:sz w:val="24"/>
                <w:szCs w:val="24"/>
              </w:rPr>
              <w:t xml:space="preserve"> </w:t>
            </w:r>
            <w:r w:rsidRPr="00EB621F">
              <w:rPr>
                <w:rFonts w:cstheme="minorHAnsi"/>
                <w:b/>
                <w:sz w:val="24"/>
                <w:szCs w:val="24"/>
              </w:rPr>
              <w:t>gedreven</w:t>
            </w:r>
            <w:r w:rsidRPr="00EB621F">
              <w:rPr>
                <w:rFonts w:cstheme="minorHAnsi"/>
                <w:sz w:val="24"/>
                <w:szCs w:val="24"/>
              </w:rPr>
              <w:t xml:space="preserve"> - aanhaken bij landelijke ontwikkeling. Vooral focus op data op orde. Visie en aanpak op </w:t>
            </w:r>
            <w:r w:rsidRPr="00EB621F">
              <w:rPr>
                <w:rFonts w:cstheme="minorHAnsi"/>
                <w:b/>
                <w:sz w:val="24"/>
                <w:szCs w:val="24"/>
              </w:rPr>
              <w:t>blended learning</w:t>
            </w:r>
          </w:p>
        </w:tc>
      </w:tr>
      <w:tr w:rsidR="00BC3464" w:rsidRPr="00EB621F" w14:paraId="7F25C72F" w14:textId="77777777" w:rsidTr="0014772A">
        <w:trPr>
          <w:trHeight w:val="421"/>
        </w:trPr>
        <w:tc>
          <w:tcPr>
            <w:tcW w:w="20407" w:type="dxa"/>
            <w:noWrap/>
            <w:hideMark/>
          </w:tcPr>
          <w:p w14:paraId="632E37F6"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Zie vraag 1. Daarnaast willen we actief inzetten op </w:t>
            </w:r>
            <w:r w:rsidRPr="00EB621F">
              <w:rPr>
                <w:rFonts w:cstheme="minorHAnsi"/>
                <w:b/>
                <w:sz w:val="24"/>
                <w:szCs w:val="24"/>
              </w:rPr>
              <w:t>data-ondersteund</w:t>
            </w:r>
            <w:r w:rsidRPr="00EB621F">
              <w:rPr>
                <w:rFonts w:cstheme="minorHAnsi"/>
                <w:sz w:val="24"/>
                <w:szCs w:val="24"/>
              </w:rPr>
              <w:t xml:space="preserve"> onderwijs (en data-ondersteunde processen), enterprise-architectuur (in verbinding met Route21). </w:t>
            </w:r>
          </w:p>
        </w:tc>
      </w:tr>
      <w:tr w:rsidR="00BC3464" w:rsidRPr="00EB621F" w14:paraId="1A8D6B06" w14:textId="77777777" w:rsidTr="0014772A">
        <w:trPr>
          <w:trHeight w:val="288"/>
        </w:trPr>
        <w:tc>
          <w:tcPr>
            <w:tcW w:w="20407" w:type="dxa"/>
            <w:noWrap/>
            <w:hideMark/>
          </w:tcPr>
          <w:p w14:paraId="675748B6" w14:textId="77777777" w:rsidR="00BC3464" w:rsidRPr="00EB621F" w:rsidRDefault="00BC3464" w:rsidP="0014772A">
            <w:pPr>
              <w:spacing w:line="240" w:lineRule="auto"/>
              <w:rPr>
                <w:rFonts w:cstheme="minorHAnsi"/>
                <w:sz w:val="24"/>
                <w:szCs w:val="24"/>
              </w:rPr>
            </w:pPr>
            <w:r w:rsidRPr="00EB621F">
              <w:rPr>
                <w:rFonts w:cstheme="minorHAnsi"/>
                <w:sz w:val="24"/>
                <w:szCs w:val="24"/>
              </w:rPr>
              <w:t>Thema 7</w:t>
            </w:r>
            <w:r w:rsidRPr="00EB621F">
              <w:rPr>
                <w:rFonts w:cstheme="minorHAnsi"/>
                <w:b/>
                <w:sz w:val="24"/>
                <w:szCs w:val="24"/>
              </w:rPr>
              <w:t>: i-coaches</w:t>
            </w:r>
            <w:r w:rsidRPr="00EB621F">
              <w:rPr>
                <w:rFonts w:cstheme="minorHAnsi"/>
                <w:sz w:val="24"/>
                <w:szCs w:val="24"/>
              </w:rPr>
              <w:t xml:space="preserve"> en Horizon Academie Thema 8: </w:t>
            </w:r>
            <w:r w:rsidRPr="00EB621F">
              <w:rPr>
                <w:rFonts w:cstheme="minorHAnsi"/>
                <w:b/>
                <w:sz w:val="24"/>
                <w:szCs w:val="24"/>
              </w:rPr>
              <w:t>portfoliomanagement</w:t>
            </w:r>
            <w:r w:rsidRPr="00EB621F">
              <w:rPr>
                <w:rFonts w:cstheme="minorHAnsi"/>
                <w:sz w:val="24"/>
                <w:szCs w:val="24"/>
              </w:rPr>
              <w:t xml:space="preserve"> implementeren</w:t>
            </w:r>
          </w:p>
        </w:tc>
      </w:tr>
    </w:tbl>
    <w:p w14:paraId="0E668212" w14:textId="77777777" w:rsidR="00BC3464" w:rsidRDefault="00BC3464" w:rsidP="009505B2">
      <w:pPr>
        <w:spacing w:line="240" w:lineRule="auto"/>
        <w:rPr>
          <w:rFonts w:cstheme="minorHAnsi"/>
          <w:sz w:val="24"/>
          <w:szCs w:val="24"/>
        </w:rPr>
      </w:pPr>
    </w:p>
    <w:p w14:paraId="34C95969" w14:textId="77777777" w:rsidR="00BC3464" w:rsidRDefault="00BC3464">
      <w:pPr>
        <w:spacing w:line="240" w:lineRule="auto"/>
        <w:rPr>
          <w:rFonts w:cstheme="minorHAnsi"/>
          <w:sz w:val="24"/>
          <w:szCs w:val="24"/>
        </w:rPr>
      </w:pPr>
      <w:r>
        <w:rPr>
          <w:rFonts w:cstheme="minorHAnsi"/>
          <w:sz w:val="24"/>
          <w:szCs w:val="24"/>
        </w:rPr>
        <w:br w:type="page"/>
      </w:r>
    </w:p>
    <w:p w14:paraId="2E4E6775" w14:textId="3F481863" w:rsidR="00BC3464" w:rsidRDefault="00BC3464">
      <w:pPr>
        <w:spacing w:line="240" w:lineRule="auto"/>
        <w:rPr>
          <w:rFonts w:cstheme="minorHAnsi"/>
          <w:sz w:val="24"/>
          <w:szCs w:val="24"/>
        </w:rPr>
      </w:pPr>
    </w:p>
    <w:tbl>
      <w:tblPr>
        <w:tblStyle w:val="Tabelraster"/>
        <w:tblW w:w="0" w:type="auto"/>
        <w:tblLook w:val="04A0" w:firstRow="1" w:lastRow="0" w:firstColumn="1" w:lastColumn="0" w:noHBand="0" w:noVBand="1"/>
      </w:tblPr>
      <w:tblGrid>
        <w:gridCol w:w="9060"/>
      </w:tblGrid>
      <w:tr w:rsidR="00BC3464" w:rsidRPr="00EB621F" w14:paraId="1C8CF907" w14:textId="77777777" w:rsidTr="0014772A">
        <w:trPr>
          <w:trHeight w:val="576"/>
        </w:trPr>
        <w:tc>
          <w:tcPr>
            <w:tcW w:w="20407" w:type="dxa"/>
            <w:noWrap/>
            <w:hideMark/>
          </w:tcPr>
          <w:p w14:paraId="4D965D7A" w14:textId="77777777" w:rsidR="00BC3464" w:rsidRPr="00EB621F" w:rsidRDefault="00BC3464" w:rsidP="0014772A">
            <w:pPr>
              <w:spacing w:line="240" w:lineRule="auto"/>
              <w:rPr>
                <w:rFonts w:cstheme="minorHAnsi"/>
                <w:sz w:val="24"/>
                <w:szCs w:val="24"/>
              </w:rPr>
            </w:pPr>
            <w:r w:rsidRPr="00EB621F">
              <w:rPr>
                <w:rFonts w:cstheme="minorHAnsi"/>
                <w:b/>
                <w:sz w:val="24"/>
                <w:szCs w:val="24"/>
              </w:rPr>
              <w:t>3.</w:t>
            </w:r>
            <w:r w:rsidRPr="00EB621F">
              <w:rPr>
                <w:rFonts w:cstheme="minorHAnsi"/>
                <w:sz w:val="24"/>
                <w:szCs w:val="24"/>
              </w:rPr>
              <w:t xml:space="preserve"> </w:t>
            </w:r>
            <w:r w:rsidRPr="00EB621F">
              <w:rPr>
                <w:rFonts w:cstheme="minorHAnsi"/>
                <w:b/>
                <w:sz w:val="24"/>
                <w:szCs w:val="24"/>
              </w:rPr>
              <w:t>Geef aan hoe binnen jouw instelling de rol van informatiemanagement in relatie tot de strategische agenda wordt of gaat worden ingevuld?</w:t>
            </w:r>
          </w:p>
        </w:tc>
      </w:tr>
      <w:tr w:rsidR="00BC3464" w:rsidRPr="00EB621F" w14:paraId="3F027323" w14:textId="77777777" w:rsidTr="0014772A">
        <w:trPr>
          <w:trHeight w:val="327"/>
        </w:trPr>
        <w:tc>
          <w:tcPr>
            <w:tcW w:w="20407" w:type="dxa"/>
            <w:noWrap/>
            <w:hideMark/>
          </w:tcPr>
          <w:p w14:paraId="673A34A4" w14:textId="77777777" w:rsidR="00BC3464" w:rsidRPr="00EB621F" w:rsidRDefault="00BC3464" w:rsidP="0014772A">
            <w:pPr>
              <w:spacing w:line="240" w:lineRule="auto"/>
              <w:rPr>
                <w:rFonts w:cstheme="minorHAnsi"/>
                <w:sz w:val="24"/>
                <w:szCs w:val="24"/>
              </w:rPr>
            </w:pPr>
            <w:r w:rsidRPr="00EB621F">
              <w:rPr>
                <w:rFonts w:cstheme="minorHAnsi"/>
                <w:sz w:val="24"/>
                <w:szCs w:val="24"/>
              </w:rPr>
              <w:t>Er wordt een aparte functionaris aangesteld (</w:t>
            </w:r>
            <w:r w:rsidRPr="00EB621F">
              <w:rPr>
                <w:rFonts w:cstheme="minorHAnsi"/>
                <w:b/>
                <w:sz w:val="24"/>
                <w:szCs w:val="24"/>
              </w:rPr>
              <w:t>manager Digitale transformatie</w:t>
            </w:r>
            <w:r w:rsidRPr="00EB621F">
              <w:rPr>
                <w:rFonts w:cstheme="minorHAnsi"/>
                <w:sz w:val="24"/>
                <w:szCs w:val="24"/>
              </w:rPr>
              <w:t xml:space="preserve">). </w:t>
            </w:r>
          </w:p>
        </w:tc>
      </w:tr>
      <w:tr w:rsidR="00BC3464" w:rsidRPr="00EB621F" w14:paraId="325D9BAF" w14:textId="77777777" w:rsidTr="0014772A">
        <w:trPr>
          <w:trHeight w:val="984"/>
        </w:trPr>
        <w:tc>
          <w:tcPr>
            <w:tcW w:w="20407" w:type="dxa"/>
            <w:noWrap/>
            <w:hideMark/>
          </w:tcPr>
          <w:p w14:paraId="5C07CD58"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De informatiemanagers (laten) leggen de </w:t>
            </w:r>
            <w:r w:rsidRPr="00EB621F">
              <w:rPr>
                <w:rFonts w:cstheme="minorHAnsi"/>
                <w:b/>
                <w:sz w:val="24"/>
                <w:szCs w:val="24"/>
              </w:rPr>
              <w:t>verbinding</w:t>
            </w:r>
            <w:r w:rsidRPr="00EB621F">
              <w:rPr>
                <w:rFonts w:cstheme="minorHAnsi"/>
                <w:sz w:val="24"/>
                <w:szCs w:val="24"/>
              </w:rPr>
              <w:t xml:space="preserve"> tussen de thema's die bij de instelling actueel zijn en ook op de strategische agenda voorkomen.  Op deze thema's willen we samen leren van elkaar. De thema's op de strategische agenda die (nog) niet spelen bij de instellingen worden op hoofdlijnen gevolgd door de informatiemanagers.</w:t>
            </w:r>
          </w:p>
        </w:tc>
      </w:tr>
      <w:tr w:rsidR="00BC3464" w:rsidRPr="00EB621F" w14:paraId="1195681B" w14:textId="77777777" w:rsidTr="0014772A">
        <w:trPr>
          <w:trHeight w:val="545"/>
        </w:trPr>
        <w:tc>
          <w:tcPr>
            <w:tcW w:w="20407" w:type="dxa"/>
            <w:noWrap/>
            <w:hideMark/>
          </w:tcPr>
          <w:p w14:paraId="4C2A65EF"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 Sinds 2020 valt informatiemanagement in onze organisatie onder de staf van het CvB. Hierdoor speelt informatiemanagement een belangrijke rol in </w:t>
            </w:r>
            <w:r w:rsidRPr="00EB621F">
              <w:rPr>
                <w:rFonts w:cstheme="minorHAnsi"/>
                <w:b/>
                <w:sz w:val="24"/>
                <w:szCs w:val="24"/>
              </w:rPr>
              <w:t>strategische beslissingen</w:t>
            </w:r>
            <w:r w:rsidRPr="00EB621F">
              <w:rPr>
                <w:rFonts w:cstheme="minorHAnsi"/>
                <w:sz w:val="24"/>
                <w:szCs w:val="24"/>
              </w:rPr>
              <w:t>.</w:t>
            </w:r>
          </w:p>
        </w:tc>
      </w:tr>
      <w:tr w:rsidR="00BC3464" w:rsidRPr="00EB621F" w14:paraId="2044B134" w14:textId="77777777" w:rsidTr="0014772A">
        <w:trPr>
          <w:trHeight w:val="991"/>
        </w:trPr>
        <w:tc>
          <w:tcPr>
            <w:tcW w:w="20407" w:type="dxa"/>
            <w:noWrap/>
            <w:hideMark/>
          </w:tcPr>
          <w:p w14:paraId="2BC784F7"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Dat is op dit moment nog </w:t>
            </w:r>
            <w:r w:rsidRPr="00EB621F">
              <w:rPr>
                <w:rFonts w:cstheme="minorHAnsi"/>
                <w:b/>
                <w:sz w:val="24"/>
                <w:szCs w:val="24"/>
              </w:rPr>
              <w:t>niet duidelijk</w:t>
            </w:r>
            <w:r w:rsidRPr="00EB621F">
              <w:rPr>
                <w:rFonts w:cstheme="minorHAnsi"/>
                <w:sz w:val="24"/>
                <w:szCs w:val="24"/>
              </w:rPr>
              <w:t>.  Persoonlijk vind ik dat het onderwijs in de lead moet zijn en vanuit hun corebusiness richting moet geven aan wat er nodig is, waarop ICT en IM vervolgens kunnen aansluiten. De strategische agenda van saMBO-ICT geeft overall richting, maar zicht op de eigen digitaliseringsbehoefte en invulling daarvan is nog wel een uitdaging. Er zijn ook grote verschillen tussen opleidingen / academies.</w:t>
            </w:r>
          </w:p>
        </w:tc>
      </w:tr>
      <w:tr w:rsidR="00BC3464" w:rsidRPr="00EB621F" w14:paraId="19B131BE" w14:textId="77777777" w:rsidTr="0014772A">
        <w:trPr>
          <w:trHeight w:val="288"/>
        </w:trPr>
        <w:tc>
          <w:tcPr>
            <w:tcW w:w="20407" w:type="dxa"/>
            <w:noWrap/>
            <w:hideMark/>
          </w:tcPr>
          <w:p w14:paraId="064ED795"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Als informatieadviseur ben ik betrokken bij de </w:t>
            </w:r>
            <w:r w:rsidRPr="00EB621F">
              <w:rPr>
                <w:rFonts w:cstheme="minorHAnsi"/>
                <w:b/>
                <w:sz w:val="24"/>
                <w:szCs w:val="24"/>
              </w:rPr>
              <w:t>leermiddelenprojecten.</w:t>
            </w:r>
            <w:r w:rsidRPr="00EB621F">
              <w:rPr>
                <w:rFonts w:cstheme="minorHAnsi"/>
                <w:sz w:val="24"/>
                <w:szCs w:val="24"/>
              </w:rPr>
              <w:t xml:space="preserve"> </w:t>
            </w:r>
          </w:p>
        </w:tc>
      </w:tr>
      <w:tr w:rsidR="00BC3464" w:rsidRPr="00EB621F" w14:paraId="24A9B57D" w14:textId="77777777" w:rsidTr="0014772A">
        <w:trPr>
          <w:trHeight w:val="576"/>
        </w:trPr>
        <w:tc>
          <w:tcPr>
            <w:tcW w:w="20407" w:type="dxa"/>
            <w:noWrap/>
            <w:hideMark/>
          </w:tcPr>
          <w:p w14:paraId="3DCE0BDB"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Op dit moment nog </w:t>
            </w:r>
            <w:r w:rsidRPr="00EB621F">
              <w:rPr>
                <w:rFonts w:cstheme="minorHAnsi"/>
                <w:b/>
                <w:sz w:val="24"/>
                <w:szCs w:val="24"/>
              </w:rPr>
              <w:t>geen invulling</w:t>
            </w:r>
          </w:p>
        </w:tc>
      </w:tr>
      <w:tr w:rsidR="00BC3464" w:rsidRPr="00EB621F" w14:paraId="42A7DCC7" w14:textId="77777777" w:rsidTr="0014772A">
        <w:trPr>
          <w:trHeight w:val="566"/>
        </w:trPr>
        <w:tc>
          <w:tcPr>
            <w:tcW w:w="20407" w:type="dxa"/>
            <w:noWrap/>
            <w:hideMark/>
          </w:tcPr>
          <w:p w14:paraId="1DA44997"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Als informatiemanager ben ik tevens verantwoordelijk voor onze </w:t>
            </w:r>
            <w:r w:rsidRPr="00EB621F">
              <w:rPr>
                <w:rFonts w:cstheme="minorHAnsi"/>
                <w:b/>
                <w:sz w:val="24"/>
                <w:szCs w:val="24"/>
              </w:rPr>
              <w:t>procesorganisatie</w:t>
            </w:r>
            <w:r w:rsidRPr="00EB621F">
              <w:rPr>
                <w:rFonts w:cstheme="minorHAnsi"/>
                <w:sz w:val="24"/>
                <w:szCs w:val="24"/>
              </w:rPr>
              <w:t xml:space="preserve"> en bijbehorende </w:t>
            </w:r>
            <w:r w:rsidRPr="00EB621F">
              <w:rPr>
                <w:rFonts w:cstheme="minorHAnsi"/>
                <w:b/>
                <w:sz w:val="24"/>
                <w:szCs w:val="24"/>
              </w:rPr>
              <w:t>organisatie</w:t>
            </w:r>
            <w:r w:rsidRPr="00EB621F">
              <w:rPr>
                <w:rFonts w:cstheme="minorHAnsi"/>
                <w:sz w:val="24"/>
                <w:szCs w:val="24"/>
              </w:rPr>
              <w:t>-</w:t>
            </w:r>
            <w:r w:rsidRPr="00EB621F">
              <w:rPr>
                <w:rFonts w:cstheme="minorHAnsi"/>
                <w:b/>
                <w:sz w:val="24"/>
                <w:szCs w:val="24"/>
              </w:rPr>
              <w:t>architectuur</w:t>
            </w:r>
            <w:r w:rsidRPr="00EB621F">
              <w:rPr>
                <w:rFonts w:cstheme="minorHAnsi"/>
                <w:sz w:val="24"/>
                <w:szCs w:val="24"/>
              </w:rPr>
              <w:t>. Momenteel richten we die zodanig in dat verbeteringen/ontwikkelingen (zoals ook benoemd in</w:t>
            </w:r>
          </w:p>
        </w:tc>
      </w:tr>
      <w:tr w:rsidR="00BC3464" w:rsidRPr="00EB621F" w14:paraId="3723F895" w14:textId="77777777" w:rsidTr="0014772A">
        <w:trPr>
          <w:trHeight w:val="546"/>
        </w:trPr>
        <w:tc>
          <w:tcPr>
            <w:tcW w:w="20407" w:type="dxa"/>
            <w:noWrap/>
            <w:hideMark/>
          </w:tcPr>
          <w:p w14:paraId="3CCD9D9A"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Informatiemanagement ondersteund het management en CvB met </w:t>
            </w:r>
            <w:r w:rsidRPr="00EB621F">
              <w:rPr>
                <w:rFonts w:cstheme="minorHAnsi"/>
                <w:b/>
                <w:sz w:val="24"/>
                <w:szCs w:val="24"/>
              </w:rPr>
              <w:t>advies</w:t>
            </w:r>
            <w:r w:rsidRPr="00EB621F">
              <w:rPr>
                <w:rFonts w:cstheme="minorHAnsi"/>
                <w:sz w:val="24"/>
                <w:szCs w:val="24"/>
              </w:rPr>
              <w:t>. Dus ook op de strategische agenda. Echter, dit onderwerp is nog niet actief op onze agenda.</w:t>
            </w:r>
          </w:p>
        </w:tc>
      </w:tr>
      <w:tr w:rsidR="00BC3464" w:rsidRPr="00EB621F" w14:paraId="11D4A312" w14:textId="77777777" w:rsidTr="0014772A">
        <w:trPr>
          <w:trHeight w:val="568"/>
        </w:trPr>
        <w:tc>
          <w:tcPr>
            <w:tcW w:w="20407" w:type="dxa"/>
            <w:noWrap/>
            <w:hideMark/>
          </w:tcPr>
          <w:p w14:paraId="7A044B96"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bijna </w:t>
            </w:r>
            <w:r w:rsidRPr="00EB621F">
              <w:rPr>
                <w:rFonts w:cstheme="minorHAnsi"/>
                <w:b/>
                <w:sz w:val="24"/>
                <w:szCs w:val="24"/>
              </w:rPr>
              <w:t xml:space="preserve">dagelijks </w:t>
            </w:r>
            <w:r w:rsidRPr="00EB621F">
              <w:rPr>
                <w:rFonts w:cstheme="minorHAnsi"/>
                <w:sz w:val="24"/>
                <w:szCs w:val="24"/>
              </w:rPr>
              <w:t xml:space="preserve">mee bezig, IM maakt de </w:t>
            </w:r>
            <w:r w:rsidRPr="00EB621F">
              <w:rPr>
                <w:rFonts w:cstheme="minorHAnsi"/>
                <w:b/>
                <w:sz w:val="24"/>
                <w:szCs w:val="24"/>
              </w:rPr>
              <w:t>vertaalslag</w:t>
            </w:r>
            <w:r w:rsidRPr="00EB621F">
              <w:rPr>
                <w:rFonts w:cstheme="minorHAnsi"/>
                <w:sz w:val="24"/>
                <w:szCs w:val="24"/>
              </w:rPr>
              <w:t xml:space="preserve"> en zorgt dat thema's  op (bestuurlijke)agenda komt. Van onderuit zeg maar. Geen expliciete sturing van CvB/directie hierin.</w:t>
            </w:r>
          </w:p>
        </w:tc>
      </w:tr>
      <w:tr w:rsidR="00BC3464" w:rsidRPr="00EB621F" w14:paraId="51B2B885" w14:textId="77777777" w:rsidTr="0014772A">
        <w:trPr>
          <w:trHeight w:val="547"/>
        </w:trPr>
        <w:tc>
          <w:tcPr>
            <w:tcW w:w="20407" w:type="dxa"/>
            <w:noWrap/>
            <w:hideMark/>
          </w:tcPr>
          <w:p w14:paraId="25809A78"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Als informatiemanager spelen we een kernrol in het uitwerken van een </w:t>
            </w:r>
            <w:r w:rsidRPr="00EB621F">
              <w:rPr>
                <w:rFonts w:cstheme="minorHAnsi"/>
                <w:b/>
                <w:sz w:val="24"/>
                <w:szCs w:val="24"/>
              </w:rPr>
              <w:t>strategisch informatieplan</w:t>
            </w:r>
            <w:r w:rsidRPr="00EB621F">
              <w:rPr>
                <w:rFonts w:cstheme="minorHAnsi"/>
                <w:sz w:val="24"/>
                <w:szCs w:val="24"/>
              </w:rPr>
              <w:t xml:space="preserve">, de </w:t>
            </w:r>
            <w:r w:rsidRPr="00EB621F">
              <w:rPr>
                <w:rFonts w:cstheme="minorHAnsi"/>
                <w:b/>
                <w:sz w:val="24"/>
                <w:szCs w:val="24"/>
              </w:rPr>
              <w:t>roadmap</w:t>
            </w:r>
            <w:r w:rsidRPr="00EB621F">
              <w:rPr>
                <w:rFonts w:cstheme="minorHAnsi"/>
                <w:sz w:val="24"/>
                <w:szCs w:val="24"/>
              </w:rPr>
              <w:t xml:space="preserve"> en de </w:t>
            </w:r>
            <w:r w:rsidRPr="00EB621F">
              <w:rPr>
                <w:rFonts w:cstheme="minorHAnsi"/>
                <w:b/>
                <w:sz w:val="24"/>
                <w:szCs w:val="24"/>
              </w:rPr>
              <w:t>governance</w:t>
            </w:r>
            <w:r w:rsidRPr="00EB621F">
              <w:rPr>
                <w:rFonts w:cstheme="minorHAnsi"/>
                <w:sz w:val="24"/>
                <w:szCs w:val="24"/>
              </w:rPr>
              <w:t xml:space="preserve"> op basis van de strategische agenda van het college.</w:t>
            </w:r>
          </w:p>
        </w:tc>
      </w:tr>
      <w:tr w:rsidR="00BC3464" w:rsidRPr="00EB621F" w14:paraId="3684C5C9" w14:textId="77777777" w:rsidTr="0014772A">
        <w:trPr>
          <w:trHeight w:val="576"/>
        </w:trPr>
        <w:tc>
          <w:tcPr>
            <w:tcW w:w="20407" w:type="dxa"/>
            <w:noWrap/>
            <w:hideMark/>
          </w:tcPr>
          <w:p w14:paraId="505DB8BB"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Informatiemanagement is binnen het Horizon College bij </w:t>
            </w:r>
            <w:r w:rsidRPr="00EB621F">
              <w:rPr>
                <w:rFonts w:cstheme="minorHAnsi"/>
                <w:b/>
                <w:sz w:val="24"/>
                <w:szCs w:val="24"/>
              </w:rPr>
              <w:t>alle ontwikkelingen</w:t>
            </w:r>
            <w:r w:rsidRPr="00EB621F">
              <w:rPr>
                <w:rFonts w:cstheme="minorHAnsi"/>
                <w:sz w:val="24"/>
                <w:szCs w:val="24"/>
              </w:rPr>
              <w:t xml:space="preserve"> en projecten binnen de thema's aangehaakt.</w:t>
            </w:r>
          </w:p>
        </w:tc>
      </w:tr>
      <w:tr w:rsidR="00BC3464" w:rsidRPr="00EB621F" w14:paraId="27DF5EE4" w14:textId="77777777" w:rsidTr="0014772A">
        <w:trPr>
          <w:trHeight w:val="576"/>
        </w:trPr>
        <w:tc>
          <w:tcPr>
            <w:tcW w:w="20407" w:type="dxa"/>
            <w:noWrap/>
            <w:hideMark/>
          </w:tcPr>
          <w:p w14:paraId="1EA4806C" w14:textId="77777777" w:rsidR="00BC3464" w:rsidRPr="00EB621F" w:rsidRDefault="00BC3464" w:rsidP="0014772A">
            <w:pPr>
              <w:spacing w:line="240" w:lineRule="auto"/>
              <w:rPr>
                <w:rFonts w:cstheme="minorHAnsi"/>
                <w:sz w:val="24"/>
                <w:szCs w:val="24"/>
              </w:rPr>
            </w:pPr>
            <w:r w:rsidRPr="00EB621F">
              <w:rPr>
                <w:rFonts w:cstheme="minorHAnsi"/>
                <w:sz w:val="24"/>
                <w:szCs w:val="24"/>
              </w:rPr>
              <w:t xml:space="preserve">Vanuit het informatiemanagement dragen wij bij door het </w:t>
            </w:r>
            <w:r w:rsidRPr="00EB621F">
              <w:rPr>
                <w:rFonts w:cstheme="minorHAnsi"/>
                <w:b/>
                <w:sz w:val="24"/>
                <w:szCs w:val="24"/>
              </w:rPr>
              <w:t>structureren van de modules</w:t>
            </w:r>
            <w:r w:rsidRPr="00EB621F">
              <w:rPr>
                <w:rFonts w:cstheme="minorHAnsi"/>
                <w:sz w:val="24"/>
                <w:szCs w:val="24"/>
              </w:rPr>
              <w:t xml:space="preserve"> en het toekomst gericht inrichten van de </w:t>
            </w:r>
            <w:r w:rsidRPr="00EB621F">
              <w:rPr>
                <w:rFonts w:cstheme="minorHAnsi"/>
                <w:b/>
                <w:sz w:val="24"/>
                <w:szCs w:val="24"/>
              </w:rPr>
              <w:t>informatievoorziening</w:t>
            </w:r>
            <w:r w:rsidRPr="00EB621F">
              <w:rPr>
                <w:rFonts w:cstheme="minorHAnsi"/>
                <w:sz w:val="24"/>
                <w:szCs w:val="24"/>
              </w:rPr>
              <w:t xml:space="preserve">. </w:t>
            </w:r>
          </w:p>
        </w:tc>
      </w:tr>
    </w:tbl>
    <w:p w14:paraId="55302454" w14:textId="1562ACB3" w:rsidR="00BC3464" w:rsidRDefault="00BC3464" w:rsidP="009505B2">
      <w:pPr>
        <w:spacing w:line="240" w:lineRule="auto"/>
        <w:rPr>
          <w:rFonts w:cstheme="minorHAnsi"/>
          <w:sz w:val="24"/>
          <w:szCs w:val="24"/>
        </w:rPr>
      </w:pPr>
    </w:p>
    <w:p w14:paraId="3B6394AF" w14:textId="77777777" w:rsidR="00B172D5" w:rsidRDefault="00B172D5" w:rsidP="009505B2">
      <w:pPr>
        <w:spacing w:line="240" w:lineRule="auto"/>
        <w:rPr>
          <w:rFonts w:cstheme="minorHAnsi"/>
          <w:sz w:val="24"/>
          <w:szCs w:val="24"/>
        </w:rPr>
      </w:pPr>
      <w:r>
        <w:rPr>
          <w:rFonts w:cstheme="minorHAnsi"/>
          <w:sz w:val="24"/>
          <w:szCs w:val="24"/>
        </w:rPr>
        <w:br/>
      </w:r>
    </w:p>
    <w:p w14:paraId="54B6A4A6" w14:textId="77777777" w:rsidR="00B172D5" w:rsidRDefault="00B172D5">
      <w:pPr>
        <w:spacing w:line="240" w:lineRule="auto"/>
        <w:rPr>
          <w:rFonts w:cstheme="minorHAnsi"/>
          <w:sz w:val="24"/>
          <w:szCs w:val="24"/>
        </w:rPr>
      </w:pPr>
      <w:r>
        <w:rPr>
          <w:rFonts w:cstheme="minorHAnsi"/>
          <w:sz w:val="24"/>
          <w:szCs w:val="24"/>
        </w:rPr>
        <w:br w:type="page"/>
      </w:r>
    </w:p>
    <w:p w14:paraId="058808A7" w14:textId="725B599B" w:rsidR="00B172D5" w:rsidRDefault="00B172D5" w:rsidP="009505B2">
      <w:pPr>
        <w:spacing w:line="240" w:lineRule="auto"/>
        <w:rPr>
          <w:rFonts w:cstheme="minorHAnsi"/>
          <w:b/>
          <w:sz w:val="24"/>
          <w:szCs w:val="24"/>
        </w:rPr>
      </w:pPr>
      <w:r w:rsidRPr="00B172D5">
        <w:rPr>
          <w:rFonts w:cstheme="minorHAnsi"/>
          <w:b/>
          <w:sz w:val="24"/>
          <w:szCs w:val="24"/>
        </w:rPr>
        <w:lastRenderedPageBreak/>
        <w:t xml:space="preserve">Bijlage 2, </w:t>
      </w:r>
      <w:r>
        <w:rPr>
          <w:rFonts w:cstheme="minorHAnsi"/>
          <w:b/>
          <w:sz w:val="24"/>
          <w:szCs w:val="24"/>
        </w:rPr>
        <w:t xml:space="preserve"> ui</w:t>
      </w:r>
      <w:r w:rsidRPr="00B172D5">
        <w:rPr>
          <w:rFonts w:cstheme="minorHAnsi"/>
          <w:b/>
          <w:sz w:val="24"/>
          <w:szCs w:val="24"/>
        </w:rPr>
        <w:t>twerking workshop netwerkbijeenkomst IM mbo, 5 maart 2020</w:t>
      </w:r>
    </w:p>
    <w:p w14:paraId="65ECB8AB" w14:textId="73C8C87F" w:rsidR="00B172D5" w:rsidRDefault="00B172D5" w:rsidP="009505B2">
      <w:pPr>
        <w:spacing w:line="240" w:lineRule="auto"/>
        <w:rPr>
          <w:rFonts w:cstheme="minorHAnsi"/>
          <w:b/>
          <w:sz w:val="24"/>
          <w:szCs w:val="24"/>
        </w:rPr>
      </w:pPr>
    </w:p>
    <w:p w14:paraId="64689A1A" w14:textId="77777777" w:rsidR="00B172D5" w:rsidRPr="005D3BDC" w:rsidRDefault="00B172D5" w:rsidP="00B172D5">
      <w:pPr>
        <w:pStyle w:val="Lijstalinea"/>
        <w:numPr>
          <w:ilvl w:val="0"/>
          <w:numId w:val="38"/>
        </w:numPr>
        <w:spacing w:after="160" w:line="259" w:lineRule="auto"/>
        <w:rPr>
          <w:b/>
          <w:sz w:val="28"/>
          <w:szCs w:val="28"/>
        </w:rPr>
      </w:pPr>
      <w:r w:rsidRPr="005D3BDC">
        <w:rPr>
          <w:b/>
          <w:sz w:val="28"/>
          <w:szCs w:val="28"/>
        </w:rPr>
        <w:t>GROEPSGESPREKKEN</w:t>
      </w:r>
    </w:p>
    <w:p w14:paraId="1BECB87B" w14:textId="77777777" w:rsidR="00B172D5" w:rsidRPr="005D3BDC" w:rsidRDefault="00B172D5" w:rsidP="00B172D5">
      <w:pPr>
        <w:rPr>
          <w:b/>
          <w:sz w:val="28"/>
          <w:szCs w:val="28"/>
          <w:u w:val="single"/>
        </w:rPr>
      </w:pPr>
      <w:r w:rsidRPr="005D3BDC">
        <w:rPr>
          <w:b/>
          <w:sz w:val="28"/>
          <w:szCs w:val="28"/>
          <w:u w:val="single"/>
        </w:rPr>
        <w:t>Groep operationeel ICT</w:t>
      </w:r>
    </w:p>
    <w:p w14:paraId="636E02C6" w14:textId="77777777" w:rsidR="00B172D5" w:rsidRDefault="00B172D5" w:rsidP="00B172D5">
      <w:pPr>
        <w:spacing w:line="240" w:lineRule="auto"/>
      </w:pPr>
      <w:r>
        <w:t>De meeste zitten in één IV afdeling (im en ict samen)</w:t>
      </w:r>
    </w:p>
    <w:p w14:paraId="0E6D59B2" w14:textId="77777777" w:rsidR="00B172D5" w:rsidRDefault="00B172D5" w:rsidP="00B172D5">
      <w:pPr>
        <w:spacing w:line="240" w:lineRule="auto"/>
      </w:pPr>
      <w:r>
        <w:t>Meest belemmerend wordt ‘waan van de dag’  ervaren</w:t>
      </w:r>
    </w:p>
    <w:p w14:paraId="1416CD7F" w14:textId="77777777" w:rsidR="00B172D5" w:rsidRDefault="00B172D5" w:rsidP="00B172D5">
      <w:pPr>
        <w:spacing w:line="240" w:lineRule="auto"/>
      </w:pPr>
      <w:r>
        <w:t>Im rol in iv is wel duidelijk: vertaling + verbinding met onderwijs</w:t>
      </w:r>
    </w:p>
    <w:p w14:paraId="49D62DB8" w14:textId="77777777" w:rsidR="00B172D5" w:rsidRDefault="00B172D5" w:rsidP="00B172D5">
      <w:pPr>
        <w:spacing w:line="240" w:lineRule="auto"/>
      </w:pPr>
      <w:r>
        <w:t>Er is een tendens tot centralisatie van systemen en processen, beeld heerst vooral dat doelmatigheid en efficiency + sourcing /inkoop drijfveren zijn</w:t>
      </w:r>
    </w:p>
    <w:p w14:paraId="38A4C89B" w14:textId="77777777" w:rsidR="00B172D5" w:rsidRDefault="00B172D5" w:rsidP="00B172D5">
      <w:pPr>
        <w:spacing w:line="240" w:lineRule="auto"/>
      </w:pPr>
      <w:r>
        <w:t>Als IM (zeker de eenpitters) voel je je soms enigszins ‘alleen’ in speelveld tussen belangen business, besturing en ict</w:t>
      </w:r>
    </w:p>
    <w:p w14:paraId="24B0B734" w14:textId="77777777" w:rsidR="00B172D5" w:rsidRDefault="00B172D5" w:rsidP="00B172D5">
      <w:pPr>
        <w:spacing w:line="240" w:lineRule="auto"/>
      </w:pPr>
      <w:r>
        <w:t>Algehele tendens is dat de hele iv naar im kant verschuift</w:t>
      </w:r>
    </w:p>
    <w:p w14:paraId="2A711804" w14:textId="77777777" w:rsidR="00B172D5" w:rsidRDefault="00B172D5" w:rsidP="00B172D5">
      <w:pPr>
        <w:spacing w:line="240" w:lineRule="auto"/>
      </w:pPr>
      <w:r>
        <w:t>Bestuurlijke gremia zoals CvB en directieoverleggen worden soms als te generiek ervaren en soms te weinig op inhoud. Impact van IM wordt hierin dan te klein ervaren. Men zou meer (inhoudelijke)impact van IV willen.</w:t>
      </w:r>
    </w:p>
    <w:p w14:paraId="4FB307ED" w14:textId="77777777" w:rsidR="00B172D5" w:rsidRDefault="00B172D5" w:rsidP="00B172D5">
      <w:pPr>
        <w:spacing w:line="240" w:lineRule="auto"/>
      </w:pPr>
      <w:r>
        <w:t>Kansen om met deze ‘onbalansen’ en ontwikkelingen om te gaan:</w:t>
      </w:r>
    </w:p>
    <w:p w14:paraId="2243EAF6" w14:textId="77777777" w:rsidR="00B172D5" w:rsidRDefault="00B172D5" w:rsidP="00B172D5">
      <w:pPr>
        <w:pStyle w:val="Lijstalinea"/>
        <w:numPr>
          <w:ilvl w:val="0"/>
          <w:numId w:val="19"/>
        </w:numPr>
        <w:spacing w:after="160" w:line="240" w:lineRule="auto"/>
      </w:pPr>
      <w:r>
        <w:t>Samenwerken met anders stafdiensten, integraliteit</w:t>
      </w:r>
    </w:p>
    <w:p w14:paraId="2299AD5F" w14:textId="77777777" w:rsidR="00B172D5" w:rsidRDefault="00B172D5" w:rsidP="00B172D5">
      <w:pPr>
        <w:pStyle w:val="Lijstalinea"/>
        <w:numPr>
          <w:ilvl w:val="0"/>
          <w:numId w:val="19"/>
        </w:numPr>
        <w:spacing w:after="160" w:line="240" w:lineRule="auto"/>
      </w:pPr>
      <w:r>
        <w:t>Zorg van te voren voor de juiste ‘buy-in’, veel ‘koffie drinken’ en naar buiten treden en op zoek gaan naar contact en verbinding met het onderwijs en stakeholders</w:t>
      </w:r>
    </w:p>
    <w:p w14:paraId="7C9CCC5B" w14:textId="77777777" w:rsidR="00B172D5" w:rsidRDefault="00B172D5" w:rsidP="00B172D5">
      <w:pPr>
        <w:pStyle w:val="Lijstalinea"/>
        <w:numPr>
          <w:ilvl w:val="0"/>
          <w:numId w:val="19"/>
        </w:numPr>
        <w:spacing w:after="160" w:line="240" w:lineRule="auto"/>
      </w:pPr>
      <w:r>
        <w:t>Positieve van operationele betrokkenheid is dat je daarmee veel goodwill krijgt en kan benutten om de meer grotere in strategischere impact te maken</w:t>
      </w:r>
    </w:p>
    <w:p w14:paraId="2658BDC4" w14:textId="77777777" w:rsidR="00B172D5" w:rsidRDefault="00B172D5" w:rsidP="00B172D5">
      <w:pPr>
        <w:pStyle w:val="Lijstalinea"/>
        <w:numPr>
          <w:ilvl w:val="0"/>
          <w:numId w:val="19"/>
        </w:numPr>
        <w:spacing w:after="160" w:line="240" w:lineRule="auto"/>
      </w:pPr>
      <w:r>
        <w:t>Focus op kracht van im/iv om met designprincipes te werken, architectuur etc</w:t>
      </w:r>
    </w:p>
    <w:p w14:paraId="3574C1AD" w14:textId="77777777" w:rsidR="00B172D5" w:rsidRDefault="00B172D5" w:rsidP="00B172D5">
      <w:pPr>
        <w:pStyle w:val="Lijstalinea"/>
        <w:numPr>
          <w:ilvl w:val="0"/>
          <w:numId w:val="19"/>
        </w:numPr>
        <w:spacing w:after="160" w:line="240" w:lineRule="auto"/>
      </w:pPr>
      <w:r>
        <w:t>Beleggen proces en applicatieeigenaarschap</w:t>
      </w:r>
    </w:p>
    <w:p w14:paraId="5B36C989" w14:textId="77777777" w:rsidR="00B172D5" w:rsidRDefault="00B172D5" w:rsidP="00B172D5">
      <w:pPr>
        <w:pStyle w:val="Lijstalinea"/>
        <w:numPr>
          <w:ilvl w:val="0"/>
          <w:numId w:val="19"/>
        </w:numPr>
        <w:spacing w:after="160" w:line="240" w:lineRule="auto"/>
      </w:pPr>
      <w:r>
        <w:t>ICT van het ‘nee’ en IM van het ‘ja’ is goed vorm van ‘checks and balances’</w:t>
      </w:r>
    </w:p>
    <w:p w14:paraId="5FDE75BE" w14:textId="77777777" w:rsidR="00B172D5" w:rsidRDefault="00B172D5" w:rsidP="00B172D5">
      <w:pPr>
        <w:pStyle w:val="Lijstalinea"/>
        <w:numPr>
          <w:ilvl w:val="0"/>
          <w:numId w:val="19"/>
        </w:numPr>
        <w:spacing w:after="160" w:line="240" w:lineRule="auto"/>
      </w:pPr>
      <w:r>
        <w:t>Portfoliomanagement van projecten – goede landingsplek voor strategische agenda mbo</w:t>
      </w:r>
    </w:p>
    <w:p w14:paraId="7457E638" w14:textId="77777777" w:rsidR="00B172D5" w:rsidRDefault="00B172D5" w:rsidP="00B172D5">
      <w:pPr>
        <w:spacing w:line="240" w:lineRule="auto"/>
      </w:pPr>
      <w:r>
        <w:t>De projectoverzichten</w:t>
      </w:r>
    </w:p>
    <w:p w14:paraId="6B27D745" w14:textId="77777777" w:rsidR="00B172D5" w:rsidRDefault="00B172D5" w:rsidP="00B172D5">
      <w:pPr>
        <w:pStyle w:val="Lijstalinea"/>
        <w:numPr>
          <w:ilvl w:val="0"/>
          <w:numId w:val="39"/>
        </w:numPr>
        <w:spacing w:after="160" w:line="240" w:lineRule="auto"/>
      </w:pPr>
      <w:r>
        <w:t>Levert dit overzicht je iets op</w:t>
      </w:r>
    </w:p>
    <w:p w14:paraId="727A65AE" w14:textId="77777777" w:rsidR="00B172D5" w:rsidRDefault="00B172D5" w:rsidP="00B172D5">
      <w:pPr>
        <w:pStyle w:val="Lijstalinea"/>
        <w:numPr>
          <w:ilvl w:val="1"/>
          <w:numId w:val="39"/>
        </w:numPr>
        <w:spacing w:after="160" w:line="240" w:lineRule="auto"/>
      </w:pPr>
      <w:r>
        <w:t>Ja overeenkomsten waar je intern mee bezig bent</w:t>
      </w:r>
    </w:p>
    <w:p w14:paraId="5C9BA88A" w14:textId="77777777" w:rsidR="00B172D5" w:rsidRDefault="00B172D5" w:rsidP="00B172D5">
      <w:pPr>
        <w:pStyle w:val="Lijstalinea"/>
        <w:numPr>
          <w:ilvl w:val="1"/>
          <w:numId w:val="39"/>
        </w:numPr>
        <w:spacing w:after="160" w:line="240" w:lineRule="auto"/>
      </w:pPr>
      <w:r>
        <w:t>Wiel niet op nieuw uitvinden</w:t>
      </w:r>
    </w:p>
    <w:p w14:paraId="5A9D985D" w14:textId="77777777" w:rsidR="00B172D5" w:rsidRDefault="00B172D5" w:rsidP="00B172D5">
      <w:pPr>
        <w:pStyle w:val="Lijstalinea"/>
        <w:numPr>
          <w:ilvl w:val="1"/>
          <w:numId w:val="39"/>
        </w:numPr>
        <w:spacing w:after="160" w:line="240" w:lineRule="auto"/>
      </w:pPr>
      <w:r>
        <w:t>Totaal overzicht</w:t>
      </w:r>
    </w:p>
    <w:p w14:paraId="6AEB06A4" w14:textId="77777777" w:rsidR="00B172D5" w:rsidRDefault="00B172D5" w:rsidP="00B172D5">
      <w:pPr>
        <w:pStyle w:val="Lijstalinea"/>
        <w:numPr>
          <w:ilvl w:val="1"/>
          <w:numId w:val="39"/>
        </w:numPr>
        <w:spacing w:after="160" w:line="240" w:lineRule="auto"/>
      </w:pPr>
      <w:r>
        <w:t>Draagvlak voor prioriteiten binnen interne organisatie</w:t>
      </w:r>
    </w:p>
    <w:p w14:paraId="556AC022" w14:textId="77777777" w:rsidR="00B172D5" w:rsidRDefault="00B172D5" w:rsidP="00B172D5">
      <w:pPr>
        <w:pStyle w:val="Lijstalinea"/>
        <w:numPr>
          <w:ilvl w:val="0"/>
          <w:numId w:val="39"/>
        </w:numPr>
        <w:spacing w:after="160" w:line="240" w:lineRule="auto"/>
      </w:pPr>
      <w:r>
        <w:t>Wat kunnen we er gezamenlijk mee?</w:t>
      </w:r>
    </w:p>
    <w:p w14:paraId="7B59AA3F" w14:textId="77777777" w:rsidR="00B172D5" w:rsidRDefault="00B172D5" w:rsidP="00B172D5">
      <w:pPr>
        <w:pStyle w:val="Lijstalinea"/>
        <w:numPr>
          <w:ilvl w:val="1"/>
          <w:numId w:val="39"/>
        </w:numPr>
        <w:spacing w:after="160" w:line="240" w:lineRule="auto"/>
      </w:pPr>
      <w:r>
        <w:t>Kennis en ervaringsdeling</w:t>
      </w:r>
    </w:p>
    <w:p w14:paraId="39E5212F" w14:textId="77777777" w:rsidR="00B172D5" w:rsidRDefault="00B172D5" w:rsidP="00B172D5">
      <w:pPr>
        <w:pStyle w:val="Lijstalinea"/>
        <w:numPr>
          <w:ilvl w:val="1"/>
          <w:numId w:val="39"/>
        </w:numPr>
        <w:spacing w:after="160" w:line="240" w:lineRule="auto"/>
      </w:pPr>
      <w:r>
        <w:t>Gezamenlijk overzicht en status per organisatie</w:t>
      </w:r>
    </w:p>
    <w:p w14:paraId="2636C9F0" w14:textId="77777777" w:rsidR="00B172D5" w:rsidRDefault="00B172D5" w:rsidP="00B172D5">
      <w:pPr>
        <w:pStyle w:val="Lijstalinea"/>
        <w:numPr>
          <w:ilvl w:val="1"/>
          <w:numId w:val="39"/>
        </w:numPr>
        <w:spacing w:after="160" w:line="240" w:lineRule="auto"/>
      </w:pPr>
      <w:r>
        <w:t>Helikopterview</w:t>
      </w:r>
    </w:p>
    <w:p w14:paraId="1EEDC911" w14:textId="77777777" w:rsidR="00B172D5" w:rsidRDefault="00B172D5" w:rsidP="00B172D5">
      <w:pPr>
        <w:pStyle w:val="Lijstalinea"/>
        <w:numPr>
          <w:ilvl w:val="1"/>
          <w:numId w:val="39"/>
        </w:numPr>
        <w:spacing w:after="160" w:line="240" w:lineRule="auto"/>
      </w:pPr>
      <w:r>
        <w:t>Besturen en directie beter te informeren en adviseren</w:t>
      </w:r>
    </w:p>
    <w:p w14:paraId="23475297" w14:textId="77777777" w:rsidR="00B172D5" w:rsidRDefault="00B172D5" w:rsidP="00B172D5">
      <w:pPr>
        <w:pStyle w:val="Lijstalinea"/>
        <w:numPr>
          <w:ilvl w:val="1"/>
          <w:numId w:val="39"/>
        </w:numPr>
        <w:spacing w:after="160" w:line="240" w:lineRule="auto"/>
      </w:pPr>
      <w:r>
        <w:t>Grip</w:t>
      </w:r>
    </w:p>
    <w:p w14:paraId="0238344A" w14:textId="77777777" w:rsidR="00B172D5" w:rsidRPr="003F0977" w:rsidRDefault="00B172D5" w:rsidP="00B172D5">
      <w:pPr>
        <w:spacing w:line="240" w:lineRule="auto"/>
        <w:rPr>
          <w:u w:val="single"/>
        </w:rPr>
      </w:pPr>
      <w:r w:rsidRPr="003F0977">
        <w:rPr>
          <w:u w:val="single"/>
        </w:rPr>
        <w:t>Wat is de betekenis van strategische agenda voor de instellingen?</w:t>
      </w:r>
    </w:p>
    <w:p w14:paraId="413AAEA9" w14:textId="77777777" w:rsidR="00B172D5" w:rsidRDefault="00B172D5" w:rsidP="00B172D5">
      <w:pPr>
        <w:spacing w:line="240" w:lineRule="auto"/>
      </w:pPr>
      <w:r>
        <w:t>IM komt al dan niet in combinatie met een project (portfolio) bureau meer in regie rol</w:t>
      </w:r>
    </w:p>
    <w:p w14:paraId="034B5095" w14:textId="77777777" w:rsidR="00B172D5" w:rsidRDefault="00B172D5" w:rsidP="00B172D5">
      <w:pPr>
        <w:spacing w:line="240" w:lineRule="auto"/>
      </w:pPr>
      <w:r>
        <w:t>Inbedding in de grotere programma’s van organisaties.</w:t>
      </w:r>
    </w:p>
    <w:p w14:paraId="7B5F1DAC" w14:textId="77777777" w:rsidR="00B172D5" w:rsidRPr="005D19B3" w:rsidRDefault="00B172D5" w:rsidP="00B172D5">
      <w:pPr>
        <w:spacing w:line="240" w:lineRule="auto"/>
        <w:rPr>
          <w:u w:val="single"/>
        </w:rPr>
      </w:pPr>
      <w:r w:rsidRPr="005D19B3">
        <w:rPr>
          <w:u w:val="single"/>
        </w:rPr>
        <w:t>Wat komt er op je af als IMér?</w:t>
      </w:r>
    </w:p>
    <w:p w14:paraId="0B023C83" w14:textId="77777777" w:rsidR="00B172D5" w:rsidRDefault="00B172D5" w:rsidP="00B172D5">
      <w:pPr>
        <w:pStyle w:val="Lijstalinea"/>
        <w:numPr>
          <w:ilvl w:val="0"/>
          <w:numId w:val="19"/>
        </w:numPr>
        <w:spacing w:after="160" w:line="240" w:lineRule="auto"/>
      </w:pPr>
      <w:r>
        <w:t>Vanuit verschillende wegen krijg je dezelfde vragen / vraagstukken binnen, intern en van buiten</w:t>
      </w:r>
    </w:p>
    <w:p w14:paraId="6FD81CB8" w14:textId="77777777" w:rsidR="00B172D5" w:rsidRDefault="00B172D5" w:rsidP="00B172D5">
      <w:pPr>
        <w:pStyle w:val="Lijstalinea"/>
        <w:numPr>
          <w:ilvl w:val="0"/>
          <w:numId w:val="19"/>
        </w:numPr>
        <w:spacing w:after="160" w:line="240" w:lineRule="auto"/>
      </w:pPr>
      <w:r>
        <w:t>Dit kanaliseren en krijgt IM steeds stevigere rol bij portfoliomnmt</w:t>
      </w:r>
    </w:p>
    <w:p w14:paraId="50D2A259" w14:textId="77777777" w:rsidR="00B172D5" w:rsidRDefault="00B172D5" w:rsidP="00B172D5">
      <w:pPr>
        <w:pStyle w:val="Lijstalinea"/>
        <w:numPr>
          <w:ilvl w:val="0"/>
          <w:numId w:val="19"/>
        </w:numPr>
        <w:spacing w:after="160" w:line="240" w:lineRule="auto"/>
      </w:pPr>
      <w:r>
        <w:t>Belangrijkere rol bij intake van projecten en nieuwe ontwikkelingen (impact uitwerking)</w:t>
      </w:r>
    </w:p>
    <w:p w14:paraId="3BAB1290" w14:textId="77777777" w:rsidR="00B172D5" w:rsidRDefault="00B172D5" w:rsidP="00B172D5">
      <w:pPr>
        <w:pStyle w:val="Lijstalinea"/>
        <w:numPr>
          <w:ilvl w:val="0"/>
          <w:numId w:val="19"/>
        </w:numPr>
        <w:spacing w:after="160" w:line="240" w:lineRule="auto"/>
      </w:pPr>
      <w:r>
        <w:t>Ondersteuning bij grotere programma’s in de organisatie (raakt iv altijd)</w:t>
      </w:r>
    </w:p>
    <w:p w14:paraId="2CF3FD2C" w14:textId="77777777" w:rsidR="00B172D5" w:rsidRPr="005D19B3" w:rsidRDefault="00B172D5" w:rsidP="00B172D5">
      <w:pPr>
        <w:spacing w:line="240" w:lineRule="auto"/>
        <w:rPr>
          <w:u w:val="single"/>
        </w:rPr>
      </w:pPr>
      <w:r w:rsidRPr="005D19B3">
        <w:rPr>
          <w:u w:val="single"/>
        </w:rPr>
        <w:t>Wat pak je aan, welke kansen?</w:t>
      </w:r>
    </w:p>
    <w:p w14:paraId="2744592D" w14:textId="77777777" w:rsidR="00B172D5" w:rsidRDefault="00B172D5" w:rsidP="00B172D5">
      <w:pPr>
        <w:pStyle w:val="Lijstalinea"/>
        <w:numPr>
          <w:ilvl w:val="0"/>
          <w:numId w:val="19"/>
        </w:numPr>
        <w:spacing w:after="160" w:line="240" w:lineRule="auto"/>
      </w:pPr>
      <w:r>
        <w:t>I-coaches als belangrijk intern netwerk om informatie uit business op te halen (onderwijswerkvloer) en te toetsen</w:t>
      </w:r>
    </w:p>
    <w:p w14:paraId="041DE52C" w14:textId="77777777" w:rsidR="00B172D5" w:rsidRDefault="00B172D5" w:rsidP="00B172D5">
      <w:pPr>
        <w:pStyle w:val="Lijstalinea"/>
        <w:numPr>
          <w:ilvl w:val="0"/>
          <w:numId w:val="19"/>
        </w:numPr>
        <w:spacing w:after="160" w:line="240" w:lineRule="auto"/>
      </w:pPr>
      <w:r>
        <w:t xml:space="preserve">Informele circuit </w:t>
      </w:r>
    </w:p>
    <w:p w14:paraId="09ED89F3" w14:textId="77777777" w:rsidR="00B172D5" w:rsidRDefault="00B172D5" w:rsidP="00B172D5">
      <w:pPr>
        <w:pStyle w:val="Lijstalinea"/>
        <w:numPr>
          <w:ilvl w:val="0"/>
          <w:numId w:val="19"/>
        </w:numPr>
        <w:spacing w:after="160" w:line="240" w:lineRule="auto"/>
      </w:pPr>
      <w:r>
        <w:t>Profilering en positionering: er is vraag naar de rol im (bewust en onbewust)</w:t>
      </w:r>
    </w:p>
    <w:p w14:paraId="78D1F542" w14:textId="77777777" w:rsidR="00B172D5" w:rsidRDefault="00B172D5" w:rsidP="00B172D5">
      <w:pPr>
        <w:pStyle w:val="Lijstalinea"/>
        <w:numPr>
          <w:ilvl w:val="0"/>
          <w:numId w:val="19"/>
        </w:numPr>
        <w:spacing w:after="160" w:line="240" w:lineRule="auto"/>
      </w:pPr>
      <w:r>
        <w:t>Ruimte nemen en pakken. Veel laaghangend fruit</w:t>
      </w:r>
    </w:p>
    <w:p w14:paraId="29BAD7D8" w14:textId="77777777" w:rsidR="00B172D5" w:rsidRDefault="00B172D5" w:rsidP="00B172D5">
      <w:pPr>
        <w:pStyle w:val="Lijstalinea"/>
        <w:numPr>
          <w:ilvl w:val="0"/>
          <w:numId w:val="19"/>
        </w:numPr>
        <w:spacing w:after="160" w:line="240" w:lineRule="auto"/>
      </w:pPr>
      <w:r>
        <w:t>Momentum en timing (waar zit de energie)</w:t>
      </w:r>
    </w:p>
    <w:p w14:paraId="7FF73E79" w14:textId="4BCD9C2C" w:rsidR="00B172D5" w:rsidRPr="00B172D5" w:rsidRDefault="00B172D5" w:rsidP="00B172D5">
      <w:pPr>
        <w:spacing w:line="240" w:lineRule="auto"/>
        <w:rPr>
          <w:sz w:val="28"/>
          <w:szCs w:val="28"/>
        </w:rPr>
      </w:pPr>
      <w:r w:rsidRPr="00B172D5">
        <w:rPr>
          <w:b/>
          <w:sz w:val="28"/>
          <w:szCs w:val="28"/>
        </w:rPr>
        <w:t>Groep</w:t>
      </w:r>
      <w:r w:rsidRPr="00B172D5">
        <w:rPr>
          <w:sz w:val="28"/>
          <w:szCs w:val="28"/>
        </w:rPr>
        <w:t xml:space="preserve">  </w:t>
      </w:r>
      <w:r w:rsidRPr="00B172D5">
        <w:rPr>
          <w:b/>
          <w:sz w:val="28"/>
          <w:szCs w:val="28"/>
        </w:rPr>
        <w:t>O</w:t>
      </w:r>
      <w:r>
        <w:rPr>
          <w:b/>
          <w:sz w:val="28"/>
          <w:szCs w:val="28"/>
        </w:rPr>
        <w:t>nderwijs</w:t>
      </w:r>
      <w:r w:rsidRPr="00B172D5">
        <w:rPr>
          <w:b/>
          <w:sz w:val="28"/>
          <w:szCs w:val="28"/>
        </w:rPr>
        <w:t xml:space="preserve"> – O</w:t>
      </w:r>
      <w:r>
        <w:rPr>
          <w:b/>
          <w:sz w:val="28"/>
          <w:szCs w:val="28"/>
        </w:rPr>
        <w:t>perationeel</w:t>
      </w:r>
    </w:p>
    <w:p w14:paraId="4B24B353" w14:textId="77777777" w:rsidR="00B172D5" w:rsidRDefault="00B172D5" w:rsidP="00B172D5">
      <w:pPr>
        <w:spacing w:line="240" w:lineRule="auto"/>
      </w:pPr>
      <w:r>
        <w:t>Wat is de betekenis van de strategische agenda voor onze instellingen?</w:t>
      </w:r>
    </w:p>
    <w:p w14:paraId="5A004B4C" w14:textId="77777777" w:rsidR="00B172D5" w:rsidRDefault="00B172D5" w:rsidP="00B172D5">
      <w:pPr>
        <w:spacing w:line="240" w:lineRule="auto"/>
        <w:ind w:left="709"/>
      </w:pPr>
      <w:r>
        <w:t>Niet veel. Wel initiatieven en deze blijken vaak onder een thema te passen</w:t>
      </w:r>
    </w:p>
    <w:p w14:paraId="58557BC6" w14:textId="77777777" w:rsidR="00B172D5" w:rsidRDefault="00B172D5" w:rsidP="00B172D5">
      <w:pPr>
        <w:spacing w:line="240" w:lineRule="auto"/>
        <w:ind w:left="709"/>
      </w:pPr>
      <w:r>
        <w:t>Thema’s zouden kunnen inspireren voor de operatie</w:t>
      </w:r>
    </w:p>
    <w:p w14:paraId="627A3A9D" w14:textId="77777777" w:rsidR="00B172D5" w:rsidRDefault="00B172D5" w:rsidP="00B172D5">
      <w:pPr>
        <w:spacing w:line="240" w:lineRule="auto"/>
        <w:ind w:left="709"/>
      </w:pPr>
      <w:r>
        <w:t xml:space="preserve">Vrijkomen van financiele middelen </w:t>
      </w:r>
    </w:p>
    <w:p w14:paraId="06277128" w14:textId="77777777" w:rsidR="00B172D5" w:rsidRDefault="00B172D5" w:rsidP="00B172D5">
      <w:pPr>
        <w:spacing w:line="240" w:lineRule="auto"/>
        <w:ind w:left="709"/>
      </w:pPr>
      <w:r>
        <w:t>Draagvlak, zowel in de top als in de operatie</w:t>
      </w:r>
    </w:p>
    <w:p w14:paraId="322CB006" w14:textId="77777777" w:rsidR="00B172D5" w:rsidRDefault="00B172D5" w:rsidP="00B172D5">
      <w:pPr>
        <w:spacing w:line="240" w:lineRule="auto"/>
        <w:ind w:left="709"/>
      </w:pPr>
      <w:r>
        <w:t>Helpt in het creeren van nut/noodzaak overbrengen</w:t>
      </w:r>
    </w:p>
    <w:p w14:paraId="77699B43" w14:textId="77777777" w:rsidR="00B172D5" w:rsidRDefault="00B172D5" w:rsidP="00B172D5">
      <w:pPr>
        <w:spacing w:line="240" w:lineRule="auto"/>
        <w:ind w:left="709"/>
      </w:pPr>
      <w:r>
        <w:t>Levert ook weerstand (lijkt vrijheid te beperken – ‘eenheidsworst’)</w:t>
      </w:r>
    </w:p>
    <w:p w14:paraId="29764550" w14:textId="77777777" w:rsidR="00B172D5" w:rsidRDefault="00B172D5" w:rsidP="00B172D5">
      <w:pPr>
        <w:spacing w:line="240" w:lineRule="auto"/>
        <w:ind w:left="709"/>
      </w:pPr>
      <w:r>
        <w:t>Kansen om samen te doen en niet opnieuw het wiel te hoeven uitvinden</w:t>
      </w:r>
    </w:p>
    <w:p w14:paraId="394DDE29" w14:textId="77777777" w:rsidR="00B172D5" w:rsidRDefault="00B172D5" w:rsidP="00B172D5">
      <w:pPr>
        <w:spacing w:line="240" w:lineRule="auto"/>
      </w:pPr>
    </w:p>
    <w:p w14:paraId="7B50AB66" w14:textId="77777777" w:rsidR="00B172D5" w:rsidRDefault="00B172D5" w:rsidP="00B172D5">
      <w:pPr>
        <w:spacing w:line="240" w:lineRule="auto"/>
      </w:pPr>
      <w:r>
        <w:lastRenderedPageBreak/>
        <w:t>Wat komt er op je af als IM-er?</w:t>
      </w:r>
    </w:p>
    <w:p w14:paraId="60CC6675" w14:textId="77777777" w:rsidR="00B172D5" w:rsidRDefault="00B172D5" w:rsidP="00B172D5">
      <w:pPr>
        <w:spacing w:line="240" w:lineRule="auto"/>
        <w:ind w:left="709"/>
      </w:pPr>
      <w:r>
        <w:t>Vertaalslag maken</w:t>
      </w:r>
    </w:p>
    <w:p w14:paraId="1C8380D4" w14:textId="77777777" w:rsidR="00B172D5" w:rsidRDefault="00B172D5" w:rsidP="00B172D5">
      <w:pPr>
        <w:spacing w:line="240" w:lineRule="auto"/>
        <w:ind w:left="709"/>
      </w:pPr>
      <w:r>
        <w:t>Verschil ambitie landelijk – instelling</w:t>
      </w:r>
    </w:p>
    <w:p w14:paraId="7BF21530" w14:textId="77777777" w:rsidR="00B172D5" w:rsidRDefault="00B172D5" w:rsidP="00B172D5">
      <w:pPr>
        <w:spacing w:line="240" w:lineRule="auto"/>
        <w:ind w:left="709"/>
      </w:pPr>
      <w:r>
        <w:t>Weerstand</w:t>
      </w:r>
    </w:p>
    <w:p w14:paraId="1123B9EB" w14:textId="77777777" w:rsidR="00B172D5" w:rsidRDefault="00B172D5" w:rsidP="00B172D5">
      <w:pPr>
        <w:spacing w:line="240" w:lineRule="auto"/>
        <w:ind w:left="709"/>
      </w:pPr>
      <w:r>
        <w:t>Cultuur, veel initiatieven ten koste van integraliteit</w:t>
      </w:r>
    </w:p>
    <w:p w14:paraId="22A01A01" w14:textId="77777777" w:rsidR="00B172D5" w:rsidRDefault="00B172D5" w:rsidP="00B172D5">
      <w:pPr>
        <w:spacing w:line="240" w:lineRule="auto"/>
      </w:pPr>
    </w:p>
    <w:p w14:paraId="73126397" w14:textId="77777777" w:rsidR="00B172D5" w:rsidRDefault="00B172D5" w:rsidP="00B172D5">
      <w:pPr>
        <w:spacing w:line="240" w:lineRule="auto"/>
      </w:pPr>
      <w:r>
        <w:t>Wat pak je aan, welke kansen?</w:t>
      </w:r>
    </w:p>
    <w:p w14:paraId="23837FC8" w14:textId="77777777" w:rsidR="00B172D5" w:rsidRDefault="00B172D5" w:rsidP="00B172D5">
      <w:pPr>
        <w:spacing w:line="240" w:lineRule="auto"/>
        <w:ind w:left="708"/>
      </w:pPr>
      <w:r>
        <w:t>Inzicht geven, bewust maken</w:t>
      </w:r>
    </w:p>
    <w:p w14:paraId="06C9F31A" w14:textId="77777777" w:rsidR="00B172D5" w:rsidRDefault="00B172D5" w:rsidP="00B172D5">
      <w:pPr>
        <w:spacing w:line="240" w:lineRule="auto"/>
        <w:ind w:left="708"/>
      </w:pPr>
      <w:r>
        <w:t>Beleid, spelregels</w:t>
      </w:r>
    </w:p>
    <w:p w14:paraId="0C7FDEF3" w14:textId="77777777" w:rsidR="00B172D5" w:rsidRDefault="00B172D5" w:rsidP="00B172D5">
      <w:pPr>
        <w:spacing w:line="240" w:lineRule="auto"/>
        <w:ind w:left="708"/>
      </w:pPr>
      <w:r>
        <w:t>Samenwerking zoeken: in teams, tussen teams, tussen sectoren, tussen instellingen</w:t>
      </w:r>
    </w:p>
    <w:p w14:paraId="2098D417" w14:textId="77777777" w:rsidR="00B172D5" w:rsidRDefault="00B172D5" w:rsidP="00B172D5">
      <w:pPr>
        <w:spacing w:line="240" w:lineRule="auto"/>
        <w:ind w:left="708"/>
      </w:pPr>
      <w:r>
        <w:t>Proactief behoefte inventarisatie.</w:t>
      </w:r>
    </w:p>
    <w:p w14:paraId="220D3898" w14:textId="77777777" w:rsidR="00B172D5" w:rsidRDefault="00B172D5" w:rsidP="00B172D5">
      <w:pPr>
        <w:spacing w:line="240" w:lineRule="auto"/>
      </w:pPr>
    </w:p>
    <w:p w14:paraId="7040E892" w14:textId="77777777" w:rsidR="00B172D5" w:rsidRDefault="00B172D5" w:rsidP="00B172D5">
      <w:pPr>
        <w:rPr>
          <w:lang w:eastAsia="nl-NL"/>
        </w:rPr>
      </w:pPr>
      <w:r w:rsidRPr="005D3BDC">
        <w:rPr>
          <w:b/>
          <w:sz w:val="28"/>
          <w:szCs w:val="28"/>
          <w:lang w:eastAsia="nl-NL"/>
        </w:rPr>
        <w:t>Groep: Strategisch Onderwijs</w:t>
      </w:r>
      <w:r>
        <w:rPr>
          <w:lang w:eastAsia="nl-NL"/>
        </w:rPr>
        <w:t xml:space="preserve"> ('linksboven')</w:t>
      </w:r>
    </w:p>
    <w:p w14:paraId="05272294" w14:textId="77777777" w:rsidR="00B172D5" w:rsidRDefault="00B172D5" w:rsidP="00B172D5">
      <w:pPr>
        <w:numPr>
          <w:ilvl w:val="0"/>
          <w:numId w:val="20"/>
        </w:numPr>
        <w:spacing w:line="240" w:lineRule="auto"/>
        <w:ind w:left="540"/>
        <w:textAlignment w:val="center"/>
        <w:rPr>
          <w:lang w:eastAsia="nl-NL"/>
        </w:rPr>
      </w:pPr>
      <w:r>
        <w:rPr>
          <w:lang w:eastAsia="nl-NL"/>
        </w:rPr>
        <w:t>Wat is de betekenis van de strategische agenda voor onze instellingen?</w:t>
      </w:r>
    </w:p>
    <w:p w14:paraId="49662CDB" w14:textId="77777777" w:rsidR="00B172D5" w:rsidRDefault="00B172D5" w:rsidP="00B172D5">
      <w:pPr>
        <w:ind w:left="540"/>
        <w:rPr>
          <w:lang w:eastAsia="nl-NL"/>
        </w:rPr>
      </w:pPr>
      <w:r>
        <w:rPr>
          <w:lang w:eastAsia="nl-NL"/>
        </w:rPr>
        <w:t xml:space="preserve">Binnen de instellingen komen de verschillende thema's wel aan bod maar niet vanuit de Digitaliseringsagenda. De betekenis van de Digitaliseringsagenda ziet de groep voor dit moment vooral in de </w:t>
      </w:r>
      <w:r>
        <w:rPr>
          <w:i/>
          <w:iCs/>
          <w:lang w:eastAsia="nl-NL"/>
        </w:rPr>
        <w:t>samenwerking binnen de sector</w:t>
      </w:r>
      <w:r>
        <w:rPr>
          <w:lang w:eastAsia="nl-NL"/>
        </w:rPr>
        <w:t xml:space="preserve">, de </w:t>
      </w:r>
      <w:r>
        <w:rPr>
          <w:i/>
          <w:iCs/>
          <w:lang w:eastAsia="nl-NL"/>
        </w:rPr>
        <w:t>standaardisatie</w:t>
      </w:r>
      <w:r>
        <w:rPr>
          <w:lang w:eastAsia="nl-NL"/>
        </w:rPr>
        <w:t xml:space="preserve"> die dat oplevert voor een gezamenlijk fundament onder de informatievoorziening. Het levert ook een krachtenbundeling op richting leveranciers. </w:t>
      </w:r>
    </w:p>
    <w:p w14:paraId="6FD3A406" w14:textId="77777777" w:rsidR="00B172D5" w:rsidRDefault="00B172D5" w:rsidP="00B172D5">
      <w:pPr>
        <w:numPr>
          <w:ilvl w:val="0"/>
          <w:numId w:val="21"/>
        </w:numPr>
        <w:spacing w:line="240" w:lineRule="auto"/>
        <w:ind w:left="540"/>
        <w:textAlignment w:val="center"/>
        <w:rPr>
          <w:lang w:eastAsia="nl-NL"/>
        </w:rPr>
      </w:pPr>
      <w:r>
        <w:rPr>
          <w:lang w:eastAsia="nl-NL"/>
        </w:rPr>
        <w:t>Wat komt er op je af als IM'er?</w:t>
      </w:r>
      <w:r>
        <w:rPr>
          <w:lang w:eastAsia="nl-NL"/>
        </w:rPr>
        <w:br/>
        <w:t xml:space="preserve">Binnen de groep speelt overal wel de spanning tussen </w:t>
      </w:r>
      <w:r>
        <w:rPr>
          <w:i/>
          <w:iCs/>
          <w:lang w:eastAsia="nl-NL"/>
        </w:rPr>
        <w:t>Basis op orde</w:t>
      </w:r>
      <w:r>
        <w:rPr>
          <w:lang w:eastAsia="nl-NL"/>
        </w:rPr>
        <w:t xml:space="preserve"> en ruimte maken voor </w:t>
      </w:r>
      <w:r>
        <w:rPr>
          <w:i/>
          <w:iCs/>
          <w:lang w:eastAsia="nl-NL"/>
        </w:rPr>
        <w:t>Innovatie</w:t>
      </w:r>
      <w:r>
        <w:rPr>
          <w:lang w:eastAsia="nl-NL"/>
        </w:rPr>
        <w:t xml:space="preserve">. Als IM'er moet je beide voldoende aandacht en sturing kunnen geven. </w:t>
      </w:r>
    </w:p>
    <w:p w14:paraId="25486B8C" w14:textId="77777777" w:rsidR="00B172D5" w:rsidRDefault="00B172D5" w:rsidP="00B172D5">
      <w:pPr>
        <w:numPr>
          <w:ilvl w:val="0"/>
          <w:numId w:val="21"/>
        </w:numPr>
        <w:spacing w:line="240" w:lineRule="auto"/>
        <w:ind w:left="540"/>
        <w:textAlignment w:val="center"/>
        <w:rPr>
          <w:lang w:eastAsia="nl-NL"/>
        </w:rPr>
      </w:pPr>
      <w:r>
        <w:rPr>
          <w:lang w:eastAsia="nl-NL"/>
        </w:rPr>
        <w:t>Kansen</w:t>
      </w:r>
    </w:p>
    <w:p w14:paraId="6652ACF4" w14:textId="77777777" w:rsidR="00B172D5" w:rsidRDefault="00B172D5" w:rsidP="00B172D5">
      <w:pPr>
        <w:ind w:left="540"/>
        <w:rPr>
          <w:lang w:eastAsia="nl-NL"/>
        </w:rPr>
      </w:pPr>
      <w:r>
        <w:rPr>
          <w:lang w:eastAsia="nl-NL"/>
        </w:rPr>
        <w:t xml:space="preserve">De groep ziet ook kansen liggen: </w:t>
      </w:r>
    </w:p>
    <w:p w14:paraId="0CC1F758" w14:textId="77777777" w:rsidR="00B172D5" w:rsidRDefault="00B172D5" w:rsidP="00B172D5">
      <w:pPr>
        <w:numPr>
          <w:ilvl w:val="0"/>
          <w:numId w:val="22"/>
        </w:numPr>
        <w:spacing w:line="240" w:lineRule="auto"/>
        <w:ind w:left="1080"/>
        <w:textAlignment w:val="center"/>
        <w:rPr>
          <w:lang w:eastAsia="nl-NL"/>
        </w:rPr>
      </w:pPr>
      <w:r>
        <w:rPr>
          <w:lang w:eastAsia="nl-NL"/>
        </w:rPr>
        <w:t xml:space="preserve">Krimp als driver voor digitalisering. Veel instellingen hebben hiermee te maken. </w:t>
      </w:r>
    </w:p>
    <w:p w14:paraId="083A9143" w14:textId="77777777" w:rsidR="00B172D5" w:rsidRDefault="00B172D5" w:rsidP="00B172D5">
      <w:pPr>
        <w:numPr>
          <w:ilvl w:val="0"/>
          <w:numId w:val="22"/>
        </w:numPr>
        <w:spacing w:line="240" w:lineRule="auto"/>
        <w:ind w:left="1080"/>
        <w:textAlignment w:val="center"/>
        <w:rPr>
          <w:lang w:eastAsia="nl-NL"/>
        </w:rPr>
      </w:pPr>
      <w:r>
        <w:rPr>
          <w:lang w:eastAsia="nl-NL"/>
        </w:rPr>
        <w:t xml:space="preserve">Flexibilisering vraagt veel verschillende functionaliteiten. Het presenteren van standaard functionaliteiten in een etalage biedt het onderwijs mogelijkheden om een eigen leeromgeving 'bij elkaar te sprokkelen'. </w:t>
      </w:r>
    </w:p>
    <w:p w14:paraId="49E363D9" w14:textId="77777777" w:rsidR="00B172D5" w:rsidRDefault="00B172D5" w:rsidP="00B172D5"/>
    <w:p w14:paraId="337A51A0" w14:textId="77777777" w:rsidR="00B172D5" w:rsidRPr="005D3BDC" w:rsidRDefault="00B172D5" w:rsidP="00B172D5">
      <w:pPr>
        <w:pStyle w:val="Geenafstand"/>
        <w:rPr>
          <w:rFonts w:cstheme="minorHAnsi"/>
          <w:b/>
          <w:sz w:val="28"/>
          <w:szCs w:val="28"/>
        </w:rPr>
      </w:pPr>
      <w:r w:rsidRPr="005D3BDC">
        <w:rPr>
          <w:rFonts w:cstheme="minorHAnsi"/>
          <w:b/>
          <w:sz w:val="28"/>
          <w:szCs w:val="28"/>
        </w:rPr>
        <w:t>Groep Strategisch niveau vanuit ICT</w:t>
      </w:r>
    </w:p>
    <w:p w14:paraId="769A4023" w14:textId="77777777" w:rsidR="00B172D5" w:rsidRDefault="00B172D5" w:rsidP="00B172D5">
      <w:pPr>
        <w:pStyle w:val="Geenafstand"/>
        <w:rPr>
          <w:rFonts w:cstheme="minorHAnsi"/>
          <w:b/>
        </w:rPr>
      </w:pPr>
    </w:p>
    <w:p w14:paraId="169B76D4" w14:textId="77777777" w:rsidR="00B172D5" w:rsidRDefault="00B172D5" w:rsidP="00B172D5">
      <w:pPr>
        <w:pStyle w:val="Geenafstand"/>
        <w:rPr>
          <w:rFonts w:cstheme="minorHAnsi"/>
          <w:b/>
        </w:rPr>
      </w:pPr>
      <w:r>
        <w:rPr>
          <w:rFonts w:cstheme="minorHAnsi"/>
          <w:b/>
        </w:rPr>
        <w:t>Wat is de betekenis van de strategische agenda voor onze instellingen?</w:t>
      </w:r>
    </w:p>
    <w:p w14:paraId="652A5D15" w14:textId="77777777" w:rsidR="00B172D5" w:rsidRDefault="00B172D5" w:rsidP="00B172D5">
      <w:pPr>
        <w:pStyle w:val="Geenafstand"/>
        <w:numPr>
          <w:ilvl w:val="0"/>
          <w:numId w:val="35"/>
        </w:numPr>
        <w:rPr>
          <w:rFonts w:cstheme="minorHAnsi"/>
        </w:rPr>
      </w:pPr>
      <w:r>
        <w:rPr>
          <w:rFonts w:cstheme="minorHAnsi"/>
        </w:rPr>
        <w:t>Heeft de instelling zelf al een digitaliseringsstrategie (op directie/bestuursniveau een CIO)?</w:t>
      </w:r>
    </w:p>
    <w:p w14:paraId="2541E611" w14:textId="77777777" w:rsidR="00B172D5" w:rsidRDefault="00B172D5" w:rsidP="00B172D5">
      <w:pPr>
        <w:pStyle w:val="Geenafstand"/>
        <w:numPr>
          <w:ilvl w:val="0"/>
          <w:numId w:val="35"/>
        </w:numPr>
        <w:rPr>
          <w:rFonts w:cstheme="minorHAnsi"/>
        </w:rPr>
      </w:pPr>
      <w:r>
        <w:rPr>
          <w:rFonts w:cstheme="minorHAnsi"/>
        </w:rPr>
        <w:t>En heeft de instelling zelf al een governance bepaald?</w:t>
      </w:r>
    </w:p>
    <w:p w14:paraId="6C23E22E" w14:textId="77777777" w:rsidR="00B172D5" w:rsidRDefault="00B172D5" w:rsidP="00B172D5">
      <w:pPr>
        <w:pStyle w:val="Geenafstand"/>
        <w:numPr>
          <w:ilvl w:val="0"/>
          <w:numId w:val="35"/>
        </w:numPr>
        <w:rPr>
          <w:rFonts w:cstheme="minorHAnsi"/>
        </w:rPr>
      </w:pPr>
      <w:r>
        <w:rPr>
          <w:rFonts w:cstheme="minorHAnsi"/>
        </w:rPr>
        <w:t>Werkt de instelling met architectuurkaders en principes (volgens Burcht-model)?</w:t>
      </w:r>
    </w:p>
    <w:p w14:paraId="37A8EDE8" w14:textId="77777777" w:rsidR="00B172D5" w:rsidRDefault="00B172D5" w:rsidP="00B172D5">
      <w:pPr>
        <w:pStyle w:val="Geenafstand"/>
        <w:numPr>
          <w:ilvl w:val="0"/>
          <w:numId w:val="35"/>
        </w:numPr>
        <w:rPr>
          <w:rFonts w:cstheme="minorHAnsi"/>
        </w:rPr>
      </w:pPr>
      <w:r>
        <w:rPr>
          <w:rFonts w:cstheme="minorHAnsi"/>
        </w:rPr>
        <w:t>Hoe ondersteun je vanuit ICT?</w:t>
      </w:r>
    </w:p>
    <w:p w14:paraId="66BBA609" w14:textId="77777777" w:rsidR="00B172D5" w:rsidRDefault="00B172D5" w:rsidP="00B172D5">
      <w:pPr>
        <w:pStyle w:val="Geenafstand"/>
        <w:numPr>
          <w:ilvl w:val="0"/>
          <w:numId w:val="35"/>
        </w:numPr>
        <w:rPr>
          <w:rFonts w:cstheme="minorHAnsi"/>
        </w:rPr>
      </w:pPr>
      <w:r>
        <w:rPr>
          <w:rFonts w:cstheme="minorHAnsi"/>
        </w:rPr>
        <w:t>Ketens worden langer &amp; buiten de muren</w:t>
      </w:r>
    </w:p>
    <w:p w14:paraId="47DD8F6B" w14:textId="77777777" w:rsidR="00B172D5" w:rsidRDefault="00B172D5" w:rsidP="00B172D5">
      <w:pPr>
        <w:pStyle w:val="Geenafstand"/>
        <w:numPr>
          <w:ilvl w:val="0"/>
          <w:numId w:val="35"/>
        </w:numPr>
        <w:rPr>
          <w:rFonts w:cstheme="minorHAnsi"/>
        </w:rPr>
      </w:pPr>
      <w:r>
        <w:rPr>
          <w:rFonts w:cstheme="minorHAnsi"/>
        </w:rPr>
        <w:t>Wat zijn de kaders &amp; prioriteiten (portfoliomanagement)</w:t>
      </w:r>
    </w:p>
    <w:p w14:paraId="19D3E825" w14:textId="77777777" w:rsidR="00B172D5" w:rsidRDefault="00B172D5" w:rsidP="00B172D5">
      <w:pPr>
        <w:pStyle w:val="Geenafstand"/>
        <w:numPr>
          <w:ilvl w:val="0"/>
          <w:numId w:val="35"/>
        </w:numPr>
        <w:rPr>
          <w:rFonts w:cstheme="minorHAnsi"/>
        </w:rPr>
      </w:pPr>
      <w:r>
        <w:rPr>
          <w:rFonts w:cstheme="minorHAnsi"/>
        </w:rPr>
        <w:t>En wat is het volwassenheidsniveau van de instelling op gebied portfoliomanagement (PPM)</w:t>
      </w:r>
    </w:p>
    <w:p w14:paraId="717D98F9" w14:textId="77777777" w:rsidR="00B172D5" w:rsidRDefault="00B172D5" w:rsidP="00B172D5">
      <w:pPr>
        <w:pStyle w:val="Geenafstand"/>
        <w:numPr>
          <w:ilvl w:val="0"/>
          <w:numId w:val="35"/>
        </w:numPr>
        <w:rPr>
          <w:rFonts w:cstheme="minorHAnsi"/>
        </w:rPr>
      </w:pPr>
      <w:r>
        <w:rPr>
          <w:rFonts w:cstheme="minorHAnsi"/>
        </w:rPr>
        <w:t>ICT moet vooruitdenken en leveren wat onderwijs over 2 jaar gaat vragen, dus wat moet ICT voorwaardelijk realiseren om doelen strategische agenda te kunnen realiseren.</w:t>
      </w:r>
    </w:p>
    <w:p w14:paraId="7A6277DF" w14:textId="77777777" w:rsidR="00B172D5" w:rsidRDefault="00B172D5" w:rsidP="00B172D5">
      <w:pPr>
        <w:pStyle w:val="Geenafstand"/>
        <w:numPr>
          <w:ilvl w:val="0"/>
          <w:numId w:val="35"/>
        </w:numPr>
        <w:rPr>
          <w:rFonts w:cstheme="minorHAnsi"/>
        </w:rPr>
      </w:pPr>
      <w:r>
        <w:rPr>
          <w:rFonts w:cstheme="minorHAnsi"/>
        </w:rPr>
        <w:t>Transformatie in strategie: laat je de projecten op de thema’s binnen de instelling bottum-up ontstaat en laat je los als ICT en ondersteun je de teams? Of realiseer je top-down? (teams aan zet en rol ICT)</w:t>
      </w:r>
    </w:p>
    <w:p w14:paraId="2E9DAA1D" w14:textId="77777777" w:rsidR="00B172D5" w:rsidRDefault="00B172D5" w:rsidP="00B172D5">
      <w:pPr>
        <w:pStyle w:val="Geenafstand"/>
        <w:ind w:left="360"/>
        <w:rPr>
          <w:rFonts w:cstheme="minorHAnsi"/>
        </w:rPr>
      </w:pPr>
    </w:p>
    <w:p w14:paraId="7193D700" w14:textId="77777777" w:rsidR="00B172D5" w:rsidRDefault="00B172D5" w:rsidP="00B172D5">
      <w:pPr>
        <w:pStyle w:val="Geenafstand"/>
        <w:rPr>
          <w:rFonts w:cstheme="minorHAnsi"/>
          <w:b/>
        </w:rPr>
      </w:pPr>
      <w:r>
        <w:rPr>
          <w:rFonts w:cstheme="minorHAnsi"/>
          <w:b/>
        </w:rPr>
        <w:t>Wat komt er op je af als IM’er:</w:t>
      </w:r>
    </w:p>
    <w:p w14:paraId="4FAC0B3E" w14:textId="77777777" w:rsidR="00B172D5" w:rsidRDefault="00B172D5" w:rsidP="00B172D5">
      <w:pPr>
        <w:pStyle w:val="Geenafstand"/>
        <w:numPr>
          <w:ilvl w:val="0"/>
          <w:numId w:val="36"/>
        </w:numPr>
        <w:rPr>
          <w:rFonts w:cstheme="minorHAnsi"/>
        </w:rPr>
      </w:pPr>
      <w:r>
        <w:rPr>
          <w:rFonts w:cstheme="minorHAnsi"/>
        </w:rPr>
        <w:t>Weet je bestuur af van bestaan van strategische agenda en omarmen zij hem?</w:t>
      </w:r>
    </w:p>
    <w:p w14:paraId="16382743" w14:textId="77777777" w:rsidR="00B172D5" w:rsidRDefault="00B172D5" w:rsidP="00B172D5">
      <w:pPr>
        <w:pStyle w:val="Geenafstand"/>
        <w:numPr>
          <w:ilvl w:val="0"/>
          <w:numId w:val="36"/>
        </w:numPr>
        <w:rPr>
          <w:rFonts w:cstheme="minorHAnsi"/>
        </w:rPr>
      </w:pPr>
      <w:r>
        <w:rPr>
          <w:rFonts w:cstheme="minorHAnsi"/>
        </w:rPr>
        <w:t>Zo ja:</w:t>
      </w:r>
    </w:p>
    <w:p w14:paraId="0346F1BC" w14:textId="77777777" w:rsidR="00B172D5" w:rsidRDefault="00B172D5" w:rsidP="00B172D5">
      <w:pPr>
        <w:pStyle w:val="Geenafstand"/>
        <w:numPr>
          <w:ilvl w:val="1"/>
          <w:numId w:val="36"/>
        </w:numPr>
        <w:rPr>
          <w:rFonts w:cstheme="minorHAnsi"/>
        </w:rPr>
      </w:pPr>
      <w:r>
        <w:rPr>
          <w:rFonts w:cstheme="minorHAnsi"/>
        </w:rPr>
        <w:t>Welke thema’s hebben dan prioriteit?</w:t>
      </w:r>
    </w:p>
    <w:p w14:paraId="53B47C35" w14:textId="77777777" w:rsidR="00B172D5" w:rsidRDefault="00B172D5" w:rsidP="00B172D5">
      <w:pPr>
        <w:pStyle w:val="Geenafstand"/>
        <w:numPr>
          <w:ilvl w:val="1"/>
          <w:numId w:val="36"/>
        </w:numPr>
        <w:rPr>
          <w:rFonts w:cstheme="minorHAnsi"/>
        </w:rPr>
      </w:pPr>
      <w:r>
        <w:rPr>
          <w:rFonts w:cstheme="minorHAnsi"/>
        </w:rPr>
        <w:t xml:space="preserve">Kan er op landelijk niveau worden meegedaan of is instelling volgend? </w:t>
      </w:r>
      <w:r>
        <w:rPr>
          <w:rFonts w:cstheme="minorHAnsi"/>
        </w:rPr>
        <w:br/>
        <w:t>Belangrijk: tweerichting verkeer, dwz kennis en kunde landelijk ter beschikking stellen, maar ook terugkrijgen als instelling. Wat levert het op om mee te draaien?</w:t>
      </w:r>
    </w:p>
    <w:p w14:paraId="4E0DDEF6" w14:textId="77777777" w:rsidR="00B172D5" w:rsidRDefault="00B172D5" w:rsidP="00B172D5">
      <w:pPr>
        <w:pStyle w:val="Geenafstand"/>
        <w:numPr>
          <w:ilvl w:val="0"/>
          <w:numId w:val="36"/>
        </w:numPr>
        <w:rPr>
          <w:rFonts w:cstheme="minorHAnsi"/>
        </w:rPr>
      </w:pPr>
      <w:r>
        <w:rPr>
          <w:rFonts w:cstheme="minorHAnsi"/>
        </w:rPr>
        <w:t>Zo nee:</w:t>
      </w:r>
    </w:p>
    <w:p w14:paraId="052F6ED1" w14:textId="77777777" w:rsidR="00B172D5" w:rsidRDefault="00B172D5" w:rsidP="00B172D5">
      <w:pPr>
        <w:pStyle w:val="Geenafstand"/>
        <w:numPr>
          <w:ilvl w:val="1"/>
          <w:numId w:val="36"/>
        </w:numPr>
        <w:rPr>
          <w:rFonts w:cstheme="minorHAnsi"/>
        </w:rPr>
      </w:pPr>
      <w:r>
        <w:rPr>
          <w:rFonts w:cstheme="minorHAnsi"/>
        </w:rPr>
        <w:t>Strategische agenda in eigen instelling agenderen, het gesprek erover voeren</w:t>
      </w:r>
    </w:p>
    <w:p w14:paraId="07BB0D8A" w14:textId="77777777" w:rsidR="00B172D5" w:rsidRDefault="00B172D5" w:rsidP="00B172D5">
      <w:pPr>
        <w:pStyle w:val="Geenafstand"/>
        <w:numPr>
          <w:ilvl w:val="1"/>
          <w:numId w:val="36"/>
        </w:numPr>
        <w:rPr>
          <w:rFonts w:cstheme="minorHAnsi"/>
        </w:rPr>
      </w:pPr>
      <w:r>
        <w:rPr>
          <w:rFonts w:cstheme="minorHAnsi"/>
        </w:rPr>
        <w:t>Welke thema’s vanuit agenda sluiten wel of niet aan bij digitale strategie instelling?</w:t>
      </w:r>
    </w:p>
    <w:p w14:paraId="2E0310CB" w14:textId="77777777" w:rsidR="00B172D5" w:rsidRDefault="00B172D5" w:rsidP="00B172D5">
      <w:pPr>
        <w:pStyle w:val="Geenafstand"/>
        <w:numPr>
          <w:ilvl w:val="1"/>
          <w:numId w:val="36"/>
        </w:numPr>
        <w:rPr>
          <w:rFonts w:cstheme="minorHAnsi"/>
        </w:rPr>
      </w:pPr>
      <w:r>
        <w:rPr>
          <w:rFonts w:cstheme="minorHAnsi"/>
        </w:rPr>
        <w:lastRenderedPageBreak/>
        <w:t>Informatiemanager fungeert als “linking pin” op alle niveaus in organisatie.</w:t>
      </w:r>
    </w:p>
    <w:p w14:paraId="46A81549" w14:textId="77777777" w:rsidR="00B172D5" w:rsidRDefault="00B172D5" w:rsidP="00B172D5">
      <w:pPr>
        <w:pStyle w:val="Geenafstand"/>
        <w:numPr>
          <w:ilvl w:val="0"/>
          <w:numId w:val="36"/>
        </w:numPr>
        <w:rPr>
          <w:rFonts w:cstheme="minorHAnsi"/>
        </w:rPr>
      </w:pPr>
      <w:r>
        <w:rPr>
          <w:rFonts w:cstheme="minorHAnsi"/>
        </w:rPr>
        <w:t>Ruimte maken voor innovatie binnen je instelling. Vooruitdenken in de ontwikkeling van de infrastructuur van de instelling. Innovatie mogelijk maken.</w:t>
      </w:r>
    </w:p>
    <w:p w14:paraId="39456DAF" w14:textId="77777777" w:rsidR="00B172D5" w:rsidRDefault="00B172D5" w:rsidP="00B172D5">
      <w:pPr>
        <w:pStyle w:val="Geenafstand"/>
        <w:rPr>
          <w:rFonts w:cstheme="minorHAnsi"/>
        </w:rPr>
      </w:pPr>
    </w:p>
    <w:p w14:paraId="378D9616" w14:textId="77777777" w:rsidR="00B172D5" w:rsidRDefault="00B172D5" w:rsidP="00B172D5">
      <w:pPr>
        <w:pStyle w:val="Geenafstand"/>
        <w:rPr>
          <w:rFonts w:cstheme="minorHAnsi"/>
          <w:b/>
        </w:rPr>
      </w:pPr>
      <w:r>
        <w:rPr>
          <w:rFonts w:cstheme="minorHAnsi"/>
          <w:b/>
        </w:rPr>
        <w:t>Wat pak je aan, welke kansen?</w:t>
      </w:r>
    </w:p>
    <w:p w14:paraId="4DC396B8" w14:textId="77777777" w:rsidR="00B172D5" w:rsidRDefault="00B172D5" w:rsidP="00B172D5">
      <w:pPr>
        <w:pStyle w:val="Lijstalinea"/>
        <w:numPr>
          <w:ilvl w:val="0"/>
          <w:numId w:val="37"/>
        </w:numPr>
        <w:spacing w:after="160" w:line="256" w:lineRule="auto"/>
      </w:pPr>
      <w:r>
        <w:t>Strategische agenda digitalisering kan leiden tot versnelling op thema’s binnen je instelling</w:t>
      </w:r>
    </w:p>
    <w:p w14:paraId="6379EAAE" w14:textId="77777777" w:rsidR="00B172D5" w:rsidRDefault="00B172D5" w:rsidP="00B172D5">
      <w:pPr>
        <w:pStyle w:val="Lijstalinea"/>
        <w:numPr>
          <w:ilvl w:val="0"/>
          <w:numId w:val="37"/>
        </w:numPr>
        <w:spacing w:after="160" w:line="256" w:lineRule="auto"/>
      </w:pPr>
      <w:r>
        <w:t>Meer ruimte voor innovatie. Ter discussie stellen van projectenportfolio, verandering van prioriteiten binnen je instelling (afhankelijk van volwassenheidsniveau PPM in instelling)</w:t>
      </w:r>
    </w:p>
    <w:p w14:paraId="572D0D3F" w14:textId="77777777" w:rsidR="00B172D5" w:rsidRDefault="00B172D5" w:rsidP="00B172D5">
      <w:pPr>
        <w:pStyle w:val="Lijstalinea"/>
        <w:numPr>
          <w:ilvl w:val="0"/>
          <w:numId w:val="37"/>
        </w:numPr>
        <w:spacing w:after="160" w:line="256" w:lineRule="auto"/>
      </w:pPr>
      <w:r>
        <w:t>Samen (landelijk) het wiel kunnen uitvinden: samenwerken en kennisbundeling zorgt voor synergetisch effect (gezamenlijk effect is groter dan de optelsom van afzonderlijke effecten)</w:t>
      </w:r>
    </w:p>
    <w:p w14:paraId="76620346" w14:textId="08339E1D" w:rsidR="00B172D5" w:rsidRDefault="00B172D5" w:rsidP="00B172D5">
      <w:r>
        <w:t xml:space="preserve"> </w:t>
      </w:r>
    </w:p>
    <w:p w14:paraId="29248905" w14:textId="77777777" w:rsidR="00B172D5" w:rsidRDefault="00B172D5" w:rsidP="00B172D5">
      <w:pPr>
        <w:pStyle w:val="Lijstalinea"/>
        <w:numPr>
          <w:ilvl w:val="0"/>
          <w:numId w:val="38"/>
        </w:numPr>
        <w:spacing w:after="160" w:line="259" w:lineRule="auto"/>
        <w:rPr>
          <w:b/>
          <w:sz w:val="28"/>
          <w:szCs w:val="28"/>
        </w:rPr>
      </w:pPr>
      <w:r w:rsidRPr="003443C5">
        <w:rPr>
          <w:b/>
          <w:sz w:val="28"/>
          <w:szCs w:val="28"/>
        </w:rPr>
        <w:t>Uitwerken overzicht projecten in kader strategische agenda</w:t>
      </w:r>
    </w:p>
    <w:p w14:paraId="79A95091" w14:textId="77777777" w:rsidR="00B172D5" w:rsidRPr="003443C5" w:rsidRDefault="00B172D5" w:rsidP="00B172D5">
      <w:pPr>
        <w:rPr>
          <w:b/>
        </w:rPr>
      </w:pPr>
      <w:r w:rsidRPr="003443C5">
        <w:rPr>
          <w:b/>
        </w:rPr>
        <w:t>Levert een dergelijk overzicht je iets op?</w:t>
      </w:r>
    </w:p>
    <w:p w14:paraId="6F84BD04" w14:textId="77777777" w:rsidR="00B172D5" w:rsidRDefault="00B172D5" w:rsidP="00B172D5">
      <w:pPr>
        <w:pStyle w:val="Lijstalinea"/>
        <w:numPr>
          <w:ilvl w:val="0"/>
          <w:numId w:val="41"/>
        </w:numPr>
        <w:spacing w:after="160" w:line="259" w:lineRule="auto"/>
      </w:pPr>
      <w:r>
        <w:t>Kennisdeling</w:t>
      </w:r>
    </w:p>
    <w:p w14:paraId="5254237C" w14:textId="77777777" w:rsidR="00B172D5" w:rsidRDefault="00B172D5" w:rsidP="00B172D5">
      <w:pPr>
        <w:pStyle w:val="Lijstalinea"/>
        <w:numPr>
          <w:ilvl w:val="0"/>
          <w:numId w:val="41"/>
        </w:numPr>
        <w:spacing w:after="160" w:line="259" w:lineRule="auto"/>
      </w:pPr>
      <w:r>
        <w:t>Inspiratie</w:t>
      </w:r>
    </w:p>
    <w:p w14:paraId="00E22E95" w14:textId="77777777" w:rsidR="00B172D5" w:rsidRDefault="00B172D5" w:rsidP="00B172D5">
      <w:pPr>
        <w:pStyle w:val="Lijstalinea"/>
        <w:numPr>
          <w:ilvl w:val="0"/>
          <w:numId w:val="41"/>
        </w:numPr>
        <w:spacing w:after="160" w:line="259" w:lineRule="auto"/>
      </w:pPr>
      <w:r>
        <w:t>Witte vlekken identificeren</w:t>
      </w:r>
    </w:p>
    <w:p w14:paraId="0021B824" w14:textId="77777777" w:rsidR="00B172D5" w:rsidRDefault="00B172D5" w:rsidP="00B172D5">
      <w:pPr>
        <w:pStyle w:val="Lijstalinea"/>
        <w:numPr>
          <w:ilvl w:val="0"/>
          <w:numId w:val="41"/>
        </w:numPr>
        <w:spacing w:after="160" w:line="259" w:lineRule="auto"/>
      </w:pPr>
      <w:r>
        <w:t>Keuzes maken</w:t>
      </w:r>
    </w:p>
    <w:p w14:paraId="28A1DE6D" w14:textId="77777777" w:rsidR="00B172D5" w:rsidRDefault="00B172D5" w:rsidP="00B172D5">
      <w:pPr>
        <w:pStyle w:val="Lijstalinea"/>
        <w:numPr>
          <w:ilvl w:val="0"/>
          <w:numId w:val="41"/>
        </w:numPr>
        <w:spacing w:after="160" w:line="259" w:lineRule="auto"/>
      </w:pPr>
      <w:r>
        <w:t>Wisselende meningen: geeft structuur versus wat is de toegevoegde waarde?</w:t>
      </w:r>
    </w:p>
    <w:p w14:paraId="64DEB40D" w14:textId="77777777" w:rsidR="00B172D5" w:rsidRDefault="00B172D5" w:rsidP="00B172D5">
      <w:pPr>
        <w:pStyle w:val="Lijstalinea"/>
        <w:numPr>
          <w:ilvl w:val="0"/>
          <w:numId w:val="41"/>
        </w:numPr>
        <w:spacing w:after="160" w:line="259" w:lineRule="auto"/>
      </w:pPr>
      <w:r>
        <w:t>Inzicht, het geeft overzicht in wat er al wel gebeurt en in wat we niet doen, waar zitten de lege plekken</w:t>
      </w:r>
    </w:p>
    <w:p w14:paraId="4EAE50DB" w14:textId="77777777" w:rsidR="00B172D5" w:rsidRDefault="00B172D5" w:rsidP="00B172D5">
      <w:pPr>
        <w:pStyle w:val="Lijstalinea"/>
        <w:numPr>
          <w:ilvl w:val="0"/>
          <w:numId w:val="41"/>
        </w:numPr>
        <w:spacing w:after="160" w:line="259" w:lineRule="auto"/>
      </w:pPr>
      <w:r>
        <w:t>Discussieplaat, geeft de mogelijkheid om het gesprek erover aan te gaan</w:t>
      </w:r>
    </w:p>
    <w:p w14:paraId="1060BE40" w14:textId="77777777" w:rsidR="00B172D5" w:rsidRDefault="00B172D5" w:rsidP="00B172D5">
      <w:pPr>
        <w:pStyle w:val="Lijstalinea"/>
        <w:numPr>
          <w:ilvl w:val="0"/>
          <w:numId w:val="41"/>
        </w:numPr>
        <w:spacing w:after="160" w:line="259" w:lineRule="auto"/>
      </w:pPr>
      <w:r>
        <w:t>Kan sturingsinstrument worden voor de instelling?</w:t>
      </w:r>
    </w:p>
    <w:p w14:paraId="6A6F44CF" w14:textId="77777777" w:rsidR="00B172D5" w:rsidRPr="003443C5" w:rsidRDefault="00B172D5" w:rsidP="00B172D5">
      <w:pPr>
        <w:rPr>
          <w:b/>
        </w:rPr>
      </w:pPr>
      <w:r w:rsidRPr="003443C5">
        <w:rPr>
          <w:b/>
        </w:rPr>
        <w:t>Wat kunnen we er gezamenlijk mee?</w:t>
      </w:r>
    </w:p>
    <w:p w14:paraId="49AFB5CE" w14:textId="77777777" w:rsidR="00B172D5" w:rsidRPr="003443C5" w:rsidRDefault="00B172D5" w:rsidP="00B172D5">
      <w:pPr>
        <w:pStyle w:val="Lijstalinea"/>
        <w:numPr>
          <w:ilvl w:val="0"/>
          <w:numId w:val="40"/>
        </w:numPr>
        <w:spacing w:after="160" w:line="259" w:lineRule="auto"/>
      </w:pPr>
      <w:r w:rsidRPr="003443C5">
        <w:t>Krachten bundeling</w:t>
      </w:r>
    </w:p>
    <w:p w14:paraId="74DE7C4B" w14:textId="77777777" w:rsidR="00B172D5" w:rsidRPr="003443C5" w:rsidRDefault="00B172D5" w:rsidP="00B172D5">
      <w:pPr>
        <w:pStyle w:val="Lijstalinea"/>
        <w:numPr>
          <w:ilvl w:val="0"/>
          <w:numId w:val="40"/>
        </w:numPr>
        <w:spacing w:after="160" w:line="259" w:lineRule="auto"/>
      </w:pPr>
      <w:r w:rsidRPr="003443C5">
        <w:t>Benchmarking</w:t>
      </w:r>
    </w:p>
    <w:p w14:paraId="16534EFF" w14:textId="77777777" w:rsidR="00B172D5" w:rsidRPr="003443C5" w:rsidRDefault="00B172D5" w:rsidP="00B172D5">
      <w:pPr>
        <w:pStyle w:val="Lijstalinea"/>
        <w:numPr>
          <w:ilvl w:val="0"/>
          <w:numId w:val="40"/>
        </w:numPr>
        <w:spacing w:after="160" w:line="259" w:lineRule="auto"/>
      </w:pPr>
      <w:r w:rsidRPr="003443C5">
        <w:t>Vanuit een totaal overzicht medestanders kunnen vinden</w:t>
      </w:r>
    </w:p>
    <w:p w14:paraId="150A48F5" w14:textId="77777777" w:rsidR="00B172D5" w:rsidRPr="003443C5" w:rsidRDefault="00B172D5" w:rsidP="00B172D5">
      <w:pPr>
        <w:pStyle w:val="Lijstalinea"/>
        <w:numPr>
          <w:ilvl w:val="0"/>
          <w:numId w:val="40"/>
        </w:numPr>
        <w:spacing w:after="160" w:line="259" w:lineRule="auto"/>
      </w:pPr>
      <w:r w:rsidRPr="003443C5">
        <w:t>Mogelijk dingen samen oppakken</w:t>
      </w:r>
    </w:p>
    <w:p w14:paraId="469D9AF2" w14:textId="77777777" w:rsidR="00B172D5" w:rsidRPr="003443C5" w:rsidRDefault="00B172D5" w:rsidP="00B172D5">
      <w:pPr>
        <w:pStyle w:val="Lijstalinea"/>
        <w:numPr>
          <w:ilvl w:val="0"/>
          <w:numId w:val="40"/>
        </w:numPr>
        <w:spacing w:after="160" w:line="259" w:lineRule="auto"/>
      </w:pPr>
      <w:r w:rsidRPr="003443C5">
        <w:t>Volgen in plaats van leiden</w:t>
      </w:r>
    </w:p>
    <w:p w14:paraId="274E1BBE" w14:textId="77777777" w:rsidR="00B172D5" w:rsidRDefault="00B172D5" w:rsidP="00B172D5">
      <w:pPr>
        <w:pStyle w:val="Lijstalinea"/>
        <w:numPr>
          <w:ilvl w:val="0"/>
          <w:numId w:val="40"/>
        </w:numPr>
        <w:spacing w:after="160" w:line="259" w:lineRule="auto"/>
      </w:pPr>
      <w:r>
        <w:t>Ja, we zien zeker aanknopingspunten om mee verder te kunnen, bijvoorbeeld samen projecten oppakken</w:t>
      </w:r>
    </w:p>
    <w:p w14:paraId="7A8B1C17" w14:textId="77777777" w:rsidR="00B172D5" w:rsidRDefault="00B172D5" w:rsidP="00B172D5">
      <w:pPr>
        <w:pStyle w:val="Lijstalinea"/>
        <w:numPr>
          <w:ilvl w:val="0"/>
          <w:numId w:val="40"/>
        </w:numPr>
        <w:spacing w:after="160" w:line="259" w:lineRule="auto"/>
      </w:pPr>
      <w:r>
        <w:t>Concretiseren van thema’s</w:t>
      </w:r>
    </w:p>
    <w:p w14:paraId="45C196EA" w14:textId="77777777" w:rsidR="00B172D5" w:rsidRDefault="00B172D5" w:rsidP="00B172D5">
      <w:pPr>
        <w:pStyle w:val="Lijstalinea"/>
        <w:numPr>
          <w:ilvl w:val="0"/>
          <w:numId w:val="40"/>
        </w:numPr>
        <w:spacing w:after="160" w:line="259" w:lineRule="auto"/>
      </w:pPr>
      <w:r>
        <w:t>Samenwerking vinden, wie is bezig met wat, contactpersonen vinden</w:t>
      </w:r>
    </w:p>
    <w:p w14:paraId="2EC772E3" w14:textId="77777777" w:rsidR="00B172D5" w:rsidRDefault="00B172D5" w:rsidP="00B172D5">
      <w:pPr>
        <w:pStyle w:val="Lijstalinea"/>
        <w:numPr>
          <w:ilvl w:val="0"/>
          <w:numId w:val="40"/>
        </w:numPr>
        <w:spacing w:after="160" w:line="259" w:lineRule="auto"/>
      </w:pPr>
      <w:r>
        <w:t>Kan sturingsinstrument worden, ook landelijk?</w:t>
      </w:r>
    </w:p>
    <w:p w14:paraId="348F4D2D" w14:textId="77777777" w:rsidR="00B172D5" w:rsidRDefault="00B172D5" w:rsidP="00B172D5"/>
    <w:p w14:paraId="78908199" w14:textId="77777777" w:rsidR="00B172D5" w:rsidRDefault="00B172D5" w:rsidP="00B172D5">
      <w:pPr>
        <w:pStyle w:val="Lijstalinea"/>
        <w:numPr>
          <w:ilvl w:val="0"/>
          <w:numId w:val="38"/>
        </w:numPr>
        <w:spacing w:after="160" w:line="259" w:lineRule="auto"/>
        <w:rPr>
          <w:b/>
          <w:sz w:val="28"/>
          <w:szCs w:val="28"/>
        </w:rPr>
      </w:pPr>
      <w:r w:rsidRPr="00D278BF">
        <w:rPr>
          <w:b/>
          <w:sz w:val="28"/>
          <w:szCs w:val="28"/>
        </w:rPr>
        <w:t>Conclusies trekken:</w:t>
      </w:r>
    </w:p>
    <w:p w14:paraId="5AC8CB02" w14:textId="77777777" w:rsidR="00B172D5" w:rsidRPr="00D278BF" w:rsidRDefault="00B172D5" w:rsidP="00B172D5">
      <w:pPr>
        <w:pStyle w:val="Lijstalinea"/>
        <w:ind w:left="360"/>
        <w:rPr>
          <w:b/>
          <w:sz w:val="28"/>
          <w:szCs w:val="28"/>
        </w:rPr>
      </w:pPr>
    </w:p>
    <w:p w14:paraId="6420F274" w14:textId="77777777" w:rsidR="00B172D5" w:rsidRPr="003443C5" w:rsidRDefault="00B172D5" w:rsidP="00B172D5">
      <w:pPr>
        <w:pStyle w:val="Lijstalinea"/>
        <w:numPr>
          <w:ilvl w:val="0"/>
          <w:numId w:val="42"/>
        </w:numPr>
        <w:spacing w:after="160" w:line="259" w:lineRule="auto"/>
      </w:pPr>
      <w:r w:rsidRPr="003443C5">
        <w:t>Noodzaak is bij velen duidelijk</w:t>
      </w:r>
    </w:p>
    <w:p w14:paraId="5F02271A" w14:textId="77777777" w:rsidR="00B172D5" w:rsidRDefault="00B172D5" w:rsidP="00B172D5">
      <w:pPr>
        <w:pStyle w:val="Lijstalinea"/>
        <w:numPr>
          <w:ilvl w:val="0"/>
          <w:numId w:val="42"/>
        </w:numPr>
        <w:spacing w:after="160" w:line="259" w:lineRule="auto"/>
      </w:pPr>
      <w:r>
        <w:t>Timing is voor sommigen moeilijk</w:t>
      </w:r>
    </w:p>
    <w:p w14:paraId="70A2FDEA" w14:textId="77777777" w:rsidR="00B172D5" w:rsidRDefault="00B172D5" w:rsidP="00B172D5">
      <w:pPr>
        <w:pStyle w:val="Lijstalinea"/>
        <w:numPr>
          <w:ilvl w:val="0"/>
          <w:numId w:val="42"/>
        </w:numPr>
        <w:spacing w:after="160" w:line="259" w:lineRule="auto"/>
      </w:pPr>
      <w:r>
        <w:t>Bewustwording, urgentie en noodzaak t.a.v. de agenda zal moeten groeien</w:t>
      </w:r>
    </w:p>
    <w:p w14:paraId="37F3E24F" w14:textId="77777777" w:rsidR="00B172D5" w:rsidRDefault="00B172D5" w:rsidP="00B172D5">
      <w:pPr>
        <w:pStyle w:val="Lijstalinea"/>
        <w:numPr>
          <w:ilvl w:val="0"/>
          <w:numId w:val="42"/>
        </w:numPr>
        <w:spacing w:after="160" w:line="259" w:lineRule="auto"/>
      </w:pPr>
      <w:r>
        <w:t>Samenwerking is essentieel voor succes</w:t>
      </w:r>
    </w:p>
    <w:p w14:paraId="223DC48C" w14:textId="77777777" w:rsidR="00B172D5" w:rsidRDefault="00B172D5" w:rsidP="00B172D5">
      <w:pPr>
        <w:pStyle w:val="Lijstalinea"/>
        <w:numPr>
          <w:ilvl w:val="0"/>
          <w:numId w:val="42"/>
        </w:numPr>
        <w:spacing w:after="160" w:line="259" w:lineRule="auto"/>
      </w:pPr>
      <w:r>
        <w:t>Er moet nog veel gebeuren, maar er liggen kansen</w:t>
      </w:r>
    </w:p>
    <w:p w14:paraId="36A9EC27" w14:textId="77777777" w:rsidR="00B172D5" w:rsidRDefault="00B172D5" w:rsidP="00B172D5">
      <w:pPr>
        <w:pStyle w:val="Lijstalinea"/>
        <w:numPr>
          <w:ilvl w:val="0"/>
          <w:numId w:val="42"/>
        </w:numPr>
        <w:spacing w:after="160" w:line="259" w:lineRule="auto"/>
      </w:pPr>
      <w:r>
        <w:t>Project/programma portfolio management verbeteren</w:t>
      </w:r>
    </w:p>
    <w:p w14:paraId="2FD55DF9" w14:textId="77777777" w:rsidR="00B172D5" w:rsidRDefault="00B172D5" w:rsidP="00B172D5">
      <w:pPr>
        <w:pStyle w:val="Lijstalinea"/>
        <w:numPr>
          <w:ilvl w:val="0"/>
          <w:numId w:val="42"/>
        </w:numPr>
        <w:spacing w:after="160" w:line="259" w:lineRule="auto"/>
      </w:pPr>
      <w:r>
        <w:t>Portfolio beheer is cruciaal</w:t>
      </w:r>
    </w:p>
    <w:p w14:paraId="2782F013" w14:textId="77777777" w:rsidR="00B172D5" w:rsidRDefault="00B172D5" w:rsidP="00B172D5">
      <w:pPr>
        <w:pStyle w:val="Lijstalinea"/>
        <w:numPr>
          <w:ilvl w:val="0"/>
          <w:numId w:val="42"/>
        </w:numPr>
        <w:spacing w:after="160" w:line="259" w:lineRule="auto"/>
      </w:pPr>
      <w:r>
        <w:t>Basis op orde versus innovatie</w:t>
      </w:r>
    </w:p>
    <w:p w14:paraId="6540E1D7" w14:textId="77777777" w:rsidR="00B172D5" w:rsidRDefault="00B172D5" w:rsidP="00B172D5">
      <w:pPr>
        <w:pStyle w:val="Lijstalinea"/>
        <w:numPr>
          <w:ilvl w:val="0"/>
          <w:numId w:val="42"/>
        </w:numPr>
        <w:spacing w:after="160" w:line="259" w:lineRule="auto"/>
      </w:pPr>
      <w:r>
        <w:t>Rol IM wordt anders en belangrijker</w:t>
      </w:r>
    </w:p>
    <w:p w14:paraId="0524E640" w14:textId="77777777" w:rsidR="00B172D5" w:rsidRDefault="00B172D5" w:rsidP="00B172D5">
      <w:pPr>
        <w:pStyle w:val="Lijstalinea"/>
        <w:numPr>
          <w:ilvl w:val="0"/>
          <w:numId w:val="42"/>
        </w:numPr>
        <w:spacing w:after="160" w:line="259" w:lineRule="auto"/>
      </w:pPr>
      <w:r>
        <w:t>Nuttige basis voor onze strategische agenda digitalisering</w:t>
      </w:r>
    </w:p>
    <w:p w14:paraId="73A1E35D" w14:textId="77777777" w:rsidR="00B172D5" w:rsidRDefault="00B172D5" w:rsidP="00B172D5">
      <w:pPr>
        <w:pStyle w:val="Lijstalinea"/>
        <w:numPr>
          <w:ilvl w:val="0"/>
          <w:numId w:val="42"/>
        </w:numPr>
        <w:spacing w:after="160" w:line="259" w:lineRule="auto"/>
      </w:pPr>
      <w:r>
        <w:t>Spreadsheet komt nog te vroeg</w:t>
      </w:r>
    </w:p>
    <w:p w14:paraId="249C56E1" w14:textId="77777777" w:rsidR="00B172D5" w:rsidRDefault="00B172D5" w:rsidP="00B172D5">
      <w:pPr>
        <w:pStyle w:val="Lijstalinea"/>
        <w:numPr>
          <w:ilvl w:val="0"/>
          <w:numId w:val="42"/>
        </w:numPr>
        <w:spacing w:after="160" w:line="259" w:lineRule="auto"/>
      </w:pPr>
      <w:r>
        <w:t>Standaardistatie discussie is noodzakelijk</w:t>
      </w:r>
    </w:p>
    <w:p w14:paraId="1CBDC564" w14:textId="77777777" w:rsidR="00B172D5" w:rsidRDefault="00B172D5" w:rsidP="00B172D5">
      <w:pPr>
        <w:pStyle w:val="Lijstalinea"/>
        <w:numPr>
          <w:ilvl w:val="0"/>
          <w:numId w:val="42"/>
        </w:numPr>
        <w:spacing w:after="160" w:line="259" w:lineRule="auto"/>
      </w:pPr>
      <w:r>
        <w:t>Samenwerking nodig tussen onderwijs instellingen</w:t>
      </w:r>
    </w:p>
    <w:p w14:paraId="374A4407" w14:textId="77777777" w:rsidR="00B172D5" w:rsidRDefault="00B172D5" w:rsidP="00B172D5">
      <w:pPr>
        <w:pStyle w:val="Lijstalinea"/>
        <w:numPr>
          <w:ilvl w:val="0"/>
          <w:numId w:val="42"/>
        </w:numPr>
        <w:spacing w:after="160" w:line="259" w:lineRule="auto"/>
      </w:pPr>
      <w:r>
        <w:t>Krachten bundelen en verdelen van thema’s over de verschillende instellingen</w:t>
      </w:r>
    </w:p>
    <w:p w14:paraId="37208AF3" w14:textId="77777777" w:rsidR="00B172D5" w:rsidRDefault="00B172D5" w:rsidP="00B172D5">
      <w:pPr>
        <w:pStyle w:val="Lijstalinea"/>
        <w:numPr>
          <w:ilvl w:val="0"/>
          <w:numId w:val="42"/>
        </w:numPr>
        <w:spacing w:after="160" w:line="259" w:lineRule="auto"/>
      </w:pPr>
      <w:r>
        <w:t>Faciliteert het gesprek over de thema’s en de samenwerking</w:t>
      </w:r>
    </w:p>
    <w:p w14:paraId="767F4DE9" w14:textId="77777777" w:rsidR="00B172D5" w:rsidRDefault="00B172D5" w:rsidP="00B172D5">
      <w:pPr>
        <w:pStyle w:val="Lijstalinea"/>
        <w:numPr>
          <w:ilvl w:val="0"/>
          <w:numId w:val="42"/>
        </w:numPr>
        <w:spacing w:after="160" w:line="259" w:lineRule="auto"/>
      </w:pPr>
      <w:r>
        <w:t>De grootte van het ROC kan bepalend zijn voor de invulling van IM, maar is dit zo?</w:t>
      </w:r>
    </w:p>
    <w:p w14:paraId="0CDCE859" w14:textId="77777777" w:rsidR="00B172D5" w:rsidRDefault="00B172D5" w:rsidP="00B172D5">
      <w:pPr>
        <w:pStyle w:val="Lijstalinea"/>
        <w:numPr>
          <w:ilvl w:val="0"/>
          <w:numId w:val="42"/>
        </w:numPr>
        <w:spacing w:after="160" w:line="259" w:lineRule="auto"/>
      </w:pPr>
      <w:r>
        <w:t>Invulling van IM + het beeld wat we erbij hebben kunnen we uitdiepen</w:t>
      </w:r>
    </w:p>
    <w:p w14:paraId="11CA45D3" w14:textId="77777777" w:rsidR="00B172D5" w:rsidRDefault="00B172D5" w:rsidP="00B172D5">
      <w:pPr>
        <w:pStyle w:val="Lijstalinea"/>
        <w:numPr>
          <w:ilvl w:val="0"/>
          <w:numId w:val="42"/>
        </w:numPr>
        <w:spacing w:after="160" w:line="259" w:lineRule="auto"/>
      </w:pPr>
      <w:r>
        <w:t>Vergelijkbare vraagstukken, andere fases van volwassenheid</w:t>
      </w:r>
    </w:p>
    <w:p w14:paraId="17E55891" w14:textId="77777777" w:rsidR="00B172D5" w:rsidRDefault="00B172D5" w:rsidP="00B172D5">
      <w:pPr>
        <w:pStyle w:val="Lijstalinea"/>
        <w:numPr>
          <w:ilvl w:val="0"/>
          <w:numId w:val="42"/>
        </w:numPr>
        <w:spacing w:after="160" w:line="259" w:lineRule="auto"/>
      </w:pPr>
      <w:r>
        <w:t>LLO bij iedereen boven aan de agenda en het is een bredere worsteling dan alleen IT</w:t>
      </w:r>
    </w:p>
    <w:p w14:paraId="54836CE5" w14:textId="77777777" w:rsidR="00B172D5" w:rsidRDefault="00B172D5" w:rsidP="00B172D5">
      <w:pPr>
        <w:pStyle w:val="Lijstalinea"/>
        <w:numPr>
          <w:ilvl w:val="0"/>
          <w:numId w:val="42"/>
        </w:numPr>
        <w:spacing w:after="160" w:line="259" w:lineRule="auto"/>
      </w:pPr>
      <w:r>
        <w:lastRenderedPageBreak/>
        <w:t>Wens/verlangen naar uniformiteit</w:t>
      </w:r>
    </w:p>
    <w:p w14:paraId="50F56C33" w14:textId="77777777" w:rsidR="00B172D5" w:rsidRDefault="00B172D5" w:rsidP="00B172D5">
      <w:pPr>
        <w:pStyle w:val="Lijstalinea"/>
        <w:numPr>
          <w:ilvl w:val="0"/>
          <w:numId w:val="42"/>
        </w:numPr>
        <w:spacing w:after="160" w:line="259" w:lineRule="auto"/>
      </w:pPr>
      <w:r>
        <w:t>Op IM gebied liggen heel veel kansen om kennis te delen – gezamenlijk portfolio is een heel goed idee</w:t>
      </w:r>
    </w:p>
    <w:p w14:paraId="7244C6A7" w14:textId="77777777" w:rsidR="00B172D5" w:rsidRDefault="00B172D5" w:rsidP="00B172D5">
      <w:pPr>
        <w:pStyle w:val="Lijstalinea"/>
        <w:numPr>
          <w:ilvl w:val="0"/>
          <w:numId w:val="42"/>
        </w:numPr>
        <w:spacing w:after="160" w:line="259" w:lineRule="auto"/>
      </w:pPr>
      <w:r>
        <w:t>Agenda is welkome en nuttige kapstok en leidraad voor toekomstgericht onderwijs</w:t>
      </w:r>
    </w:p>
    <w:p w14:paraId="5385E49C" w14:textId="77777777" w:rsidR="00B172D5" w:rsidRDefault="00B172D5" w:rsidP="00B172D5">
      <w:pPr>
        <w:pStyle w:val="Lijstalinea"/>
        <w:numPr>
          <w:ilvl w:val="0"/>
          <w:numId w:val="42"/>
        </w:numPr>
        <w:spacing w:after="160" w:line="259" w:lineRule="auto"/>
      </w:pPr>
      <w:r>
        <w:t>Portfolio</w:t>
      </w:r>
    </w:p>
    <w:p w14:paraId="52A01CE5" w14:textId="77777777" w:rsidR="00B172D5" w:rsidRDefault="00B172D5" w:rsidP="00B172D5">
      <w:pPr>
        <w:pStyle w:val="Lijstalinea"/>
        <w:numPr>
          <w:ilvl w:val="0"/>
          <w:numId w:val="42"/>
        </w:numPr>
        <w:spacing w:after="160" w:line="259" w:lineRule="auto"/>
      </w:pPr>
      <w:r>
        <w:t>Samenwerken en leren van elkaar</w:t>
      </w:r>
    </w:p>
    <w:p w14:paraId="6381706E" w14:textId="77777777" w:rsidR="00B172D5" w:rsidRDefault="00B172D5" w:rsidP="00B172D5">
      <w:pPr>
        <w:pStyle w:val="Lijstalinea"/>
        <w:numPr>
          <w:ilvl w:val="0"/>
          <w:numId w:val="42"/>
        </w:numPr>
        <w:spacing w:after="160" w:line="259" w:lineRule="auto"/>
      </w:pPr>
      <w:r>
        <w:t>Intern communiceren en agenderen</w:t>
      </w:r>
    </w:p>
    <w:p w14:paraId="77C313BC" w14:textId="77777777" w:rsidR="00B172D5" w:rsidRDefault="00B172D5" w:rsidP="00B172D5">
      <w:pPr>
        <w:pStyle w:val="Lijstalinea"/>
        <w:numPr>
          <w:ilvl w:val="0"/>
          <w:numId w:val="42"/>
        </w:numPr>
        <w:spacing w:after="160" w:line="259" w:lineRule="auto"/>
      </w:pPr>
      <w:r>
        <w:t>Creëren van de randvoorwaarden zoals governance is een belangrijk sub thema</w:t>
      </w:r>
    </w:p>
    <w:p w14:paraId="11D90318" w14:textId="77777777" w:rsidR="00B172D5" w:rsidRDefault="00B172D5" w:rsidP="00B172D5">
      <w:pPr>
        <w:pStyle w:val="Lijstalinea"/>
        <w:numPr>
          <w:ilvl w:val="0"/>
          <w:numId w:val="42"/>
        </w:numPr>
        <w:spacing w:after="160" w:line="259" w:lineRule="auto"/>
      </w:pPr>
      <w:r>
        <w:t>Grote verschillen in adoptie snelheid tussen instellingen, dit vraagt om verschil in aanpak per instelling</w:t>
      </w:r>
    </w:p>
    <w:p w14:paraId="4D58637E" w14:textId="77777777" w:rsidR="00B172D5" w:rsidRDefault="00B172D5" w:rsidP="00B172D5">
      <w:pPr>
        <w:pStyle w:val="Lijstalinea"/>
        <w:numPr>
          <w:ilvl w:val="0"/>
          <w:numId w:val="42"/>
        </w:numPr>
        <w:spacing w:after="160" w:line="259" w:lineRule="auto"/>
      </w:pPr>
      <w:r>
        <w:t>Gezamenlijke infrastructuur heeft consequenties voor de eigen infrastructuur</w:t>
      </w:r>
    </w:p>
    <w:p w14:paraId="52EDC651" w14:textId="77777777" w:rsidR="00B172D5" w:rsidRDefault="00B172D5" w:rsidP="00B172D5">
      <w:pPr>
        <w:pStyle w:val="Lijstalinea"/>
        <w:numPr>
          <w:ilvl w:val="0"/>
          <w:numId w:val="42"/>
        </w:numPr>
        <w:spacing w:after="160" w:line="259" w:lineRule="auto"/>
      </w:pPr>
      <w:r>
        <w:t>Gemeenschappelijk versus eigenheid</w:t>
      </w:r>
    </w:p>
    <w:p w14:paraId="06DE00B3" w14:textId="77777777" w:rsidR="00B172D5" w:rsidRDefault="00B172D5" w:rsidP="00B172D5">
      <w:pPr>
        <w:pStyle w:val="Lijstalinea"/>
        <w:numPr>
          <w:ilvl w:val="0"/>
          <w:numId w:val="42"/>
        </w:numPr>
        <w:spacing w:after="160" w:line="259" w:lineRule="auto"/>
      </w:pPr>
      <w:r>
        <w:t>Werk aan de winkel, mooi! En samen!</w:t>
      </w:r>
    </w:p>
    <w:p w14:paraId="0DCD7C64" w14:textId="77777777" w:rsidR="00B172D5" w:rsidRDefault="00B172D5" w:rsidP="00B172D5">
      <w:pPr>
        <w:pStyle w:val="Lijstalinea"/>
        <w:numPr>
          <w:ilvl w:val="0"/>
          <w:numId w:val="42"/>
        </w:numPr>
        <w:spacing w:after="160" w:line="259" w:lineRule="auto"/>
      </w:pPr>
      <w:r>
        <w:t>Samenwerking op thema’s gewenst</w:t>
      </w:r>
    </w:p>
    <w:p w14:paraId="1F29C5FF" w14:textId="77777777" w:rsidR="00B172D5" w:rsidRDefault="00B172D5" w:rsidP="00B172D5">
      <w:pPr>
        <w:pStyle w:val="Lijstalinea"/>
        <w:numPr>
          <w:ilvl w:val="0"/>
          <w:numId w:val="42"/>
        </w:numPr>
        <w:spacing w:after="160" w:line="259" w:lineRule="auto"/>
      </w:pPr>
      <w:r>
        <w:t>Deze IM groep en programma management SAD samen optrekken (strategische agenda digitalisering)</w:t>
      </w:r>
    </w:p>
    <w:p w14:paraId="209D8DEC" w14:textId="77777777" w:rsidR="00B172D5" w:rsidRDefault="00B172D5" w:rsidP="00B172D5">
      <w:pPr>
        <w:pStyle w:val="Lijstalinea"/>
        <w:numPr>
          <w:ilvl w:val="0"/>
          <w:numId w:val="42"/>
        </w:numPr>
        <w:spacing w:after="160" w:line="259" w:lineRule="auto"/>
      </w:pPr>
      <w:r>
        <w:t>SAD moet bij ons op de agenda komen</w:t>
      </w:r>
    </w:p>
    <w:p w14:paraId="575A58BF" w14:textId="77777777" w:rsidR="00B172D5" w:rsidRDefault="00B172D5" w:rsidP="00B172D5">
      <w:pPr>
        <w:pStyle w:val="Lijstalinea"/>
        <w:numPr>
          <w:ilvl w:val="0"/>
          <w:numId w:val="42"/>
        </w:numPr>
        <w:spacing w:after="160" w:line="259" w:lineRule="auto"/>
      </w:pPr>
      <w:r>
        <w:t>Wij moeten nu programma management inv……..</w:t>
      </w:r>
    </w:p>
    <w:p w14:paraId="400B7233" w14:textId="77777777" w:rsidR="00B172D5" w:rsidRDefault="00B172D5" w:rsidP="00B172D5"/>
    <w:p w14:paraId="1228EE10" w14:textId="3F457096" w:rsidR="00B172D5" w:rsidRPr="003443C5" w:rsidRDefault="00B172D5" w:rsidP="00B172D5"/>
    <w:p w14:paraId="4741A5FE" w14:textId="528C938E" w:rsidR="00B172D5" w:rsidRPr="00B172D5" w:rsidRDefault="00B172D5" w:rsidP="00B172D5">
      <w:pPr>
        <w:pStyle w:val="Lijstalinea"/>
        <w:numPr>
          <w:ilvl w:val="0"/>
          <w:numId w:val="38"/>
        </w:numPr>
        <w:spacing w:after="160" w:line="240" w:lineRule="auto"/>
        <w:rPr>
          <w:b/>
          <w:sz w:val="24"/>
          <w:szCs w:val="24"/>
        </w:rPr>
      </w:pPr>
      <w:r>
        <w:rPr>
          <w:b/>
          <w:sz w:val="24"/>
          <w:szCs w:val="24"/>
        </w:rPr>
        <w:t xml:space="preserve">Thema’s strategische agenda, per </w:t>
      </w:r>
      <w:r w:rsidRPr="00B172D5">
        <w:rPr>
          <w:b/>
          <w:sz w:val="24"/>
          <w:szCs w:val="24"/>
        </w:rPr>
        <w:t>thema: prioritering (stippen), waarom (oranje), hoe (groen), voorbeelden (roze)</w:t>
      </w:r>
    </w:p>
    <w:p w14:paraId="3C89D45F" w14:textId="77777777" w:rsidR="00B172D5" w:rsidRPr="00B172D5" w:rsidRDefault="00B172D5" w:rsidP="00B172D5">
      <w:pPr>
        <w:spacing w:line="240" w:lineRule="auto"/>
        <w:rPr>
          <w:b/>
          <w:sz w:val="24"/>
          <w:szCs w:val="24"/>
        </w:rPr>
      </w:pPr>
      <w:r w:rsidRPr="00B172D5">
        <w:rPr>
          <w:b/>
          <w:sz w:val="24"/>
          <w:szCs w:val="24"/>
        </w:rPr>
        <w:t>LEERMIDDELEN: 7 STIPPEN</w:t>
      </w:r>
    </w:p>
    <w:p w14:paraId="0EA504DA" w14:textId="77777777" w:rsidR="00B172D5" w:rsidRDefault="00B172D5" w:rsidP="00B172D5">
      <w:pPr>
        <w:spacing w:line="240" w:lineRule="auto"/>
        <w:rPr>
          <w:b/>
        </w:rPr>
      </w:pPr>
      <w:r>
        <w:rPr>
          <w:b/>
        </w:rPr>
        <w:t>Waarom:</w:t>
      </w:r>
    </w:p>
    <w:p w14:paraId="6BB7C57B" w14:textId="77777777" w:rsidR="00B172D5" w:rsidRDefault="00B172D5" w:rsidP="00B172D5">
      <w:pPr>
        <w:pStyle w:val="Lijstalinea"/>
        <w:numPr>
          <w:ilvl w:val="0"/>
          <w:numId w:val="23"/>
        </w:numPr>
        <w:spacing w:after="160" w:line="240" w:lineRule="auto"/>
      </w:pPr>
      <w:r w:rsidRPr="00613C44">
        <w:t>Momentum</w:t>
      </w:r>
    </w:p>
    <w:p w14:paraId="041FF8EC" w14:textId="77777777" w:rsidR="00B172D5" w:rsidRDefault="00B172D5" w:rsidP="00B172D5">
      <w:pPr>
        <w:pStyle w:val="Lijstalinea"/>
        <w:numPr>
          <w:ilvl w:val="0"/>
          <w:numId w:val="23"/>
        </w:numPr>
        <w:spacing w:after="160" w:line="240" w:lineRule="auto"/>
      </w:pPr>
      <w:r>
        <w:t>Kosten</w:t>
      </w:r>
    </w:p>
    <w:p w14:paraId="599D2550" w14:textId="77777777" w:rsidR="00B172D5" w:rsidRDefault="00B172D5" w:rsidP="00B172D5">
      <w:pPr>
        <w:pStyle w:val="Lijstalinea"/>
        <w:numPr>
          <w:ilvl w:val="0"/>
          <w:numId w:val="23"/>
        </w:numPr>
        <w:spacing w:after="160" w:line="240" w:lineRule="auto"/>
      </w:pPr>
      <w:r>
        <w:t>Kosten en eigendom goed geregeld</w:t>
      </w:r>
    </w:p>
    <w:p w14:paraId="7CAD5503" w14:textId="77777777" w:rsidR="00B172D5" w:rsidRDefault="00B172D5" w:rsidP="00B172D5">
      <w:pPr>
        <w:pStyle w:val="Lijstalinea"/>
        <w:numPr>
          <w:ilvl w:val="0"/>
          <w:numId w:val="23"/>
        </w:numPr>
        <w:spacing w:after="160" w:line="240" w:lineRule="auto"/>
      </w:pPr>
      <w:r>
        <w:t>Noodzakelijk voor andere onderdelen</w:t>
      </w:r>
    </w:p>
    <w:p w14:paraId="20A343F6" w14:textId="77777777" w:rsidR="00B172D5" w:rsidRDefault="00B172D5" w:rsidP="00B172D5">
      <w:pPr>
        <w:pStyle w:val="Lijstalinea"/>
        <w:numPr>
          <w:ilvl w:val="0"/>
          <w:numId w:val="23"/>
        </w:numPr>
        <w:spacing w:after="160" w:line="240" w:lineRule="auto"/>
      </w:pPr>
      <w:r>
        <w:t>Alle soorten student journeys kunnen bedienen uit alle content bronnen</w:t>
      </w:r>
    </w:p>
    <w:p w14:paraId="3272EF30" w14:textId="77777777" w:rsidR="00B172D5" w:rsidRPr="00613C44" w:rsidRDefault="00B172D5" w:rsidP="00B172D5">
      <w:pPr>
        <w:spacing w:line="240" w:lineRule="auto"/>
        <w:rPr>
          <w:b/>
        </w:rPr>
      </w:pPr>
      <w:r w:rsidRPr="00613C44">
        <w:rPr>
          <w:b/>
        </w:rPr>
        <w:t>Voorbeelden:</w:t>
      </w:r>
    </w:p>
    <w:p w14:paraId="7E4ECE77" w14:textId="77777777" w:rsidR="00B172D5" w:rsidRDefault="00B172D5" w:rsidP="00B172D5">
      <w:pPr>
        <w:pStyle w:val="Lijstalinea"/>
        <w:numPr>
          <w:ilvl w:val="0"/>
          <w:numId w:val="34"/>
        </w:numPr>
        <w:spacing w:after="160" w:line="240" w:lineRule="auto"/>
      </w:pPr>
      <w:r>
        <w:t>Leermiddelen pilot bij MBO4YOU, ROC van Amsterdam</w:t>
      </w:r>
    </w:p>
    <w:p w14:paraId="305396C1" w14:textId="77777777" w:rsidR="00B172D5" w:rsidRDefault="00B172D5" w:rsidP="00B172D5">
      <w:pPr>
        <w:spacing w:line="240" w:lineRule="auto"/>
      </w:pPr>
    </w:p>
    <w:p w14:paraId="11CB36C5" w14:textId="77777777" w:rsidR="00B172D5" w:rsidRPr="00B172D5" w:rsidRDefault="00B172D5" w:rsidP="00B172D5">
      <w:pPr>
        <w:spacing w:line="240" w:lineRule="auto"/>
        <w:rPr>
          <w:b/>
          <w:sz w:val="24"/>
          <w:szCs w:val="24"/>
        </w:rPr>
      </w:pPr>
      <w:r w:rsidRPr="00B172D5">
        <w:rPr>
          <w:b/>
          <w:sz w:val="24"/>
          <w:szCs w:val="24"/>
        </w:rPr>
        <w:t>ONDERWIJSLOGISTIEK: 3 STIPPEN</w:t>
      </w:r>
    </w:p>
    <w:p w14:paraId="3C00D013" w14:textId="77777777" w:rsidR="00B172D5" w:rsidRDefault="00B172D5" w:rsidP="00B172D5">
      <w:pPr>
        <w:spacing w:line="240" w:lineRule="auto"/>
        <w:rPr>
          <w:b/>
        </w:rPr>
      </w:pPr>
      <w:r>
        <w:rPr>
          <w:b/>
        </w:rPr>
        <w:t>Waarom:</w:t>
      </w:r>
    </w:p>
    <w:p w14:paraId="063B3EB3" w14:textId="77777777" w:rsidR="00B172D5" w:rsidRDefault="00B172D5" w:rsidP="00B172D5">
      <w:pPr>
        <w:pStyle w:val="Lijstalinea"/>
        <w:numPr>
          <w:ilvl w:val="0"/>
          <w:numId w:val="24"/>
        </w:numPr>
        <w:spacing w:after="160" w:line="240" w:lineRule="auto"/>
      </w:pPr>
      <w:r>
        <w:t>Hoe krijgen we het (onderwijsinnovatie) georganiseerd 2x</w:t>
      </w:r>
    </w:p>
    <w:p w14:paraId="29E10BAE" w14:textId="77777777" w:rsidR="00B172D5" w:rsidRDefault="00B172D5" w:rsidP="00B172D5">
      <w:pPr>
        <w:pStyle w:val="Lijstalinea"/>
        <w:numPr>
          <w:ilvl w:val="0"/>
          <w:numId w:val="24"/>
        </w:numPr>
        <w:spacing w:after="160" w:line="240" w:lineRule="auto"/>
      </w:pPr>
      <w:r>
        <w:t>Standaarden i.v.m. modularisering</w:t>
      </w:r>
    </w:p>
    <w:p w14:paraId="3989E3F5" w14:textId="77777777" w:rsidR="00B172D5" w:rsidRDefault="00B172D5" w:rsidP="00B172D5">
      <w:pPr>
        <w:pStyle w:val="Lijstalinea"/>
        <w:numPr>
          <w:ilvl w:val="0"/>
          <w:numId w:val="24"/>
        </w:numPr>
        <w:spacing w:after="160" w:line="240" w:lineRule="auto"/>
      </w:pPr>
      <w:r>
        <w:t>LLO vraag nieuwe flexibele processen in de ondersteuning</w:t>
      </w:r>
    </w:p>
    <w:p w14:paraId="79FB0E5C" w14:textId="77777777" w:rsidR="00B172D5" w:rsidRDefault="00B172D5" w:rsidP="00B172D5">
      <w:pPr>
        <w:pStyle w:val="Lijstalinea"/>
        <w:numPr>
          <w:ilvl w:val="0"/>
          <w:numId w:val="24"/>
        </w:numPr>
        <w:spacing w:after="160" w:line="240" w:lineRule="auto"/>
      </w:pPr>
      <w:r>
        <w:t>Onderwijslogistiek voorwaardeljk voor flexibilisering  en LLO</w:t>
      </w:r>
    </w:p>
    <w:p w14:paraId="2F62CFE4" w14:textId="77777777" w:rsidR="00B172D5" w:rsidRPr="007B37BD" w:rsidRDefault="00B172D5" w:rsidP="00B172D5">
      <w:pPr>
        <w:spacing w:line="240" w:lineRule="auto"/>
        <w:rPr>
          <w:b/>
        </w:rPr>
      </w:pPr>
      <w:r w:rsidRPr="007B37BD">
        <w:rPr>
          <w:b/>
        </w:rPr>
        <w:t>Hoe:</w:t>
      </w:r>
    </w:p>
    <w:p w14:paraId="7CCE2A07" w14:textId="77777777" w:rsidR="00B172D5" w:rsidRDefault="00B172D5" w:rsidP="00B172D5">
      <w:pPr>
        <w:pStyle w:val="Lijstalinea"/>
        <w:numPr>
          <w:ilvl w:val="0"/>
          <w:numId w:val="25"/>
        </w:numPr>
        <w:spacing w:after="160" w:line="240" w:lineRule="auto"/>
      </w:pPr>
      <w:r>
        <w:t>Architectuur uitgangspunten</w:t>
      </w:r>
    </w:p>
    <w:p w14:paraId="0C2F4455" w14:textId="77777777" w:rsidR="00B172D5" w:rsidRDefault="00B172D5" w:rsidP="00B172D5">
      <w:pPr>
        <w:pStyle w:val="Lijstalinea"/>
        <w:numPr>
          <w:ilvl w:val="0"/>
          <w:numId w:val="25"/>
        </w:numPr>
        <w:spacing w:after="160" w:line="240" w:lineRule="auto"/>
      </w:pPr>
      <w:r>
        <w:t>Best practices blijven delen</w:t>
      </w:r>
    </w:p>
    <w:p w14:paraId="0C5D390A" w14:textId="77777777" w:rsidR="00B172D5" w:rsidRDefault="00B172D5" w:rsidP="00B172D5">
      <w:pPr>
        <w:pStyle w:val="Lijstalinea"/>
        <w:numPr>
          <w:ilvl w:val="0"/>
          <w:numId w:val="25"/>
        </w:numPr>
        <w:spacing w:after="160" w:line="240" w:lineRule="auto"/>
      </w:pPr>
      <w:r>
        <w:t>Leergang/programma flexibilisering onderwijs</w:t>
      </w:r>
    </w:p>
    <w:p w14:paraId="6F61E509" w14:textId="77777777" w:rsidR="00B172D5" w:rsidRPr="00613C44" w:rsidRDefault="00B172D5" w:rsidP="00B172D5">
      <w:pPr>
        <w:spacing w:line="240" w:lineRule="auto"/>
      </w:pPr>
    </w:p>
    <w:p w14:paraId="199C7126" w14:textId="77777777" w:rsidR="00B172D5" w:rsidRPr="00B172D5" w:rsidRDefault="00B172D5" w:rsidP="00B172D5">
      <w:pPr>
        <w:spacing w:line="240" w:lineRule="auto"/>
        <w:rPr>
          <w:b/>
          <w:sz w:val="24"/>
          <w:szCs w:val="24"/>
        </w:rPr>
      </w:pPr>
      <w:r w:rsidRPr="00B172D5">
        <w:rPr>
          <w:b/>
          <w:sz w:val="24"/>
          <w:szCs w:val="24"/>
        </w:rPr>
        <w:t>EIGEN DOSSIER: 2 STIPPEN</w:t>
      </w:r>
    </w:p>
    <w:p w14:paraId="21AD816B" w14:textId="77777777" w:rsidR="00B172D5" w:rsidRDefault="00B172D5" w:rsidP="00B172D5">
      <w:pPr>
        <w:spacing w:line="240" w:lineRule="auto"/>
        <w:rPr>
          <w:b/>
        </w:rPr>
      </w:pPr>
      <w:r>
        <w:rPr>
          <w:b/>
        </w:rPr>
        <w:t>Waarom:</w:t>
      </w:r>
    </w:p>
    <w:p w14:paraId="184AABB5" w14:textId="77777777" w:rsidR="00B172D5" w:rsidRDefault="00B172D5" w:rsidP="00B172D5">
      <w:pPr>
        <w:pStyle w:val="Lijstalinea"/>
        <w:numPr>
          <w:ilvl w:val="0"/>
          <w:numId w:val="26"/>
        </w:numPr>
        <w:spacing w:after="160" w:line="240" w:lineRule="auto"/>
      </w:pPr>
      <w:r>
        <w:t>Externe ontwikkelingen en interne behoefte</w:t>
      </w:r>
    </w:p>
    <w:p w14:paraId="03A9FD53" w14:textId="77777777" w:rsidR="00B172D5" w:rsidRDefault="00B172D5" w:rsidP="00B172D5">
      <w:pPr>
        <w:pStyle w:val="Lijstalinea"/>
        <w:numPr>
          <w:ilvl w:val="0"/>
          <w:numId w:val="26"/>
        </w:numPr>
        <w:spacing w:after="160" w:line="240" w:lineRule="auto"/>
      </w:pPr>
      <w:r>
        <w:t>Maatschappelijke ontwikkeling</w:t>
      </w:r>
    </w:p>
    <w:p w14:paraId="2B67FFF7" w14:textId="77777777" w:rsidR="00B172D5" w:rsidRDefault="00B172D5" w:rsidP="00B172D5">
      <w:pPr>
        <w:spacing w:line="240" w:lineRule="auto"/>
      </w:pPr>
    </w:p>
    <w:p w14:paraId="4FD38404" w14:textId="77777777" w:rsidR="00B172D5" w:rsidRPr="00B172D5" w:rsidRDefault="00B172D5" w:rsidP="00B172D5">
      <w:pPr>
        <w:spacing w:line="240" w:lineRule="auto"/>
        <w:rPr>
          <w:b/>
          <w:sz w:val="24"/>
          <w:szCs w:val="24"/>
        </w:rPr>
      </w:pPr>
      <w:r w:rsidRPr="00B172D5">
        <w:rPr>
          <w:b/>
          <w:sz w:val="24"/>
          <w:szCs w:val="24"/>
        </w:rPr>
        <w:t>DOCENT ONDERSTEUNING: 8 STIPPEN</w:t>
      </w:r>
    </w:p>
    <w:p w14:paraId="007C6CC4" w14:textId="77777777" w:rsidR="00B172D5" w:rsidRDefault="00B172D5" w:rsidP="00B172D5">
      <w:pPr>
        <w:spacing w:line="240" w:lineRule="auto"/>
        <w:rPr>
          <w:b/>
        </w:rPr>
      </w:pPr>
      <w:r>
        <w:rPr>
          <w:b/>
        </w:rPr>
        <w:t>Waarom:</w:t>
      </w:r>
    </w:p>
    <w:p w14:paraId="4065507A" w14:textId="77777777" w:rsidR="00B172D5" w:rsidRDefault="00B172D5" w:rsidP="00B172D5">
      <w:pPr>
        <w:pStyle w:val="Lijstalinea"/>
        <w:numPr>
          <w:ilvl w:val="0"/>
          <w:numId w:val="27"/>
        </w:numPr>
        <w:spacing w:after="160" w:line="240" w:lineRule="auto"/>
      </w:pPr>
      <w:r>
        <w:t>Docent ondersteuning in digitaal gebruik middelen omdat student hierdoor beter en leuker les krijgt en gemotiveerd is</w:t>
      </w:r>
    </w:p>
    <w:p w14:paraId="09CD37C9" w14:textId="77777777" w:rsidR="00B172D5" w:rsidRDefault="00B172D5" w:rsidP="00B172D5">
      <w:pPr>
        <w:pStyle w:val="Lijstalinea"/>
        <w:numPr>
          <w:ilvl w:val="0"/>
          <w:numId w:val="27"/>
        </w:numPr>
        <w:spacing w:after="160" w:line="240" w:lineRule="auto"/>
      </w:pPr>
      <w:r>
        <w:t>Kennis digitaal moet echt omhoog om de student bij te houden</w:t>
      </w:r>
    </w:p>
    <w:p w14:paraId="20E1C255" w14:textId="77777777" w:rsidR="00B172D5" w:rsidRDefault="00B172D5" w:rsidP="00B172D5">
      <w:pPr>
        <w:pStyle w:val="Lijstalinea"/>
        <w:numPr>
          <w:ilvl w:val="0"/>
          <w:numId w:val="27"/>
        </w:numPr>
        <w:spacing w:after="160" w:line="240" w:lineRule="auto"/>
      </w:pPr>
      <w:r>
        <w:t>De docenten staan vooraan, hoe goed de achterkant ook geregeld is, de docenten bepalen het beel van de organisatie</w:t>
      </w:r>
    </w:p>
    <w:p w14:paraId="0FE90615" w14:textId="77777777" w:rsidR="00B172D5" w:rsidRDefault="00B172D5" w:rsidP="00B172D5">
      <w:pPr>
        <w:pStyle w:val="Lijstalinea"/>
        <w:numPr>
          <w:ilvl w:val="0"/>
          <w:numId w:val="27"/>
        </w:numPr>
        <w:spacing w:after="160" w:line="240" w:lineRule="auto"/>
      </w:pPr>
      <w:r>
        <w:t>Digitale geletterdheid, faciliteren van het ontwikkelen van de digitale vaardigheden</w:t>
      </w:r>
    </w:p>
    <w:p w14:paraId="799B06E0" w14:textId="77777777" w:rsidR="00B172D5" w:rsidRDefault="00B172D5" w:rsidP="00B172D5">
      <w:pPr>
        <w:pStyle w:val="Lijstalinea"/>
        <w:numPr>
          <w:ilvl w:val="0"/>
          <w:numId w:val="27"/>
        </w:numPr>
        <w:spacing w:after="160" w:line="240" w:lineRule="auto"/>
      </w:pPr>
      <w:r>
        <w:t>Zo komen tot blended onderwijs, is ondersteunend en voorwaardelijk voor LLO</w:t>
      </w:r>
    </w:p>
    <w:p w14:paraId="4B63C8DE" w14:textId="77777777" w:rsidR="00B172D5" w:rsidRDefault="00B172D5" w:rsidP="00B172D5">
      <w:pPr>
        <w:pStyle w:val="Lijstalinea"/>
        <w:numPr>
          <w:ilvl w:val="0"/>
          <w:numId w:val="27"/>
        </w:numPr>
        <w:spacing w:after="160" w:line="240" w:lineRule="auto"/>
      </w:pPr>
      <w:r>
        <w:t>faciliteren</w:t>
      </w:r>
    </w:p>
    <w:p w14:paraId="4E1DD27A" w14:textId="77777777" w:rsidR="00B172D5" w:rsidRPr="007B37BD" w:rsidRDefault="00B172D5" w:rsidP="00B172D5">
      <w:pPr>
        <w:spacing w:line="240" w:lineRule="auto"/>
        <w:rPr>
          <w:b/>
        </w:rPr>
      </w:pPr>
      <w:r w:rsidRPr="007B37BD">
        <w:rPr>
          <w:b/>
        </w:rPr>
        <w:lastRenderedPageBreak/>
        <w:t>Voorbeeld:</w:t>
      </w:r>
    </w:p>
    <w:p w14:paraId="69206663" w14:textId="77777777" w:rsidR="00B172D5" w:rsidRDefault="00B172D5" w:rsidP="00B172D5">
      <w:pPr>
        <w:pStyle w:val="Lijstalinea"/>
        <w:numPr>
          <w:ilvl w:val="0"/>
          <w:numId w:val="28"/>
        </w:numPr>
        <w:spacing w:after="160" w:line="240" w:lineRule="auto"/>
      </w:pPr>
      <w:r>
        <w:t>ROC van Amsterdam</w:t>
      </w:r>
    </w:p>
    <w:p w14:paraId="1B04DC87" w14:textId="77777777" w:rsidR="00B172D5" w:rsidRDefault="00B172D5" w:rsidP="00B172D5">
      <w:pPr>
        <w:pStyle w:val="Lijstalinea"/>
        <w:numPr>
          <w:ilvl w:val="0"/>
          <w:numId w:val="28"/>
        </w:numPr>
        <w:spacing w:after="160" w:line="240" w:lineRule="auto"/>
      </w:pPr>
      <w:r>
        <w:t>MICT Deltion</w:t>
      </w:r>
    </w:p>
    <w:p w14:paraId="248CE47C" w14:textId="77777777" w:rsidR="00B172D5" w:rsidRDefault="00B172D5" w:rsidP="00B172D5">
      <w:pPr>
        <w:pStyle w:val="Lijstalinea"/>
        <w:numPr>
          <w:ilvl w:val="0"/>
          <w:numId w:val="28"/>
        </w:numPr>
        <w:spacing w:after="160" w:line="240" w:lineRule="auto"/>
      </w:pPr>
      <w:r>
        <w:t>Team FP Design, team met 2 owk, 2 doc, projectleider en project ondersteuner, om onderwijs te blenden, Friese Poort</w:t>
      </w:r>
    </w:p>
    <w:p w14:paraId="4C2640CA" w14:textId="77777777" w:rsidR="00B172D5" w:rsidRDefault="00B172D5" w:rsidP="00B172D5">
      <w:pPr>
        <w:spacing w:line="240" w:lineRule="auto"/>
      </w:pPr>
    </w:p>
    <w:p w14:paraId="729053C1" w14:textId="77777777" w:rsidR="00B172D5" w:rsidRPr="00B172D5" w:rsidRDefault="00B172D5" w:rsidP="00B172D5">
      <w:pPr>
        <w:spacing w:line="240" w:lineRule="auto"/>
        <w:rPr>
          <w:b/>
          <w:sz w:val="24"/>
          <w:szCs w:val="24"/>
        </w:rPr>
      </w:pPr>
      <w:r w:rsidRPr="00B172D5">
        <w:rPr>
          <w:b/>
          <w:sz w:val="24"/>
          <w:szCs w:val="24"/>
        </w:rPr>
        <w:t>DATA ONDERSTEUND ONDERWIJS: 13 STIPPEN</w:t>
      </w:r>
    </w:p>
    <w:p w14:paraId="25EA132B" w14:textId="77777777" w:rsidR="00B172D5" w:rsidRDefault="00B172D5" w:rsidP="00B172D5">
      <w:pPr>
        <w:spacing w:line="240" w:lineRule="auto"/>
        <w:rPr>
          <w:b/>
        </w:rPr>
      </w:pPr>
      <w:r>
        <w:rPr>
          <w:b/>
        </w:rPr>
        <w:t>Waarom:</w:t>
      </w:r>
    </w:p>
    <w:p w14:paraId="1FEE1C6F" w14:textId="77777777" w:rsidR="00B172D5" w:rsidRDefault="00B172D5" w:rsidP="00B172D5">
      <w:pPr>
        <w:pStyle w:val="Lijstalinea"/>
        <w:numPr>
          <w:ilvl w:val="0"/>
          <w:numId w:val="30"/>
        </w:numPr>
        <w:spacing w:after="160" w:line="240" w:lineRule="auto"/>
      </w:pPr>
      <w:r w:rsidRPr="007B37BD">
        <w:t>Minst ontgonnen terrein</w:t>
      </w:r>
      <w:r>
        <w:t>, nog onontgonnen terrein</w:t>
      </w:r>
    </w:p>
    <w:p w14:paraId="0CC59090" w14:textId="77777777" w:rsidR="00B172D5" w:rsidRDefault="00B172D5" w:rsidP="00B172D5">
      <w:pPr>
        <w:pStyle w:val="Lijstalinea"/>
        <w:numPr>
          <w:ilvl w:val="0"/>
          <w:numId w:val="30"/>
        </w:numPr>
        <w:spacing w:after="160" w:line="240" w:lineRule="auto"/>
      </w:pPr>
      <w:r>
        <w:t>Standaarden</w:t>
      </w:r>
    </w:p>
    <w:p w14:paraId="1247ADAC" w14:textId="77777777" w:rsidR="00B172D5" w:rsidRDefault="00B172D5" w:rsidP="00B172D5">
      <w:pPr>
        <w:pStyle w:val="Lijstalinea"/>
        <w:numPr>
          <w:ilvl w:val="0"/>
          <w:numId w:val="30"/>
        </w:numPr>
        <w:spacing w:after="160" w:line="240" w:lineRule="auto"/>
      </w:pPr>
      <w:r>
        <w:t>Zeker met ‘langlopende’ leerlijnen is het nodig om op basis van de data te sturen en keuzes te maken</w:t>
      </w:r>
    </w:p>
    <w:p w14:paraId="62DE4C4A" w14:textId="77777777" w:rsidR="00B172D5" w:rsidRDefault="00B172D5" w:rsidP="00B172D5">
      <w:pPr>
        <w:pStyle w:val="Lijstalinea"/>
        <w:numPr>
          <w:ilvl w:val="0"/>
          <w:numId w:val="30"/>
        </w:numPr>
        <w:spacing w:after="160" w:line="240" w:lineRule="auto"/>
      </w:pPr>
      <w:r>
        <w:t>Grote belofte maar het hoe blijft uit</w:t>
      </w:r>
    </w:p>
    <w:p w14:paraId="0521A48E" w14:textId="77777777" w:rsidR="00B172D5" w:rsidRDefault="00B172D5" w:rsidP="00B172D5">
      <w:pPr>
        <w:pStyle w:val="Lijstalinea"/>
        <w:numPr>
          <w:ilvl w:val="0"/>
          <w:numId w:val="30"/>
        </w:numPr>
        <w:spacing w:after="160" w:line="240" w:lineRule="auto"/>
      </w:pPr>
      <w:r>
        <w:t>Meten = weten</w:t>
      </w:r>
    </w:p>
    <w:p w14:paraId="76B27DC0" w14:textId="77777777" w:rsidR="00B172D5" w:rsidRPr="00E17853" w:rsidRDefault="00B172D5" w:rsidP="00B172D5">
      <w:pPr>
        <w:spacing w:line="240" w:lineRule="auto"/>
        <w:rPr>
          <w:b/>
        </w:rPr>
      </w:pPr>
      <w:r w:rsidRPr="00E17853">
        <w:rPr>
          <w:b/>
        </w:rPr>
        <w:t>Hoe:</w:t>
      </w:r>
    </w:p>
    <w:p w14:paraId="388F285C" w14:textId="77777777" w:rsidR="00B172D5" w:rsidRDefault="00B172D5" w:rsidP="00B172D5">
      <w:pPr>
        <w:pStyle w:val="Lijstalinea"/>
        <w:numPr>
          <w:ilvl w:val="0"/>
          <w:numId w:val="29"/>
        </w:numPr>
        <w:spacing w:after="160" w:line="240" w:lineRule="auto"/>
      </w:pPr>
      <w:r>
        <w:t>Zoek gemeenschappelijke basis</w:t>
      </w:r>
    </w:p>
    <w:p w14:paraId="670C23C4" w14:textId="77777777" w:rsidR="00B172D5" w:rsidRDefault="00B172D5" w:rsidP="00B172D5">
      <w:pPr>
        <w:pStyle w:val="Lijstalinea"/>
        <w:numPr>
          <w:ilvl w:val="0"/>
          <w:numId w:val="29"/>
        </w:numPr>
        <w:spacing w:after="160" w:line="240" w:lineRule="auto"/>
      </w:pPr>
      <w:r>
        <w:t>Standaard producten, b.v. op onze SIS-en</w:t>
      </w:r>
    </w:p>
    <w:p w14:paraId="57C507F1" w14:textId="77777777" w:rsidR="00B172D5" w:rsidRDefault="00B172D5" w:rsidP="00B172D5">
      <w:pPr>
        <w:pStyle w:val="Lijstalinea"/>
        <w:numPr>
          <w:ilvl w:val="0"/>
          <w:numId w:val="29"/>
        </w:numPr>
        <w:spacing w:after="160" w:line="240" w:lineRule="auto"/>
      </w:pPr>
      <w:r>
        <w:t>Delen, standaarden, doen</w:t>
      </w:r>
    </w:p>
    <w:p w14:paraId="3CCE9E6A" w14:textId="77777777" w:rsidR="00B172D5" w:rsidRPr="00E17853" w:rsidRDefault="00B172D5" w:rsidP="00B172D5">
      <w:pPr>
        <w:spacing w:line="240" w:lineRule="auto"/>
        <w:rPr>
          <w:b/>
        </w:rPr>
      </w:pPr>
      <w:r w:rsidRPr="00E17853">
        <w:rPr>
          <w:b/>
        </w:rPr>
        <w:t>Voorbeeld:</w:t>
      </w:r>
    </w:p>
    <w:p w14:paraId="5DA017A1" w14:textId="77777777" w:rsidR="00B172D5" w:rsidRDefault="00B172D5" w:rsidP="00B172D5">
      <w:pPr>
        <w:pStyle w:val="Lijstalinea"/>
        <w:numPr>
          <w:ilvl w:val="0"/>
          <w:numId w:val="31"/>
        </w:numPr>
        <w:spacing w:after="160" w:line="240" w:lineRule="auto"/>
      </w:pPr>
      <w:r>
        <w:t>Pilot Deltion</w:t>
      </w:r>
    </w:p>
    <w:p w14:paraId="61B7747F" w14:textId="77777777" w:rsidR="00B172D5" w:rsidRDefault="00B172D5" w:rsidP="00B172D5">
      <w:pPr>
        <w:pStyle w:val="Lijstalinea"/>
        <w:numPr>
          <w:ilvl w:val="0"/>
          <w:numId w:val="31"/>
        </w:numPr>
        <w:spacing w:after="160" w:line="240" w:lineRule="auto"/>
      </w:pPr>
      <w:r>
        <w:t>FP Data, gewoon vertellen waar we staan, we hebben inks maar we werken naar een datawarehouse, Friese Poort</w:t>
      </w:r>
    </w:p>
    <w:p w14:paraId="55FD1363" w14:textId="77777777" w:rsidR="00B172D5" w:rsidRDefault="00B172D5" w:rsidP="00B172D5">
      <w:pPr>
        <w:spacing w:line="240" w:lineRule="auto"/>
      </w:pPr>
    </w:p>
    <w:p w14:paraId="68DDA257" w14:textId="77777777" w:rsidR="00B172D5" w:rsidRPr="00B172D5" w:rsidRDefault="00B172D5" w:rsidP="00B172D5">
      <w:pPr>
        <w:spacing w:line="240" w:lineRule="auto"/>
        <w:rPr>
          <w:b/>
          <w:sz w:val="24"/>
          <w:szCs w:val="24"/>
        </w:rPr>
      </w:pPr>
      <w:r w:rsidRPr="00B172D5">
        <w:rPr>
          <w:b/>
          <w:sz w:val="24"/>
          <w:szCs w:val="24"/>
        </w:rPr>
        <w:t>LEVEN LANG ONTWIKKELEN: 12 STIPPEN</w:t>
      </w:r>
    </w:p>
    <w:p w14:paraId="19A9DA98" w14:textId="77777777" w:rsidR="00B172D5" w:rsidRPr="00E17853" w:rsidRDefault="00B172D5" w:rsidP="00B172D5">
      <w:pPr>
        <w:spacing w:line="240" w:lineRule="auto"/>
        <w:rPr>
          <w:b/>
        </w:rPr>
      </w:pPr>
      <w:r w:rsidRPr="00E17853">
        <w:rPr>
          <w:b/>
        </w:rPr>
        <w:t>Waarom:</w:t>
      </w:r>
    </w:p>
    <w:p w14:paraId="2433BDC8" w14:textId="77777777" w:rsidR="00B172D5" w:rsidRDefault="00B172D5" w:rsidP="00B172D5">
      <w:pPr>
        <w:pStyle w:val="Lijstalinea"/>
        <w:numPr>
          <w:ilvl w:val="0"/>
          <w:numId w:val="31"/>
        </w:numPr>
        <w:spacing w:after="160" w:line="240" w:lineRule="auto"/>
      </w:pPr>
      <w:r>
        <w:t>Bedrijfsleven zal een grote rol spelen binnen LLO, hoe sluiten we aan?</w:t>
      </w:r>
    </w:p>
    <w:p w14:paraId="70045CD9" w14:textId="77777777" w:rsidR="00B172D5" w:rsidRDefault="00B172D5" w:rsidP="00B172D5">
      <w:pPr>
        <w:pStyle w:val="Lijstalinea"/>
        <w:numPr>
          <w:ilvl w:val="0"/>
          <w:numId w:val="31"/>
        </w:numPr>
        <w:spacing w:after="160" w:line="240" w:lineRule="auto"/>
      </w:pPr>
      <w:r>
        <w:t>Leven lang leren is de toekomstige student journey</w:t>
      </w:r>
    </w:p>
    <w:p w14:paraId="726ADDB3" w14:textId="77777777" w:rsidR="00B172D5" w:rsidRDefault="00B172D5" w:rsidP="00B172D5">
      <w:pPr>
        <w:pStyle w:val="Lijstalinea"/>
        <w:numPr>
          <w:ilvl w:val="0"/>
          <w:numId w:val="31"/>
        </w:numPr>
        <w:spacing w:after="160" w:line="240" w:lineRule="auto"/>
      </w:pPr>
      <w:r>
        <w:t>Groeiende maatschappelijke opgave en meest ingrijpende wijziging in organisatie benodigd</w:t>
      </w:r>
    </w:p>
    <w:p w14:paraId="08C81963" w14:textId="77777777" w:rsidR="00B172D5" w:rsidRDefault="00B172D5" w:rsidP="00B172D5">
      <w:pPr>
        <w:pStyle w:val="Lijstalinea"/>
        <w:numPr>
          <w:ilvl w:val="0"/>
          <w:numId w:val="31"/>
        </w:numPr>
        <w:spacing w:after="160" w:line="240" w:lineRule="auto"/>
      </w:pPr>
      <w:r>
        <w:t>Alle soorten studenten en klantreizen kunne bedienen in systemen en voorzieningen en digitale content beschikbaar uit alle content bronnen</w:t>
      </w:r>
    </w:p>
    <w:p w14:paraId="7F829A17" w14:textId="77777777" w:rsidR="00B172D5" w:rsidRDefault="00B172D5" w:rsidP="00B172D5">
      <w:pPr>
        <w:pStyle w:val="Lijstalinea"/>
        <w:numPr>
          <w:ilvl w:val="0"/>
          <w:numId w:val="31"/>
        </w:numPr>
        <w:spacing w:after="160" w:line="240" w:lineRule="auto"/>
      </w:pPr>
      <w:r>
        <w:t>Noodzakelijk voor het welzijn van de BV Nederland</w:t>
      </w:r>
    </w:p>
    <w:p w14:paraId="505E6E39" w14:textId="77777777" w:rsidR="00B172D5" w:rsidRDefault="00B172D5" w:rsidP="00B172D5">
      <w:pPr>
        <w:pStyle w:val="Lijstalinea"/>
        <w:numPr>
          <w:ilvl w:val="0"/>
          <w:numId w:val="31"/>
        </w:numPr>
        <w:spacing w:after="160" w:line="240" w:lineRule="auto"/>
      </w:pPr>
      <w:r>
        <w:t>LLO is onderwijs van de toekomst, dus ook van het MBO</w:t>
      </w:r>
    </w:p>
    <w:p w14:paraId="51B762F0" w14:textId="77777777" w:rsidR="00B172D5" w:rsidRDefault="00B172D5" w:rsidP="00B172D5">
      <w:pPr>
        <w:pStyle w:val="Lijstalinea"/>
        <w:numPr>
          <w:ilvl w:val="0"/>
          <w:numId w:val="31"/>
        </w:numPr>
        <w:spacing w:after="160" w:line="240" w:lineRule="auto"/>
      </w:pPr>
      <w:r>
        <w:t xml:space="preserve">LLO, want architectuur, want basis voor alles. </w:t>
      </w:r>
    </w:p>
    <w:p w14:paraId="035B700D" w14:textId="77777777" w:rsidR="00B172D5" w:rsidRDefault="00B172D5" w:rsidP="00B172D5">
      <w:pPr>
        <w:pStyle w:val="Lijstalinea"/>
        <w:numPr>
          <w:ilvl w:val="0"/>
          <w:numId w:val="31"/>
        </w:numPr>
        <w:spacing w:after="160" w:line="240" w:lineRule="auto"/>
      </w:pPr>
      <w:r>
        <w:t>Grote consequenties voor het onderwijs, organisatie en logistiek</w:t>
      </w:r>
    </w:p>
    <w:p w14:paraId="65E6548C" w14:textId="77777777" w:rsidR="00B172D5" w:rsidRPr="00340778" w:rsidRDefault="00B172D5" w:rsidP="00B172D5">
      <w:pPr>
        <w:spacing w:line="240" w:lineRule="auto"/>
        <w:rPr>
          <w:b/>
        </w:rPr>
      </w:pPr>
      <w:r w:rsidRPr="00340778">
        <w:rPr>
          <w:b/>
        </w:rPr>
        <w:t>Hoe:</w:t>
      </w:r>
    </w:p>
    <w:p w14:paraId="5046770B" w14:textId="77777777" w:rsidR="00B172D5" w:rsidRDefault="00B172D5" w:rsidP="00B172D5">
      <w:pPr>
        <w:pStyle w:val="Lijstalinea"/>
        <w:numPr>
          <w:ilvl w:val="0"/>
          <w:numId w:val="32"/>
        </w:numPr>
        <w:spacing w:after="160" w:line="240" w:lineRule="auto"/>
      </w:pPr>
      <w:r>
        <w:t>Gezamenlijke architectuur, gezamenlijke prioriteiten, gezamenlijke financiering</w:t>
      </w:r>
    </w:p>
    <w:p w14:paraId="3A51C853" w14:textId="77777777" w:rsidR="00B172D5" w:rsidRDefault="00B172D5" w:rsidP="00B172D5">
      <w:pPr>
        <w:pStyle w:val="Lijstalinea"/>
        <w:numPr>
          <w:ilvl w:val="0"/>
          <w:numId w:val="32"/>
        </w:numPr>
        <w:spacing w:after="160" w:line="240" w:lineRule="auto"/>
      </w:pPr>
      <w:r>
        <w:t>Investeren in volwassenen onderwijs</w:t>
      </w:r>
    </w:p>
    <w:p w14:paraId="6E7EDE22" w14:textId="77777777" w:rsidR="00B172D5" w:rsidRDefault="00B172D5" w:rsidP="00B172D5">
      <w:pPr>
        <w:pStyle w:val="Lijstalinea"/>
        <w:numPr>
          <w:ilvl w:val="0"/>
          <w:numId w:val="32"/>
        </w:numPr>
        <w:spacing w:after="160" w:line="240" w:lineRule="auto"/>
      </w:pPr>
      <w:r>
        <w:t>Route 21</w:t>
      </w:r>
    </w:p>
    <w:p w14:paraId="141CB138" w14:textId="77777777" w:rsidR="00B172D5" w:rsidRDefault="00B172D5" w:rsidP="00B172D5">
      <w:pPr>
        <w:pStyle w:val="Lijstalinea"/>
        <w:numPr>
          <w:ilvl w:val="0"/>
          <w:numId w:val="32"/>
        </w:numPr>
        <w:spacing w:after="160" w:line="240" w:lineRule="auto"/>
      </w:pPr>
      <w:r>
        <w:t>Gezamenlijke issues in de ‘basis op orde’ oppakken</w:t>
      </w:r>
    </w:p>
    <w:p w14:paraId="2BC7765B" w14:textId="77777777" w:rsidR="00B172D5" w:rsidRDefault="00B172D5" w:rsidP="00B172D5">
      <w:pPr>
        <w:pStyle w:val="Lijstalinea"/>
        <w:numPr>
          <w:ilvl w:val="0"/>
          <w:numId w:val="32"/>
        </w:numPr>
        <w:spacing w:after="160" w:line="240" w:lineRule="auto"/>
      </w:pPr>
      <w:r>
        <w:t>Een gemeenschappelijk kader ontwikkelen</w:t>
      </w:r>
    </w:p>
    <w:p w14:paraId="1E143FB3" w14:textId="77777777" w:rsidR="00B172D5" w:rsidRDefault="00B172D5" w:rsidP="00B172D5">
      <w:pPr>
        <w:pStyle w:val="Lijstalinea"/>
        <w:numPr>
          <w:ilvl w:val="0"/>
          <w:numId w:val="32"/>
        </w:numPr>
        <w:spacing w:after="160" w:line="240" w:lineRule="auto"/>
      </w:pPr>
      <w:r>
        <w:t>Gestandaardiseerd digitaal platform met flexibele keuze in modules</w:t>
      </w:r>
    </w:p>
    <w:p w14:paraId="09DC8A2D" w14:textId="77777777" w:rsidR="00B172D5" w:rsidRDefault="00B172D5" w:rsidP="00B172D5">
      <w:pPr>
        <w:pStyle w:val="Lijstalinea"/>
        <w:numPr>
          <w:ilvl w:val="0"/>
          <w:numId w:val="32"/>
        </w:numPr>
        <w:spacing w:after="160" w:line="240" w:lineRule="auto"/>
      </w:pPr>
      <w:r>
        <w:t>Gezamenlijke basis architectuur</w:t>
      </w:r>
    </w:p>
    <w:p w14:paraId="6CAD9326" w14:textId="77777777" w:rsidR="00B172D5" w:rsidRDefault="00B172D5" w:rsidP="00B172D5">
      <w:pPr>
        <w:pStyle w:val="Lijstalinea"/>
        <w:numPr>
          <w:ilvl w:val="0"/>
          <w:numId w:val="32"/>
        </w:numPr>
        <w:spacing w:after="160" w:line="240" w:lineRule="auto"/>
      </w:pPr>
      <w:r>
        <w:t>Gezamenlijk financieren in samenwerking met bedrijfsleven en overheid</w:t>
      </w:r>
    </w:p>
    <w:p w14:paraId="59F2F87D" w14:textId="77777777" w:rsidR="00B172D5" w:rsidRDefault="00B172D5" w:rsidP="00B172D5">
      <w:pPr>
        <w:spacing w:line="240" w:lineRule="auto"/>
      </w:pPr>
    </w:p>
    <w:p w14:paraId="5933AB99" w14:textId="77777777" w:rsidR="00B172D5" w:rsidRPr="00340778" w:rsidRDefault="00B172D5" w:rsidP="00B172D5">
      <w:pPr>
        <w:spacing w:line="240" w:lineRule="auto"/>
        <w:rPr>
          <w:b/>
        </w:rPr>
      </w:pPr>
      <w:r w:rsidRPr="00340778">
        <w:rPr>
          <w:b/>
        </w:rPr>
        <w:t>Voorbeeld:</w:t>
      </w:r>
    </w:p>
    <w:p w14:paraId="2E4B04C5" w14:textId="77777777" w:rsidR="00B172D5" w:rsidRDefault="00B172D5" w:rsidP="00B172D5">
      <w:pPr>
        <w:pStyle w:val="Lijstalinea"/>
        <w:numPr>
          <w:ilvl w:val="0"/>
          <w:numId w:val="33"/>
        </w:numPr>
        <w:spacing w:after="160" w:line="240" w:lineRule="auto"/>
      </w:pPr>
      <w:r>
        <w:t>e-learning platform voor certificaten voor houders van dieren</w:t>
      </w:r>
    </w:p>
    <w:p w14:paraId="0F02BA88" w14:textId="77777777" w:rsidR="00B172D5" w:rsidRDefault="00B172D5" w:rsidP="00B172D5">
      <w:pPr>
        <w:pStyle w:val="Lijstalinea"/>
        <w:numPr>
          <w:ilvl w:val="0"/>
          <w:numId w:val="33"/>
        </w:numPr>
        <w:spacing w:after="160" w:line="240" w:lineRule="auto"/>
      </w:pPr>
      <w:r>
        <w:t>hoe verwerk je een informatieplan in  je architectuur, KW1College</w:t>
      </w:r>
    </w:p>
    <w:p w14:paraId="76BAB963" w14:textId="77777777" w:rsidR="00B172D5" w:rsidRDefault="00B172D5" w:rsidP="00B172D5">
      <w:pPr>
        <w:spacing w:line="240" w:lineRule="auto"/>
      </w:pPr>
    </w:p>
    <w:p w14:paraId="7466FDD4" w14:textId="77777777" w:rsidR="00B172D5" w:rsidRPr="00B172D5" w:rsidRDefault="00B172D5" w:rsidP="00B172D5">
      <w:pPr>
        <w:spacing w:line="240" w:lineRule="auto"/>
        <w:rPr>
          <w:b/>
          <w:sz w:val="24"/>
          <w:szCs w:val="24"/>
        </w:rPr>
      </w:pPr>
      <w:r w:rsidRPr="00B172D5">
        <w:rPr>
          <w:b/>
          <w:sz w:val="24"/>
          <w:szCs w:val="24"/>
        </w:rPr>
        <w:t>INNOVATIE: 9 STIPPEN</w:t>
      </w:r>
    </w:p>
    <w:p w14:paraId="2E249964" w14:textId="77777777" w:rsidR="00B172D5" w:rsidRPr="00340778" w:rsidRDefault="00B172D5" w:rsidP="00B172D5">
      <w:pPr>
        <w:spacing w:line="240" w:lineRule="auto"/>
        <w:rPr>
          <w:b/>
        </w:rPr>
      </w:pPr>
      <w:r w:rsidRPr="00340778">
        <w:rPr>
          <w:b/>
        </w:rPr>
        <w:t>Waarom:</w:t>
      </w:r>
    </w:p>
    <w:p w14:paraId="4D1D500B" w14:textId="77777777" w:rsidR="00B172D5" w:rsidRDefault="00B172D5" w:rsidP="00B172D5">
      <w:pPr>
        <w:pStyle w:val="Lijstalinea"/>
        <w:numPr>
          <w:ilvl w:val="0"/>
          <w:numId w:val="31"/>
        </w:numPr>
        <w:spacing w:after="160" w:line="240" w:lineRule="auto"/>
      </w:pPr>
      <w:r>
        <w:t>Het onderwijs moet zich aanpassen aan veranderingen</w:t>
      </w:r>
    </w:p>
    <w:p w14:paraId="7894911B" w14:textId="77777777" w:rsidR="00B172D5" w:rsidRDefault="00B172D5" w:rsidP="00B172D5">
      <w:pPr>
        <w:pStyle w:val="Lijstalinea"/>
        <w:numPr>
          <w:ilvl w:val="0"/>
          <w:numId w:val="31"/>
        </w:numPr>
        <w:spacing w:after="160" w:line="240" w:lineRule="auto"/>
      </w:pPr>
      <w:r>
        <w:t>Verandermanagement belangrijk -- hoe te innoveren, aandacht voor portfoliomanagement</w:t>
      </w:r>
    </w:p>
    <w:p w14:paraId="768FB436" w14:textId="77777777" w:rsidR="00B172D5" w:rsidRDefault="00B172D5" w:rsidP="00B172D5">
      <w:pPr>
        <w:pStyle w:val="Lijstalinea"/>
        <w:numPr>
          <w:ilvl w:val="0"/>
          <w:numId w:val="31"/>
        </w:numPr>
        <w:spacing w:after="160" w:line="240" w:lineRule="auto"/>
      </w:pPr>
      <w:r>
        <w:t xml:space="preserve">Van toepassing op alle thema’s </w:t>
      </w:r>
    </w:p>
    <w:p w14:paraId="0201821E" w14:textId="77777777" w:rsidR="00B172D5" w:rsidRDefault="00B172D5" w:rsidP="00B172D5">
      <w:pPr>
        <w:pStyle w:val="Lijstalinea"/>
        <w:numPr>
          <w:ilvl w:val="0"/>
          <w:numId w:val="31"/>
        </w:numPr>
        <w:spacing w:after="160" w:line="240" w:lineRule="auto"/>
      </w:pPr>
      <w:r>
        <w:t>Goed begeleiden van innovatie vormt de basis</w:t>
      </w:r>
    </w:p>
    <w:p w14:paraId="0EE96E2D" w14:textId="77777777" w:rsidR="00B172D5" w:rsidRDefault="00B172D5" w:rsidP="00B172D5">
      <w:pPr>
        <w:pStyle w:val="Lijstalinea"/>
        <w:numPr>
          <w:ilvl w:val="0"/>
          <w:numId w:val="31"/>
        </w:numPr>
        <w:spacing w:after="160" w:line="240" w:lineRule="auto"/>
      </w:pPr>
      <w:r>
        <w:t>Studenten vragen steeds meer van de instelling, we kunnen niet achter blijven bij hun vraag</w:t>
      </w:r>
    </w:p>
    <w:p w14:paraId="2C346D72" w14:textId="77777777" w:rsidR="00B172D5" w:rsidRDefault="00B172D5" w:rsidP="00B172D5">
      <w:pPr>
        <w:pStyle w:val="Lijstalinea"/>
        <w:numPr>
          <w:ilvl w:val="0"/>
          <w:numId w:val="31"/>
        </w:numPr>
        <w:spacing w:after="160" w:line="240" w:lineRule="auto"/>
      </w:pPr>
      <w:r>
        <w:t>Inspirerend</w:t>
      </w:r>
    </w:p>
    <w:p w14:paraId="725788A0" w14:textId="77777777" w:rsidR="00B172D5" w:rsidRPr="00340778" w:rsidRDefault="00B172D5" w:rsidP="00B172D5">
      <w:pPr>
        <w:spacing w:line="240" w:lineRule="auto"/>
        <w:rPr>
          <w:b/>
        </w:rPr>
      </w:pPr>
      <w:r w:rsidRPr="00340778">
        <w:rPr>
          <w:b/>
        </w:rPr>
        <w:t>Hoe:</w:t>
      </w:r>
    </w:p>
    <w:p w14:paraId="232156A4" w14:textId="77777777" w:rsidR="00B172D5" w:rsidRDefault="00B172D5" w:rsidP="00B172D5">
      <w:pPr>
        <w:pStyle w:val="Lijstalinea"/>
        <w:numPr>
          <w:ilvl w:val="0"/>
          <w:numId w:val="31"/>
        </w:numPr>
        <w:spacing w:after="160" w:line="240" w:lineRule="auto"/>
      </w:pPr>
      <w:r>
        <w:t>Methodische chaos ondersteunen</w:t>
      </w:r>
    </w:p>
    <w:p w14:paraId="51059670" w14:textId="77777777" w:rsidR="00B172D5" w:rsidRDefault="00B172D5" w:rsidP="00B172D5">
      <w:pPr>
        <w:pStyle w:val="Lijstalinea"/>
        <w:numPr>
          <w:ilvl w:val="0"/>
          <w:numId w:val="31"/>
        </w:numPr>
        <w:spacing w:after="160" w:line="240" w:lineRule="auto"/>
      </w:pPr>
      <w:r>
        <w:t>Inspireer beslissers</w:t>
      </w:r>
    </w:p>
    <w:p w14:paraId="5E691DC1" w14:textId="77777777" w:rsidR="00B172D5" w:rsidRDefault="00B172D5" w:rsidP="00B172D5">
      <w:pPr>
        <w:pStyle w:val="Lijstalinea"/>
        <w:numPr>
          <w:ilvl w:val="0"/>
          <w:numId w:val="31"/>
        </w:numPr>
        <w:spacing w:after="160" w:line="240" w:lineRule="auto"/>
      </w:pPr>
      <w:r>
        <w:lastRenderedPageBreak/>
        <w:t>Klein beginnen en samenwerken</w:t>
      </w:r>
    </w:p>
    <w:p w14:paraId="01A75181" w14:textId="77777777" w:rsidR="00B172D5" w:rsidRDefault="00B172D5" w:rsidP="00B172D5">
      <w:pPr>
        <w:pStyle w:val="Lijstalinea"/>
        <w:numPr>
          <w:ilvl w:val="0"/>
          <w:numId w:val="31"/>
        </w:numPr>
        <w:spacing w:after="160" w:line="240" w:lineRule="auto"/>
      </w:pPr>
      <w:r>
        <w:t>Durf nieuwe technieken te gebruiken</w:t>
      </w:r>
    </w:p>
    <w:p w14:paraId="0AEE73EB" w14:textId="77777777" w:rsidR="00B172D5" w:rsidRDefault="00B172D5" w:rsidP="00B172D5">
      <w:pPr>
        <w:pStyle w:val="Lijstalinea"/>
        <w:numPr>
          <w:ilvl w:val="0"/>
          <w:numId w:val="31"/>
        </w:numPr>
        <w:spacing w:after="160" w:line="240" w:lineRule="auto"/>
      </w:pPr>
      <w:r>
        <w:t>New nodes uitnodigen</w:t>
      </w:r>
    </w:p>
    <w:p w14:paraId="78E1BEBC" w14:textId="77777777" w:rsidR="00B172D5" w:rsidRDefault="00B172D5" w:rsidP="00B172D5">
      <w:pPr>
        <w:pStyle w:val="Lijstalinea"/>
        <w:numPr>
          <w:ilvl w:val="0"/>
          <w:numId w:val="31"/>
        </w:numPr>
        <w:spacing w:after="160" w:line="240" w:lineRule="auto"/>
      </w:pPr>
      <w:r>
        <w:t>Workshops landelijk aanbieden om innovatie expertise te delen</w:t>
      </w:r>
    </w:p>
    <w:p w14:paraId="075F18C4" w14:textId="77777777" w:rsidR="00B172D5" w:rsidRDefault="00B172D5" w:rsidP="00B172D5">
      <w:pPr>
        <w:spacing w:line="240" w:lineRule="auto"/>
      </w:pPr>
    </w:p>
    <w:p w14:paraId="6645C6A1" w14:textId="77777777" w:rsidR="00B172D5" w:rsidRPr="00B172D5" w:rsidRDefault="00B172D5" w:rsidP="00B172D5">
      <w:pPr>
        <w:spacing w:line="240" w:lineRule="auto"/>
        <w:rPr>
          <w:b/>
          <w:sz w:val="24"/>
          <w:szCs w:val="24"/>
        </w:rPr>
      </w:pPr>
      <w:r w:rsidRPr="00B172D5">
        <w:rPr>
          <w:b/>
          <w:sz w:val="24"/>
          <w:szCs w:val="24"/>
        </w:rPr>
        <w:t>DIGITAAL BURGERSCHAP: geen stippen</w:t>
      </w:r>
    </w:p>
    <w:p w14:paraId="1DE20DDE" w14:textId="77777777" w:rsidR="00B172D5" w:rsidRDefault="00B172D5" w:rsidP="00B172D5">
      <w:pPr>
        <w:spacing w:line="240" w:lineRule="auto"/>
        <w:rPr>
          <w:b/>
        </w:rPr>
      </w:pPr>
      <w:r w:rsidRPr="00A746B7">
        <w:rPr>
          <w:b/>
        </w:rPr>
        <w:t>Waarom</w:t>
      </w:r>
      <w:r>
        <w:rPr>
          <w:b/>
        </w:rPr>
        <w:t>:</w:t>
      </w:r>
    </w:p>
    <w:p w14:paraId="043ACF66" w14:textId="77777777" w:rsidR="00B172D5" w:rsidRPr="00A746B7" w:rsidRDefault="00B172D5" w:rsidP="00B172D5">
      <w:pPr>
        <w:pStyle w:val="Lijstalinea"/>
        <w:numPr>
          <w:ilvl w:val="0"/>
          <w:numId w:val="45"/>
        </w:numPr>
        <w:spacing w:after="160" w:line="240" w:lineRule="auto"/>
        <w:rPr>
          <w:b/>
        </w:rPr>
      </w:pPr>
      <w:r>
        <w:t>Digitale burgerschap samen, want andere thema’s doen we individueel al veel op als instelling</w:t>
      </w:r>
    </w:p>
    <w:p w14:paraId="5F33360C" w14:textId="77777777" w:rsidR="00B172D5" w:rsidRDefault="00B172D5" w:rsidP="00B172D5">
      <w:pPr>
        <w:pStyle w:val="Lijstalinea"/>
        <w:spacing w:line="240" w:lineRule="auto"/>
      </w:pPr>
    </w:p>
    <w:p w14:paraId="4AAD5AD4" w14:textId="77777777" w:rsidR="00B172D5" w:rsidRPr="00A746B7" w:rsidRDefault="00B172D5" w:rsidP="00B172D5">
      <w:pPr>
        <w:pStyle w:val="Lijstalinea"/>
        <w:spacing w:line="240" w:lineRule="auto"/>
        <w:rPr>
          <w:b/>
        </w:rPr>
      </w:pPr>
      <w:r>
        <w:t>Digitale burgerschapsvaardigheden omdat wij hier nog niet genoeg op doen, daarom hier de prioriteit voor</w:t>
      </w:r>
    </w:p>
    <w:p w14:paraId="77824324" w14:textId="77777777" w:rsidR="00B172D5" w:rsidRDefault="00B172D5" w:rsidP="00B172D5">
      <w:pPr>
        <w:spacing w:line="240" w:lineRule="auto"/>
        <w:rPr>
          <w:b/>
        </w:rPr>
      </w:pPr>
      <w:r>
        <w:rPr>
          <w:b/>
        </w:rPr>
        <w:t xml:space="preserve">Hoe: </w:t>
      </w:r>
    </w:p>
    <w:p w14:paraId="5B56AAE5" w14:textId="77777777" w:rsidR="00B172D5" w:rsidRPr="00A746B7" w:rsidRDefault="00B172D5" w:rsidP="00B172D5">
      <w:pPr>
        <w:pStyle w:val="Lijstalinea"/>
        <w:numPr>
          <w:ilvl w:val="0"/>
          <w:numId w:val="44"/>
        </w:numPr>
        <w:spacing w:after="160" w:line="240" w:lineRule="auto"/>
      </w:pPr>
      <w:r w:rsidRPr="00A746B7">
        <w:t>Geen idee</w:t>
      </w:r>
    </w:p>
    <w:p w14:paraId="26E705E9" w14:textId="77777777" w:rsidR="00B172D5" w:rsidRDefault="00B172D5" w:rsidP="00B172D5">
      <w:pPr>
        <w:spacing w:line="240" w:lineRule="auto"/>
        <w:rPr>
          <w:b/>
        </w:rPr>
      </w:pPr>
      <w:r>
        <w:rPr>
          <w:b/>
        </w:rPr>
        <w:t xml:space="preserve">Voorbeeld: </w:t>
      </w:r>
    </w:p>
    <w:p w14:paraId="07DA72A5" w14:textId="77777777" w:rsidR="00B172D5" w:rsidRPr="00A746B7" w:rsidRDefault="00B172D5" w:rsidP="00B172D5">
      <w:pPr>
        <w:pStyle w:val="Lijstalinea"/>
        <w:numPr>
          <w:ilvl w:val="0"/>
          <w:numId w:val="43"/>
        </w:numPr>
        <w:spacing w:after="160" w:line="240" w:lineRule="auto"/>
      </w:pPr>
      <w:r w:rsidRPr="00A746B7">
        <w:t>voor digitaal burgerschap kan onze practor digitale weerbaarheid veel vertellen, Friese Poort</w:t>
      </w:r>
    </w:p>
    <w:p w14:paraId="626CE3DA" w14:textId="77777777" w:rsidR="00B172D5" w:rsidRPr="00613C44" w:rsidRDefault="00B172D5" w:rsidP="00B172D5">
      <w:pPr>
        <w:spacing w:line="240" w:lineRule="auto"/>
        <w:rPr>
          <w:b/>
        </w:rPr>
      </w:pPr>
    </w:p>
    <w:p w14:paraId="78C09CDB" w14:textId="77777777" w:rsidR="00B172D5" w:rsidRPr="00B172D5" w:rsidRDefault="00B172D5" w:rsidP="009505B2">
      <w:pPr>
        <w:spacing w:line="240" w:lineRule="auto"/>
        <w:rPr>
          <w:rFonts w:cstheme="minorHAnsi"/>
          <w:b/>
          <w:sz w:val="24"/>
          <w:szCs w:val="24"/>
        </w:rPr>
      </w:pPr>
    </w:p>
    <w:sectPr w:rsidR="00B172D5" w:rsidRPr="00B172D5" w:rsidSect="002F0DC8">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418F" w14:textId="77777777" w:rsidR="0014772A" w:rsidRDefault="0014772A">
      <w:r>
        <w:separator/>
      </w:r>
    </w:p>
  </w:endnote>
  <w:endnote w:type="continuationSeparator" w:id="0">
    <w:p w14:paraId="0346BA6F" w14:textId="77777777" w:rsidR="0014772A" w:rsidRDefault="0014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3A92" w14:textId="77777777" w:rsidR="0014772A" w:rsidRDefault="0014772A">
      <w:r>
        <w:t>Jonker</w:t>
      </w:r>
      <w:r>
        <w:separator/>
      </w:r>
    </w:p>
  </w:footnote>
  <w:footnote w:type="continuationSeparator" w:id="0">
    <w:p w14:paraId="3C2326F6" w14:textId="77777777" w:rsidR="0014772A" w:rsidRDefault="0014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B3AC" w14:textId="77777777" w:rsidR="0014772A" w:rsidRDefault="0014772A"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01CA"/>
    <w:multiLevelType w:val="hybridMultilevel"/>
    <w:tmpl w:val="98E4E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A033490"/>
    <w:multiLevelType w:val="hybridMultilevel"/>
    <w:tmpl w:val="603C4C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07344AA"/>
    <w:multiLevelType w:val="hybridMultilevel"/>
    <w:tmpl w:val="E2FEE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1B5D1C"/>
    <w:multiLevelType w:val="hybridMultilevel"/>
    <w:tmpl w:val="74FA0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3C05F2B"/>
    <w:multiLevelType w:val="hybridMultilevel"/>
    <w:tmpl w:val="6A884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4B64D28"/>
    <w:multiLevelType w:val="hybridMultilevel"/>
    <w:tmpl w:val="52BA123C"/>
    <w:lvl w:ilvl="0" w:tplc="D564FF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6F0228D"/>
    <w:multiLevelType w:val="multilevel"/>
    <w:tmpl w:val="82C89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57545E"/>
    <w:multiLevelType w:val="hybridMultilevel"/>
    <w:tmpl w:val="BE6E3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DFD32B7"/>
    <w:multiLevelType w:val="hybridMultilevel"/>
    <w:tmpl w:val="A5C62734"/>
    <w:lvl w:ilvl="0" w:tplc="4E28B854">
      <w:start w:val="1"/>
      <w:numFmt w:val="bullet"/>
      <w:lvlText w:val="-"/>
      <w:lvlJc w:val="left"/>
      <w:pPr>
        <w:tabs>
          <w:tab w:val="num" w:pos="720"/>
        </w:tabs>
        <w:ind w:left="720" w:hanging="360"/>
      </w:pPr>
      <w:rPr>
        <w:rFonts w:ascii="Times New Roman" w:hAnsi="Times New Roman" w:hint="default"/>
      </w:rPr>
    </w:lvl>
    <w:lvl w:ilvl="1" w:tplc="1C16F740">
      <w:start w:val="1"/>
      <w:numFmt w:val="bullet"/>
      <w:lvlText w:val="-"/>
      <w:lvlJc w:val="left"/>
      <w:pPr>
        <w:tabs>
          <w:tab w:val="num" w:pos="1440"/>
        </w:tabs>
        <w:ind w:left="1440" w:hanging="360"/>
      </w:pPr>
      <w:rPr>
        <w:rFonts w:ascii="Times New Roman" w:hAnsi="Times New Roman" w:hint="default"/>
      </w:rPr>
    </w:lvl>
    <w:lvl w:ilvl="2" w:tplc="FF0066EA">
      <w:start w:val="1"/>
      <w:numFmt w:val="decimal"/>
      <w:lvlText w:val="%3."/>
      <w:lvlJc w:val="left"/>
      <w:pPr>
        <w:tabs>
          <w:tab w:val="num" w:pos="2160"/>
        </w:tabs>
        <w:ind w:left="2160" w:hanging="360"/>
      </w:pPr>
    </w:lvl>
    <w:lvl w:ilvl="3" w:tplc="A072D704" w:tentative="1">
      <w:start w:val="1"/>
      <w:numFmt w:val="bullet"/>
      <w:lvlText w:val="-"/>
      <w:lvlJc w:val="left"/>
      <w:pPr>
        <w:tabs>
          <w:tab w:val="num" w:pos="2880"/>
        </w:tabs>
        <w:ind w:left="2880" w:hanging="360"/>
      </w:pPr>
      <w:rPr>
        <w:rFonts w:ascii="Times New Roman" w:hAnsi="Times New Roman" w:hint="default"/>
      </w:rPr>
    </w:lvl>
    <w:lvl w:ilvl="4" w:tplc="6ACC8FD2" w:tentative="1">
      <w:start w:val="1"/>
      <w:numFmt w:val="bullet"/>
      <w:lvlText w:val="-"/>
      <w:lvlJc w:val="left"/>
      <w:pPr>
        <w:tabs>
          <w:tab w:val="num" w:pos="3600"/>
        </w:tabs>
        <w:ind w:left="3600" w:hanging="360"/>
      </w:pPr>
      <w:rPr>
        <w:rFonts w:ascii="Times New Roman" w:hAnsi="Times New Roman" w:hint="default"/>
      </w:rPr>
    </w:lvl>
    <w:lvl w:ilvl="5" w:tplc="E160A6EC" w:tentative="1">
      <w:start w:val="1"/>
      <w:numFmt w:val="bullet"/>
      <w:lvlText w:val="-"/>
      <w:lvlJc w:val="left"/>
      <w:pPr>
        <w:tabs>
          <w:tab w:val="num" w:pos="4320"/>
        </w:tabs>
        <w:ind w:left="4320" w:hanging="360"/>
      </w:pPr>
      <w:rPr>
        <w:rFonts w:ascii="Times New Roman" w:hAnsi="Times New Roman" w:hint="default"/>
      </w:rPr>
    </w:lvl>
    <w:lvl w:ilvl="6" w:tplc="2FB82E4E" w:tentative="1">
      <w:start w:val="1"/>
      <w:numFmt w:val="bullet"/>
      <w:lvlText w:val="-"/>
      <w:lvlJc w:val="left"/>
      <w:pPr>
        <w:tabs>
          <w:tab w:val="num" w:pos="5040"/>
        </w:tabs>
        <w:ind w:left="5040" w:hanging="360"/>
      </w:pPr>
      <w:rPr>
        <w:rFonts w:ascii="Times New Roman" w:hAnsi="Times New Roman" w:hint="default"/>
      </w:rPr>
    </w:lvl>
    <w:lvl w:ilvl="7" w:tplc="EDF6AFBE" w:tentative="1">
      <w:start w:val="1"/>
      <w:numFmt w:val="bullet"/>
      <w:lvlText w:val="-"/>
      <w:lvlJc w:val="left"/>
      <w:pPr>
        <w:tabs>
          <w:tab w:val="num" w:pos="5760"/>
        </w:tabs>
        <w:ind w:left="5760" w:hanging="360"/>
      </w:pPr>
      <w:rPr>
        <w:rFonts w:ascii="Times New Roman" w:hAnsi="Times New Roman" w:hint="default"/>
      </w:rPr>
    </w:lvl>
    <w:lvl w:ilvl="8" w:tplc="AD6A5EF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0D679FC"/>
    <w:multiLevelType w:val="hybridMultilevel"/>
    <w:tmpl w:val="2D16FC8A"/>
    <w:lvl w:ilvl="0" w:tplc="4E28B854">
      <w:start w:val="1"/>
      <w:numFmt w:val="bullet"/>
      <w:lvlText w:val="-"/>
      <w:lvlJc w:val="left"/>
      <w:pPr>
        <w:tabs>
          <w:tab w:val="num" w:pos="720"/>
        </w:tabs>
        <w:ind w:left="720" w:hanging="36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FF0066EA">
      <w:start w:val="1"/>
      <w:numFmt w:val="decimal"/>
      <w:lvlText w:val="%3."/>
      <w:lvlJc w:val="left"/>
      <w:pPr>
        <w:tabs>
          <w:tab w:val="num" w:pos="2160"/>
        </w:tabs>
        <w:ind w:left="2160" w:hanging="360"/>
      </w:pPr>
    </w:lvl>
    <w:lvl w:ilvl="3" w:tplc="A072D704" w:tentative="1">
      <w:start w:val="1"/>
      <w:numFmt w:val="bullet"/>
      <w:lvlText w:val="-"/>
      <w:lvlJc w:val="left"/>
      <w:pPr>
        <w:tabs>
          <w:tab w:val="num" w:pos="2880"/>
        </w:tabs>
        <w:ind w:left="2880" w:hanging="360"/>
      </w:pPr>
      <w:rPr>
        <w:rFonts w:ascii="Times New Roman" w:hAnsi="Times New Roman" w:hint="default"/>
      </w:rPr>
    </w:lvl>
    <w:lvl w:ilvl="4" w:tplc="6ACC8FD2" w:tentative="1">
      <w:start w:val="1"/>
      <w:numFmt w:val="bullet"/>
      <w:lvlText w:val="-"/>
      <w:lvlJc w:val="left"/>
      <w:pPr>
        <w:tabs>
          <w:tab w:val="num" w:pos="3600"/>
        </w:tabs>
        <w:ind w:left="3600" w:hanging="360"/>
      </w:pPr>
      <w:rPr>
        <w:rFonts w:ascii="Times New Roman" w:hAnsi="Times New Roman" w:hint="default"/>
      </w:rPr>
    </w:lvl>
    <w:lvl w:ilvl="5" w:tplc="E160A6EC" w:tentative="1">
      <w:start w:val="1"/>
      <w:numFmt w:val="bullet"/>
      <w:lvlText w:val="-"/>
      <w:lvlJc w:val="left"/>
      <w:pPr>
        <w:tabs>
          <w:tab w:val="num" w:pos="4320"/>
        </w:tabs>
        <w:ind w:left="4320" w:hanging="360"/>
      </w:pPr>
      <w:rPr>
        <w:rFonts w:ascii="Times New Roman" w:hAnsi="Times New Roman" w:hint="default"/>
      </w:rPr>
    </w:lvl>
    <w:lvl w:ilvl="6" w:tplc="2FB82E4E" w:tentative="1">
      <w:start w:val="1"/>
      <w:numFmt w:val="bullet"/>
      <w:lvlText w:val="-"/>
      <w:lvlJc w:val="left"/>
      <w:pPr>
        <w:tabs>
          <w:tab w:val="num" w:pos="5040"/>
        </w:tabs>
        <w:ind w:left="5040" w:hanging="360"/>
      </w:pPr>
      <w:rPr>
        <w:rFonts w:ascii="Times New Roman" w:hAnsi="Times New Roman" w:hint="default"/>
      </w:rPr>
    </w:lvl>
    <w:lvl w:ilvl="7" w:tplc="EDF6AFBE" w:tentative="1">
      <w:start w:val="1"/>
      <w:numFmt w:val="bullet"/>
      <w:lvlText w:val="-"/>
      <w:lvlJc w:val="left"/>
      <w:pPr>
        <w:tabs>
          <w:tab w:val="num" w:pos="5760"/>
        </w:tabs>
        <w:ind w:left="5760" w:hanging="360"/>
      </w:pPr>
      <w:rPr>
        <w:rFonts w:ascii="Times New Roman" w:hAnsi="Times New Roman" w:hint="default"/>
      </w:rPr>
    </w:lvl>
    <w:lvl w:ilvl="8" w:tplc="AD6A5EF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2486017"/>
    <w:multiLevelType w:val="hybridMultilevel"/>
    <w:tmpl w:val="39829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2D56E3F"/>
    <w:multiLevelType w:val="hybridMultilevel"/>
    <w:tmpl w:val="2D6283F0"/>
    <w:lvl w:ilvl="0" w:tplc="B172DF1E">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79671EC"/>
    <w:multiLevelType w:val="hybridMultilevel"/>
    <w:tmpl w:val="89CA6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94876FE"/>
    <w:multiLevelType w:val="hybridMultilevel"/>
    <w:tmpl w:val="79F6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ED0EFB"/>
    <w:multiLevelType w:val="hybridMultilevel"/>
    <w:tmpl w:val="E592C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25A5BE3"/>
    <w:multiLevelType w:val="hybridMultilevel"/>
    <w:tmpl w:val="CAF0FBAC"/>
    <w:lvl w:ilvl="0" w:tplc="115E92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412F766F"/>
    <w:multiLevelType w:val="hybridMultilevel"/>
    <w:tmpl w:val="BAC49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0051EF"/>
    <w:multiLevelType w:val="hybridMultilevel"/>
    <w:tmpl w:val="2102B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E21FE5"/>
    <w:multiLevelType w:val="multilevel"/>
    <w:tmpl w:val="9D8A1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C72875"/>
    <w:multiLevelType w:val="hybridMultilevel"/>
    <w:tmpl w:val="A90CC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BB05DD4"/>
    <w:multiLevelType w:val="hybridMultilevel"/>
    <w:tmpl w:val="BDA87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EF85659"/>
    <w:multiLevelType w:val="hybridMultilevel"/>
    <w:tmpl w:val="C03C6F6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57A6C14"/>
    <w:multiLevelType w:val="multilevel"/>
    <w:tmpl w:val="39363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F85BAB"/>
    <w:multiLevelType w:val="hybridMultilevel"/>
    <w:tmpl w:val="E5F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765914"/>
    <w:multiLevelType w:val="hybridMultilevel"/>
    <w:tmpl w:val="54469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D6583B"/>
    <w:multiLevelType w:val="hybridMultilevel"/>
    <w:tmpl w:val="2D603BA2"/>
    <w:lvl w:ilvl="0" w:tplc="23061B68">
      <w:start w:val="1"/>
      <w:numFmt w:val="bullet"/>
      <w:lvlText w:val="-"/>
      <w:lvlJc w:val="left"/>
      <w:pPr>
        <w:tabs>
          <w:tab w:val="num" w:pos="720"/>
        </w:tabs>
        <w:ind w:left="720" w:hanging="360"/>
      </w:pPr>
      <w:rPr>
        <w:rFonts w:ascii="Times New Roman" w:hAnsi="Times New Roman" w:hint="default"/>
      </w:rPr>
    </w:lvl>
    <w:lvl w:ilvl="1" w:tplc="B3C2CF42" w:tentative="1">
      <w:start w:val="1"/>
      <w:numFmt w:val="bullet"/>
      <w:lvlText w:val="-"/>
      <w:lvlJc w:val="left"/>
      <w:pPr>
        <w:tabs>
          <w:tab w:val="num" w:pos="1440"/>
        </w:tabs>
        <w:ind w:left="1440" w:hanging="360"/>
      </w:pPr>
      <w:rPr>
        <w:rFonts w:ascii="Times New Roman" w:hAnsi="Times New Roman" w:hint="default"/>
      </w:rPr>
    </w:lvl>
    <w:lvl w:ilvl="2" w:tplc="D6E48448" w:tentative="1">
      <w:start w:val="1"/>
      <w:numFmt w:val="bullet"/>
      <w:lvlText w:val="-"/>
      <w:lvlJc w:val="left"/>
      <w:pPr>
        <w:tabs>
          <w:tab w:val="num" w:pos="2160"/>
        </w:tabs>
        <w:ind w:left="2160" w:hanging="360"/>
      </w:pPr>
      <w:rPr>
        <w:rFonts w:ascii="Times New Roman" w:hAnsi="Times New Roman" w:hint="default"/>
      </w:rPr>
    </w:lvl>
    <w:lvl w:ilvl="3" w:tplc="4C84D6B0" w:tentative="1">
      <w:start w:val="1"/>
      <w:numFmt w:val="bullet"/>
      <w:lvlText w:val="-"/>
      <w:lvlJc w:val="left"/>
      <w:pPr>
        <w:tabs>
          <w:tab w:val="num" w:pos="2880"/>
        </w:tabs>
        <w:ind w:left="2880" w:hanging="360"/>
      </w:pPr>
      <w:rPr>
        <w:rFonts w:ascii="Times New Roman" w:hAnsi="Times New Roman" w:hint="default"/>
      </w:rPr>
    </w:lvl>
    <w:lvl w:ilvl="4" w:tplc="D4E6F5E2" w:tentative="1">
      <w:start w:val="1"/>
      <w:numFmt w:val="bullet"/>
      <w:lvlText w:val="-"/>
      <w:lvlJc w:val="left"/>
      <w:pPr>
        <w:tabs>
          <w:tab w:val="num" w:pos="3600"/>
        </w:tabs>
        <w:ind w:left="3600" w:hanging="360"/>
      </w:pPr>
      <w:rPr>
        <w:rFonts w:ascii="Times New Roman" w:hAnsi="Times New Roman" w:hint="default"/>
      </w:rPr>
    </w:lvl>
    <w:lvl w:ilvl="5" w:tplc="75FCA644" w:tentative="1">
      <w:start w:val="1"/>
      <w:numFmt w:val="bullet"/>
      <w:lvlText w:val="-"/>
      <w:lvlJc w:val="left"/>
      <w:pPr>
        <w:tabs>
          <w:tab w:val="num" w:pos="4320"/>
        </w:tabs>
        <w:ind w:left="4320" w:hanging="360"/>
      </w:pPr>
      <w:rPr>
        <w:rFonts w:ascii="Times New Roman" w:hAnsi="Times New Roman" w:hint="default"/>
      </w:rPr>
    </w:lvl>
    <w:lvl w:ilvl="6" w:tplc="F80CA9C8" w:tentative="1">
      <w:start w:val="1"/>
      <w:numFmt w:val="bullet"/>
      <w:lvlText w:val="-"/>
      <w:lvlJc w:val="left"/>
      <w:pPr>
        <w:tabs>
          <w:tab w:val="num" w:pos="5040"/>
        </w:tabs>
        <w:ind w:left="5040" w:hanging="360"/>
      </w:pPr>
      <w:rPr>
        <w:rFonts w:ascii="Times New Roman" w:hAnsi="Times New Roman" w:hint="default"/>
      </w:rPr>
    </w:lvl>
    <w:lvl w:ilvl="7" w:tplc="FD02E770" w:tentative="1">
      <w:start w:val="1"/>
      <w:numFmt w:val="bullet"/>
      <w:lvlText w:val="-"/>
      <w:lvlJc w:val="left"/>
      <w:pPr>
        <w:tabs>
          <w:tab w:val="num" w:pos="5760"/>
        </w:tabs>
        <w:ind w:left="5760" w:hanging="360"/>
      </w:pPr>
      <w:rPr>
        <w:rFonts w:ascii="Times New Roman" w:hAnsi="Times New Roman" w:hint="default"/>
      </w:rPr>
    </w:lvl>
    <w:lvl w:ilvl="8" w:tplc="5ACE26A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A6D294C"/>
    <w:multiLevelType w:val="hybridMultilevel"/>
    <w:tmpl w:val="BCF0C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E237BFB"/>
    <w:multiLevelType w:val="hybridMultilevel"/>
    <w:tmpl w:val="63342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AB50E8"/>
    <w:multiLevelType w:val="hybridMultilevel"/>
    <w:tmpl w:val="13E24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42" w15:restartNumberingAfterBreak="0">
    <w:nsid w:val="758012F8"/>
    <w:multiLevelType w:val="hybridMultilevel"/>
    <w:tmpl w:val="F22883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3" w15:restartNumberingAfterBreak="0">
    <w:nsid w:val="768F1293"/>
    <w:multiLevelType w:val="hybridMultilevel"/>
    <w:tmpl w:val="4BCC34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4" w15:restartNumberingAfterBreak="0">
    <w:nsid w:val="77985387"/>
    <w:multiLevelType w:val="hybridMultilevel"/>
    <w:tmpl w:val="62B29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45"/>
  </w:num>
  <w:num w:numId="13">
    <w:abstractNumId w:val="27"/>
  </w:num>
  <w:num w:numId="14">
    <w:abstractNumId w:val="19"/>
  </w:num>
  <w:num w:numId="15">
    <w:abstractNumId w:val="26"/>
  </w:num>
  <w:num w:numId="16">
    <w:abstractNumId w:val="18"/>
  </w:num>
  <w:num w:numId="17">
    <w:abstractNumId w:val="20"/>
  </w:num>
  <w:num w:numId="18">
    <w:abstractNumId w:val="37"/>
  </w:num>
  <w:num w:numId="19">
    <w:abstractNumId w:val="15"/>
  </w:num>
  <w:num w:numId="20">
    <w:abstractNumId w:val="16"/>
  </w:num>
  <w:num w:numId="21">
    <w:abstractNumId w:val="34"/>
  </w:num>
  <w:num w:numId="22">
    <w:abstractNumId w:val="30"/>
  </w:num>
  <w:num w:numId="23">
    <w:abstractNumId w:val="17"/>
  </w:num>
  <w:num w:numId="24">
    <w:abstractNumId w:val="32"/>
  </w:num>
  <w:num w:numId="25">
    <w:abstractNumId w:val="28"/>
  </w:num>
  <w:num w:numId="26">
    <w:abstractNumId w:val="31"/>
  </w:num>
  <w:num w:numId="27">
    <w:abstractNumId w:val="23"/>
  </w:num>
  <w:num w:numId="28">
    <w:abstractNumId w:val="35"/>
  </w:num>
  <w:num w:numId="29">
    <w:abstractNumId w:val="13"/>
  </w:num>
  <w:num w:numId="30">
    <w:abstractNumId w:val="44"/>
  </w:num>
  <w:num w:numId="31">
    <w:abstractNumId w:val="14"/>
  </w:num>
  <w:num w:numId="32">
    <w:abstractNumId w:val="40"/>
  </w:num>
  <w:num w:numId="33">
    <w:abstractNumId w:val="24"/>
  </w:num>
  <w:num w:numId="34">
    <w:abstractNumId w:val="25"/>
  </w:num>
  <w:num w:numId="35">
    <w:abstractNumId w:val="11"/>
  </w:num>
  <w:num w:numId="36">
    <w:abstractNumId w:val="43"/>
  </w:num>
  <w:num w:numId="37">
    <w:abstractNumId w:val="42"/>
  </w:num>
  <w:num w:numId="38">
    <w:abstractNumId w:val="38"/>
  </w:num>
  <w:num w:numId="39">
    <w:abstractNumId w:val="33"/>
  </w:num>
  <w:num w:numId="40">
    <w:abstractNumId w:val="12"/>
  </w:num>
  <w:num w:numId="41">
    <w:abstractNumId w:val="36"/>
  </w:num>
  <w:num w:numId="42">
    <w:abstractNumId w:val="10"/>
  </w:num>
  <w:num w:numId="43">
    <w:abstractNumId w:val="29"/>
  </w:num>
  <w:num w:numId="44">
    <w:abstractNumId w:val="39"/>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04"/>
    <w:rsid w:val="000008EA"/>
    <w:rsid w:val="0000160F"/>
    <w:rsid w:val="0000497F"/>
    <w:rsid w:val="00005BAE"/>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B2C89"/>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371F3"/>
    <w:rsid w:val="0014375C"/>
    <w:rsid w:val="00146A87"/>
    <w:rsid w:val="0014772A"/>
    <w:rsid w:val="00160BCC"/>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C10B4"/>
    <w:rsid w:val="002D64E1"/>
    <w:rsid w:val="002F0DC8"/>
    <w:rsid w:val="002F1D31"/>
    <w:rsid w:val="00302DDC"/>
    <w:rsid w:val="00304F7C"/>
    <w:rsid w:val="003243DA"/>
    <w:rsid w:val="0032628D"/>
    <w:rsid w:val="00330EED"/>
    <w:rsid w:val="0033231E"/>
    <w:rsid w:val="00342731"/>
    <w:rsid w:val="00353BAB"/>
    <w:rsid w:val="00357A73"/>
    <w:rsid w:val="003655D5"/>
    <w:rsid w:val="0036666F"/>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21D6"/>
    <w:rsid w:val="00414780"/>
    <w:rsid w:val="00420276"/>
    <w:rsid w:val="00420BB2"/>
    <w:rsid w:val="00430E65"/>
    <w:rsid w:val="00431715"/>
    <w:rsid w:val="00440A16"/>
    <w:rsid w:val="00442581"/>
    <w:rsid w:val="00442989"/>
    <w:rsid w:val="004456FD"/>
    <w:rsid w:val="00450BA2"/>
    <w:rsid w:val="004565BF"/>
    <w:rsid w:val="00456AF7"/>
    <w:rsid w:val="00460EA8"/>
    <w:rsid w:val="00462719"/>
    <w:rsid w:val="004652F4"/>
    <w:rsid w:val="00476FE1"/>
    <w:rsid w:val="00482BD2"/>
    <w:rsid w:val="00486965"/>
    <w:rsid w:val="00486DD1"/>
    <w:rsid w:val="00487C9C"/>
    <w:rsid w:val="004A088B"/>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B4947"/>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8F7247"/>
    <w:rsid w:val="00901B75"/>
    <w:rsid w:val="009041D4"/>
    <w:rsid w:val="00905A48"/>
    <w:rsid w:val="009106FA"/>
    <w:rsid w:val="00911950"/>
    <w:rsid w:val="009200BA"/>
    <w:rsid w:val="009247B4"/>
    <w:rsid w:val="00931983"/>
    <w:rsid w:val="00937762"/>
    <w:rsid w:val="009426F3"/>
    <w:rsid w:val="0094600A"/>
    <w:rsid w:val="009505B2"/>
    <w:rsid w:val="00952AC8"/>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80C"/>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10855"/>
    <w:rsid w:val="00B13E72"/>
    <w:rsid w:val="00B172D5"/>
    <w:rsid w:val="00B2671D"/>
    <w:rsid w:val="00B27EC9"/>
    <w:rsid w:val="00B426EE"/>
    <w:rsid w:val="00B44C14"/>
    <w:rsid w:val="00B57C78"/>
    <w:rsid w:val="00B6311E"/>
    <w:rsid w:val="00B638C0"/>
    <w:rsid w:val="00B659A5"/>
    <w:rsid w:val="00B66EF2"/>
    <w:rsid w:val="00B81ECA"/>
    <w:rsid w:val="00B90099"/>
    <w:rsid w:val="00B95032"/>
    <w:rsid w:val="00B9529C"/>
    <w:rsid w:val="00B97D78"/>
    <w:rsid w:val="00BA03EF"/>
    <w:rsid w:val="00BA724E"/>
    <w:rsid w:val="00BA72AC"/>
    <w:rsid w:val="00BA7DB1"/>
    <w:rsid w:val="00BB3E3A"/>
    <w:rsid w:val="00BB6C0A"/>
    <w:rsid w:val="00BC3464"/>
    <w:rsid w:val="00BC6AB4"/>
    <w:rsid w:val="00BD4D88"/>
    <w:rsid w:val="00BD58DF"/>
    <w:rsid w:val="00BE1E43"/>
    <w:rsid w:val="00BE65FC"/>
    <w:rsid w:val="00BF0F74"/>
    <w:rsid w:val="00BF4039"/>
    <w:rsid w:val="00C05A1F"/>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24C98"/>
    <w:rsid w:val="00D36AB6"/>
    <w:rsid w:val="00D3746E"/>
    <w:rsid w:val="00D451BC"/>
    <w:rsid w:val="00D45223"/>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C2D66"/>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61CF"/>
    <w:rsid w:val="00E878E5"/>
    <w:rsid w:val="00EA54EE"/>
    <w:rsid w:val="00EA569D"/>
    <w:rsid w:val="00EB18E9"/>
    <w:rsid w:val="00EB35B3"/>
    <w:rsid w:val="00EC008E"/>
    <w:rsid w:val="00EC07D7"/>
    <w:rsid w:val="00EC76A8"/>
    <w:rsid w:val="00ED3931"/>
    <w:rsid w:val="00ED6104"/>
    <w:rsid w:val="00ED69C8"/>
    <w:rsid w:val="00ED6C06"/>
    <w:rsid w:val="00EE028F"/>
    <w:rsid w:val="00EE32C2"/>
    <w:rsid w:val="00EF3446"/>
    <w:rsid w:val="00EF403D"/>
    <w:rsid w:val="00EF4B8B"/>
    <w:rsid w:val="00F01AEC"/>
    <w:rsid w:val="00F17EC9"/>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47C4B9"/>
  <w15:chartTrackingRefBased/>
  <w15:docId w15:val="{6D616AA2-2D86-44B2-99C5-06CB1A71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paragraph" w:styleId="Normaalweb">
    <w:name w:val="Normal (Web)"/>
    <w:basedOn w:val="Standaard"/>
    <w:uiPriority w:val="99"/>
    <w:semiHidden/>
    <w:unhideWhenUsed/>
    <w:rsid w:val="00BC3464"/>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Geenafstand">
    <w:name w:val="No Spacing"/>
    <w:uiPriority w:val="1"/>
    <w:qFormat/>
    <w:rsid w:val="00B172D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8379">
      <w:bodyDiv w:val="1"/>
      <w:marLeft w:val="0"/>
      <w:marRight w:val="0"/>
      <w:marTop w:val="0"/>
      <w:marBottom w:val="0"/>
      <w:divBdr>
        <w:top w:val="none" w:sz="0" w:space="0" w:color="auto"/>
        <w:left w:val="none" w:sz="0" w:space="0" w:color="auto"/>
        <w:bottom w:val="none" w:sz="0" w:space="0" w:color="auto"/>
        <w:right w:val="none" w:sz="0" w:space="0" w:color="auto"/>
      </w:divBdr>
      <w:divsChild>
        <w:div w:id="225067130">
          <w:marLeft w:val="547"/>
          <w:marRight w:val="0"/>
          <w:marTop w:val="0"/>
          <w:marBottom w:val="0"/>
          <w:divBdr>
            <w:top w:val="none" w:sz="0" w:space="0" w:color="auto"/>
            <w:left w:val="none" w:sz="0" w:space="0" w:color="auto"/>
            <w:bottom w:val="none" w:sz="0" w:space="0" w:color="auto"/>
            <w:right w:val="none" w:sz="0" w:space="0" w:color="auto"/>
          </w:divBdr>
        </w:div>
        <w:div w:id="1851679452">
          <w:marLeft w:val="547"/>
          <w:marRight w:val="0"/>
          <w:marTop w:val="0"/>
          <w:marBottom w:val="0"/>
          <w:divBdr>
            <w:top w:val="none" w:sz="0" w:space="0" w:color="auto"/>
            <w:left w:val="none" w:sz="0" w:space="0" w:color="auto"/>
            <w:bottom w:val="none" w:sz="0" w:space="0" w:color="auto"/>
            <w:right w:val="none" w:sz="0" w:space="0" w:color="auto"/>
          </w:divBdr>
        </w:div>
        <w:div w:id="1987321148">
          <w:marLeft w:val="547"/>
          <w:marRight w:val="0"/>
          <w:marTop w:val="0"/>
          <w:marBottom w:val="0"/>
          <w:divBdr>
            <w:top w:val="none" w:sz="0" w:space="0" w:color="auto"/>
            <w:left w:val="none" w:sz="0" w:space="0" w:color="auto"/>
            <w:bottom w:val="none" w:sz="0" w:space="0" w:color="auto"/>
            <w:right w:val="none" w:sz="0" w:space="0" w:color="auto"/>
          </w:divBdr>
        </w:div>
      </w:divsChild>
    </w:div>
    <w:div w:id="856697813">
      <w:bodyDiv w:val="1"/>
      <w:marLeft w:val="0"/>
      <w:marRight w:val="0"/>
      <w:marTop w:val="0"/>
      <w:marBottom w:val="0"/>
      <w:divBdr>
        <w:top w:val="none" w:sz="0" w:space="0" w:color="auto"/>
        <w:left w:val="none" w:sz="0" w:space="0" w:color="auto"/>
        <w:bottom w:val="none" w:sz="0" w:space="0" w:color="auto"/>
        <w:right w:val="none" w:sz="0" w:space="0" w:color="auto"/>
      </w:divBdr>
      <w:divsChild>
        <w:div w:id="714544798">
          <w:marLeft w:val="1267"/>
          <w:marRight w:val="0"/>
          <w:marTop w:val="0"/>
          <w:marBottom w:val="0"/>
          <w:divBdr>
            <w:top w:val="none" w:sz="0" w:space="0" w:color="auto"/>
            <w:left w:val="none" w:sz="0" w:space="0" w:color="auto"/>
            <w:bottom w:val="none" w:sz="0" w:space="0" w:color="auto"/>
            <w:right w:val="none" w:sz="0" w:space="0" w:color="auto"/>
          </w:divBdr>
        </w:div>
        <w:div w:id="1697728539">
          <w:marLeft w:val="1267"/>
          <w:marRight w:val="0"/>
          <w:marTop w:val="0"/>
          <w:marBottom w:val="0"/>
          <w:divBdr>
            <w:top w:val="none" w:sz="0" w:space="0" w:color="auto"/>
            <w:left w:val="none" w:sz="0" w:space="0" w:color="auto"/>
            <w:bottom w:val="none" w:sz="0" w:space="0" w:color="auto"/>
            <w:right w:val="none" w:sz="0" w:space="0" w:color="auto"/>
          </w:divBdr>
        </w:div>
        <w:div w:id="709689827">
          <w:marLeft w:val="2160"/>
          <w:marRight w:val="0"/>
          <w:marTop w:val="0"/>
          <w:marBottom w:val="0"/>
          <w:divBdr>
            <w:top w:val="none" w:sz="0" w:space="0" w:color="auto"/>
            <w:left w:val="none" w:sz="0" w:space="0" w:color="auto"/>
            <w:bottom w:val="none" w:sz="0" w:space="0" w:color="auto"/>
            <w:right w:val="none" w:sz="0" w:space="0" w:color="auto"/>
          </w:divBdr>
        </w:div>
        <w:div w:id="1176766454">
          <w:marLeft w:val="2160"/>
          <w:marRight w:val="0"/>
          <w:marTop w:val="0"/>
          <w:marBottom w:val="0"/>
          <w:divBdr>
            <w:top w:val="none" w:sz="0" w:space="0" w:color="auto"/>
            <w:left w:val="none" w:sz="0" w:space="0" w:color="auto"/>
            <w:bottom w:val="none" w:sz="0" w:space="0" w:color="auto"/>
            <w:right w:val="none" w:sz="0" w:space="0" w:color="auto"/>
          </w:divBdr>
        </w:div>
        <w:div w:id="540284110">
          <w:marLeft w:val="2160"/>
          <w:marRight w:val="0"/>
          <w:marTop w:val="0"/>
          <w:marBottom w:val="0"/>
          <w:divBdr>
            <w:top w:val="none" w:sz="0" w:space="0" w:color="auto"/>
            <w:left w:val="none" w:sz="0" w:space="0" w:color="auto"/>
            <w:bottom w:val="none" w:sz="0" w:space="0" w:color="auto"/>
            <w:right w:val="none" w:sz="0" w:space="0" w:color="auto"/>
          </w:divBdr>
        </w:div>
      </w:divsChild>
    </w:div>
    <w:div w:id="21442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FD98B149B0D40AC358CA90BF0C938" ma:contentTypeVersion="10" ma:contentTypeDescription="Een nieuw document maken." ma:contentTypeScope="" ma:versionID="ce23ca2bebe5373a9f31d0a0e94ba749">
  <xsd:schema xmlns:xsd="http://www.w3.org/2001/XMLSchema" xmlns:xs="http://www.w3.org/2001/XMLSchema" xmlns:p="http://schemas.microsoft.com/office/2006/metadata/properties" xmlns:ns1="http://schemas.microsoft.com/sharepoint/v3" xmlns:ns3="40c5989d-2291-4c4e-898e-315506fc3e98" targetNamespace="http://schemas.microsoft.com/office/2006/metadata/properties" ma:root="true" ma:fieldsID="430cc5ec90e9e609510342e574186511" ns1:_="" ns3:_="">
    <xsd:import namespace="http://schemas.microsoft.com/sharepoint/v3"/>
    <xsd:import namespace="40c5989d-2291-4c4e-898e-315506fc3e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5989d-2291-4c4e-898e-315506fc3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AC36C-3FFE-4EF7-8405-D758C79B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c5989d-2291-4c4e-898e-315506fc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CC944-78ED-4581-B20F-35692D4FCB90}">
  <ds:schemaRefs>
    <ds:schemaRef ds:uri="http://purl.org/dc/elements/1.1/"/>
    <ds:schemaRef ds:uri="40c5989d-2291-4c4e-898e-315506fc3e98"/>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B46A627-4DF9-4DBE-8C79-2F160CCA81CC}">
  <ds:schemaRefs>
    <ds:schemaRef ds:uri="http://schemas.microsoft.com/sharepoint/v3/contenttype/forms"/>
  </ds:schemaRefs>
</ds:datastoreItem>
</file>

<file path=customXml/itemProps4.xml><?xml version="1.0" encoding="utf-8"?>
<ds:datastoreItem xmlns:ds="http://schemas.openxmlformats.org/officeDocument/2006/customXml" ds:itemID="{CF87C326-9D34-4AF3-B6D2-B0C47B66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3199</Words>
  <Characters>17596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Bakker</dc:creator>
  <cp:keywords/>
  <dc:description/>
  <cp:lastModifiedBy>Leo Bakker</cp:lastModifiedBy>
  <cp:revision>2</cp:revision>
  <cp:lastPrinted>2020-03-04T23:17:00Z</cp:lastPrinted>
  <dcterms:created xsi:type="dcterms:W3CDTF">2020-04-01T13:41:00Z</dcterms:created>
  <dcterms:modified xsi:type="dcterms:W3CDTF">2020-04-01T13:41:00Z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0x010100504FD98B149B0D40AC358CA90BF0C938</vt:lpwstr>
  </property>
</Properties>
</file>