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5B913" w14:textId="525E8472" w:rsidR="007F2D78" w:rsidRPr="00A2480C" w:rsidRDefault="007F2D78" w:rsidP="007F2D78">
      <w:pPr>
        <w:spacing w:line="240" w:lineRule="auto"/>
        <w:rPr>
          <w:rFonts w:cstheme="minorHAnsi"/>
          <w:b/>
          <w:sz w:val="24"/>
          <w:szCs w:val="24"/>
        </w:rPr>
      </w:pPr>
      <w:r>
        <w:rPr>
          <w:rFonts w:cstheme="minorHAnsi"/>
          <w:b/>
          <w:sz w:val="24"/>
          <w:szCs w:val="24"/>
        </w:rPr>
        <w:t>V</w:t>
      </w:r>
      <w:r w:rsidRPr="00A2480C">
        <w:rPr>
          <w:rFonts w:cstheme="minorHAnsi"/>
          <w:b/>
          <w:sz w:val="24"/>
          <w:szCs w:val="24"/>
        </w:rPr>
        <w:t xml:space="preserve">anuit de regiegroep IM, </w:t>
      </w:r>
      <w:r w:rsidR="003B2742">
        <w:rPr>
          <w:rFonts w:cstheme="minorHAnsi"/>
          <w:b/>
          <w:sz w:val="24"/>
          <w:szCs w:val="24"/>
        </w:rPr>
        <w:t>maart</w:t>
      </w:r>
      <w:r w:rsidRPr="00A2480C">
        <w:rPr>
          <w:rFonts w:cstheme="minorHAnsi"/>
          <w:b/>
          <w:sz w:val="24"/>
          <w:szCs w:val="24"/>
        </w:rPr>
        <w:t xml:space="preserve"> 2020</w:t>
      </w:r>
    </w:p>
    <w:p w14:paraId="1C19F289" w14:textId="77777777" w:rsidR="007F2D78" w:rsidRPr="00A2480C" w:rsidRDefault="007F2D78" w:rsidP="007F2D78">
      <w:pPr>
        <w:spacing w:line="240" w:lineRule="auto"/>
        <w:rPr>
          <w:rFonts w:cstheme="minorHAnsi"/>
          <w:b/>
          <w:sz w:val="24"/>
          <w:szCs w:val="24"/>
        </w:rPr>
      </w:pPr>
    </w:p>
    <w:p w14:paraId="2A7A2313" w14:textId="77777777" w:rsidR="007F2D78" w:rsidRPr="00A2480C" w:rsidRDefault="007F2D78" w:rsidP="007F2D78">
      <w:pPr>
        <w:spacing w:line="240" w:lineRule="auto"/>
        <w:rPr>
          <w:rFonts w:cstheme="minorHAnsi"/>
          <w:sz w:val="24"/>
          <w:szCs w:val="24"/>
        </w:rPr>
      </w:pPr>
      <w:r w:rsidRPr="00A2480C">
        <w:rPr>
          <w:rFonts w:cstheme="minorHAnsi"/>
          <w:sz w:val="24"/>
          <w:szCs w:val="24"/>
        </w:rPr>
        <w:t xml:space="preserve">In januari </w:t>
      </w:r>
      <w:r>
        <w:rPr>
          <w:rFonts w:cstheme="minorHAnsi"/>
          <w:sz w:val="24"/>
          <w:szCs w:val="24"/>
        </w:rPr>
        <w:t xml:space="preserve">2020 </w:t>
      </w:r>
      <w:r w:rsidRPr="00A2480C">
        <w:rPr>
          <w:rFonts w:cstheme="minorHAnsi"/>
          <w:sz w:val="24"/>
          <w:szCs w:val="24"/>
        </w:rPr>
        <w:t xml:space="preserve">is de regiegroep sterk vernieuwd. Peter Zacht moet door privé omstandigheden </w:t>
      </w:r>
      <w:r>
        <w:rPr>
          <w:rFonts w:cstheme="minorHAnsi"/>
          <w:sz w:val="24"/>
          <w:szCs w:val="24"/>
        </w:rPr>
        <w:t xml:space="preserve">helaas </w:t>
      </w:r>
      <w:r w:rsidRPr="00A2480C">
        <w:rPr>
          <w:rFonts w:cstheme="minorHAnsi"/>
          <w:sz w:val="24"/>
          <w:szCs w:val="24"/>
        </w:rPr>
        <w:t>verstek laten gaan</w:t>
      </w:r>
      <w:r>
        <w:rPr>
          <w:rFonts w:cstheme="minorHAnsi"/>
          <w:sz w:val="24"/>
          <w:szCs w:val="24"/>
        </w:rPr>
        <w:t>, dat is zeer spijtig</w:t>
      </w:r>
      <w:r w:rsidRPr="00A2480C">
        <w:rPr>
          <w:rFonts w:cstheme="minorHAnsi"/>
          <w:sz w:val="24"/>
          <w:szCs w:val="24"/>
        </w:rPr>
        <w:t>. Als nieuwe leden heten we Carla Bloeme (Graafschap College), Maaike van Tuijl (DaVinci College)</w:t>
      </w:r>
      <w:r>
        <w:rPr>
          <w:rFonts w:cstheme="minorHAnsi"/>
          <w:sz w:val="24"/>
          <w:szCs w:val="24"/>
        </w:rPr>
        <w:t xml:space="preserve">, </w:t>
      </w:r>
      <w:r w:rsidRPr="00A2480C">
        <w:rPr>
          <w:rFonts w:cstheme="minorHAnsi"/>
          <w:sz w:val="24"/>
          <w:szCs w:val="24"/>
        </w:rPr>
        <w:t xml:space="preserve">Jef van der Hurk (Koning Willem 1 College) en Jan Aalberts (Friese Poort) welkom. Karin den Heijer (Horizon College), </w:t>
      </w:r>
      <w:bookmarkStart w:id="0" w:name="_GoBack"/>
      <w:bookmarkEnd w:id="0"/>
      <w:r w:rsidRPr="00A2480C">
        <w:rPr>
          <w:rFonts w:cstheme="minorHAnsi"/>
          <w:sz w:val="24"/>
          <w:szCs w:val="24"/>
        </w:rPr>
        <w:t>Henk Kuiper (Friesland College)</w:t>
      </w:r>
      <w:r>
        <w:rPr>
          <w:rFonts w:cstheme="minorHAnsi"/>
          <w:sz w:val="24"/>
          <w:szCs w:val="24"/>
        </w:rPr>
        <w:t xml:space="preserve"> en</w:t>
      </w:r>
      <w:r w:rsidRPr="00A2480C">
        <w:rPr>
          <w:rFonts w:cstheme="minorHAnsi"/>
          <w:sz w:val="24"/>
          <w:szCs w:val="24"/>
        </w:rPr>
        <w:t xml:space="preserve"> Gydo van Dorland (mboRijnland) en blijven actief in de regiegroep. </w:t>
      </w:r>
    </w:p>
    <w:p w14:paraId="2AA05750" w14:textId="77777777" w:rsidR="007F2D78" w:rsidRPr="00A2480C" w:rsidRDefault="007F2D78" w:rsidP="007F2D78">
      <w:pPr>
        <w:spacing w:line="240" w:lineRule="auto"/>
        <w:rPr>
          <w:rFonts w:cstheme="minorHAnsi"/>
          <w:sz w:val="24"/>
          <w:szCs w:val="24"/>
        </w:rPr>
      </w:pPr>
    </w:p>
    <w:p w14:paraId="64424F82" w14:textId="77777777" w:rsidR="007F2D78" w:rsidRPr="00A2480C" w:rsidRDefault="007F2D78" w:rsidP="007F2D78">
      <w:pPr>
        <w:spacing w:line="240" w:lineRule="auto"/>
        <w:rPr>
          <w:rFonts w:cstheme="minorHAnsi"/>
          <w:sz w:val="24"/>
          <w:szCs w:val="24"/>
        </w:rPr>
      </w:pPr>
      <w:r w:rsidRPr="00A2480C">
        <w:rPr>
          <w:rFonts w:cstheme="minorHAnsi"/>
          <w:sz w:val="24"/>
          <w:szCs w:val="24"/>
        </w:rPr>
        <w:t xml:space="preserve">De regiegroep onderschrijft het belang van de strategische agenda digitalisering in het mbo en de intentie om als netwerk IM die strak te blijven volgen en daar waar mogelijk input te leveren. Een wisselwerking met het netwerk dus. Het is goed om elke keer de bijeenkomst te koppelen aan één van de thema’s van de agenda, bijvoorbeeld data ondersteund onderwijs, leermiddelen, innovatie enz. enz. </w:t>
      </w:r>
    </w:p>
    <w:p w14:paraId="5EF117F3" w14:textId="77777777" w:rsidR="007F2D78" w:rsidRPr="00A2480C" w:rsidRDefault="007F2D78" w:rsidP="007F2D78">
      <w:pPr>
        <w:spacing w:line="240" w:lineRule="auto"/>
        <w:rPr>
          <w:rFonts w:cstheme="minorHAnsi"/>
          <w:sz w:val="24"/>
          <w:szCs w:val="24"/>
        </w:rPr>
      </w:pPr>
      <w:r w:rsidRPr="00A2480C">
        <w:rPr>
          <w:rFonts w:cstheme="minorHAnsi"/>
          <w:sz w:val="24"/>
          <w:szCs w:val="24"/>
        </w:rPr>
        <w:t xml:space="preserve">Daarbij wordt aangegeven dat de koppeling met de dagelijkse werkelijkheid van de mbo instellingen ook van belang is en dat zou vorm kunnen krijgen door het presenteren van een concrete casus bij elke netwerk bijeenkomst, waardoor enerzijds die verbinding met de realiteit wordt versterkt en anderzijds er inzicht wordt gegeven in ontwikkelingen, innovaties en oplossingen binnen instellingen. </w:t>
      </w:r>
    </w:p>
    <w:p w14:paraId="6230AA6E" w14:textId="77777777" w:rsidR="007F2D78" w:rsidRPr="00A2480C" w:rsidRDefault="007F2D78" w:rsidP="007F2D78">
      <w:pPr>
        <w:spacing w:line="240" w:lineRule="auto"/>
        <w:rPr>
          <w:rFonts w:cstheme="minorHAnsi"/>
          <w:sz w:val="24"/>
          <w:szCs w:val="24"/>
        </w:rPr>
      </w:pPr>
    </w:p>
    <w:p w14:paraId="0007200C" w14:textId="77777777" w:rsidR="007F2D78" w:rsidRPr="00A2480C" w:rsidRDefault="007F2D78" w:rsidP="007F2D78">
      <w:pPr>
        <w:spacing w:line="240" w:lineRule="auto"/>
        <w:rPr>
          <w:rFonts w:cstheme="minorHAnsi"/>
          <w:sz w:val="24"/>
          <w:szCs w:val="24"/>
        </w:rPr>
      </w:pPr>
      <w:r w:rsidRPr="00A2480C">
        <w:rPr>
          <w:rFonts w:cstheme="minorHAnsi"/>
          <w:sz w:val="24"/>
          <w:szCs w:val="24"/>
        </w:rPr>
        <w:t>Om ook zoveel mogelijk kennis uit de instellingen op te pakken wordt voorgesteld om een enquête uit te zetten waarin we een paar dingen boven water proberen te halen:</w:t>
      </w:r>
    </w:p>
    <w:p w14:paraId="2C6516EC" w14:textId="77777777" w:rsidR="007F2D78" w:rsidRPr="00A2480C" w:rsidRDefault="007F2D78" w:rsidP="007F2D78">
      <w:pPr>
        <w:pStyle w:val="Lijstalinea"/>
        <w:numPr>
          <w:ilvl w:val="0"/>
          <w:numId w:val="15"/>
        </w:numPr>
        <w:spacing w:line="240" w:lineRule="auto"/>
        <w:rPr>
          <w:rFonts w:cstheme="minorHAnsi"/>
          <w:sz w:val="24"/>
          <w:szCs w:val="24"/>
        </w:rPr>
      </w:pPr>
      <w:r w:rsidRPr="00A2480C">
        <w:rPr>
          <w:rFonts w:cstheme="minorHAnsi"/>
          <w:sz w:val="24"/>
          <w:szCs w:val="24"/>
        </w:rPr>
        <w:t>Wat speelt er binnen jouw instelling met betrekking tot de thema’s van de strategische agenda digitalisering</w:t>
      </w:r>
    </w:p>
    <w:p w14:paraId="3D2D15CE" w14:textId="77777777" w:rsidR="007F2D78" w:rsidRPr="00A2480C" w:rsidRDefault="007F2D78" w:rsidP="007F2D78">
      <w:pPr>
        <w:pStyle w:val="Lijstalinea"/>
        <w:numPr>
          <w:ilvl w:val="0"/>
          <w:numId w:val="15"/>
        </w:numPr>
        <w:spacing w:line="240" w:lineRule="auto"/>
        <w:rPr>
          <w:rFonts w:cstheme="minorHAnsi"/>
          <w:sz w:val="24"/>
          <w:szCs w:val="24"/>
        </w:rPr>
      </w:pPr>
      <w:r w:rsidRPr="00A2480C">
        <w:rPr>
          <w:rFonts w:cstheme="minorHAnsi"/>
          <w:sz w:val="24"/>
          <w:szCs w:val="24"/>
        </w:rPr>
        <w:t>Kun je een mooi voorbeeld noemen vanuit jouw instelling met betrekking tot de ontwikkeling van zaken rond die thema’s in jouw instelling, een voorbeeld dat we ook met elkaar kunnen delen op de netwerkbijeenkomsten</w:t>
      </w:r>
    </w:p>
    <w:p w14:paraId="05AA5E8D" w14:textId="77777777" w:rsidR="007F2D78" w:rsidRPr="00A2480C" w:rsidRDefault="007F2D78" w:rsidP="007F2D78">
      <w:pPr>
        <w:pStyle w:val="Lijstalinea"/>
        <w:numPr>
          <w:ilvl w:val="0"/>
          <w:numId w:val="15"/>
        </w:numPr>
        <w:spacing w:line="240" w:lineRule="auto"/>
        <w:rPr>
          <w:rFonts w:cstheme="minorHAnsi"/>
          <w:sz w:val="24"/>
          <w:szCs w:val="24"/>
        </w:rPr>
      </w:pPr>
      <w:r w:rsidRPr="00A2480C">
        <w:rPr>
          <w:rFonts w:cstheme="minorHAnsi"/>
          <w:sz w:val="24"/>
          <w:szCs w:val="24"/>
        </w:rPr>
        <w:t>Welke rol speelt informatiemanagement in het proces rond de strategische agenda, de verbinding van de thema’s en de implementatie van verschillende onderdelen daarvan in jouw instelling</w:t>
      </w:r>
    </w:p>
    <w:p w14:paraId="73F9EB1C" w14:textId="77777777" w:rsidR="007F2D78" w:rsidRPr="00A2480C" w:rsidRDefault="007F2D78" w:rsidP="007F2D78">
      <w:pPr>
        <w:spacing w:line="240" w:lineRule="auto"/>
        <w:rPr>
          <w:rFonts w:cstheme="minorHAnsi"/>
          <w:sz w:val="24"/>
          <w:szCs w:val="24"/>
        </w:rPr>
      </w:pPr>
    </w:p>
    <w:p w14:paraId="55BD9199" w14:textId="77777777" w:rsidR="007F2D78" w:rsidRDefault="007F2D78" w:rsidP="007F2D78">
      <w:pPr>
        <w:spacing w:line="240" w:lineRule="auto"/>
        <w:rPr>
          <w:rFonts w:cstheme="minorHAnsi"/>
          <w:sz w:val="24"/>
          <w:szCs w:val="24"/>
        </w:rPr>
      </w:pPr>
      <w:r>
        <w:rPr>
          <w:rFonts w:cstheme="minorHAnsi"/>
          <w:sz w:val="24"/>
          <w:szCs w:val="24"/>
        </w:rPr>
        <w:t xml:space="preserve">De resultaten van deze enquête zijn in de bijlage te vinden. </w:t>
      </w:r>
    </w:p>
    <w:p w14:paraId="6487814F" w14:textId="77777777" w:rsidR="007F2D78" w:rsidRDefault="007F2D78" w:rsidP="007F2D78">
      <w:pPr>
        <w:spacing w:line="240" w:lineRule="auto"/>
        <w:rPr>
          <w:rFonts w:cstheme="minorHAnsi"/>
          <w:sz w:val="24"/>
          <w:szCs w:val="24"/>
        </w:rPr>
      </w:pPr>
    </w:p>
    <w:p w14:paraId="3D788EAA" w14:textId="77777777" w:rsidR="007F2D78" w:rsidRDefault="007F2D78" w:rsidP="007F2D78">
      <w:pPr>
        <w:spacing w:line="240" w:lineRule="auto"/>
        <w:rPr>
          <w:rFonts w:cstheme="minorHAnsi"/>
          <w:sz w:val="24"/>
          <w:szCs w:val="24"/>
        </w:rPr>
      </w:pPr>
      <w:r>
        <w:rPr>
          <w:rFonts w:cstheme="minorHAnsi"/>
          <w:sz w:val="24"/>
          <w:szCs w:val="24"/>
        </w:rPr>
        <w:t>De ver</w:t>
      </w:r>
      <w:r>
        <w:rPr>
          <w:rFonts w:cstheme="minorHAnsi"/>
          <w:sz w:val="24"/>
          <w:szCs w:val="24"/>
        </w:rPr>
        <w:t xml:space="preserve">volgstap was de netwerkbijeenkomst op 5 maart j.l. </w:t>
      </w:r>
    </w:p>
    <w:p w14:paraId="5505D6DD" w14:textId="77777777" w:rsidR="007F2D78" w:rsidRDefault="007F2D78" w:rsidP="007F2D78">
      <w:pPr>
        <w:spacing w:line="240" w:lineRule="auto"/>
        <w:rPr>
          <w:rFonts w:cstheme="minorHAnsi"/>
          <w:sz w:val="24"/>
          <w:szCs w:val="24"/>
        </w:rPr>
      </w:pPr>
    </w:p>
    <w:p w14:paraId="5C10C495" w14:textId="77777777" w:rsidR="007F2D78" w:rsidRDefault="007F2D78" w:rsidP="007F2D78">
      <w:pPr>
        <w:spacing w:line="240" w:lineRule="auto"/>
        <w:rPr>
          <w:rFonts w:cstheme="minorHAnsi"/>
          <w:sz w:val="24"/>
          <w:szCs w:val="24"/>
        </w:rPr>
      </w:pPr>
      <w:r>
        <w:rPr>
          <w:rFonts w:cstheme="minorHAnsi"/>
          <w:sz w:val="24"/>
          <w:szCs w:val="24"/>
        </w:rPr>
        <w:t>In het programma van die bijeenkomst hebben we een uitgebreide workshop gehouden over de strategische agenda digitalisering mbo. Daarin zijn de volgende stappen gemaakt:</w:t>
      </w:r>
    </w:p>
    <w:p w14:paraId="0A528257" w14:textId="77777777" w:rsidR="007F2D78" w:rsidRDefault="007F2D78" w:rsidP="007F2D78">
      <w:pPr>
        <w:spacing w:line="240" w:lineRule="auto"/>
        <w:rPr>
          <w:rFonts w:cstheme="minorHAnsi"/>
          <w:sz w:val="24"/>
          <w:szCs w:val="24"/>
        </w:rPr>
      </w:pPr>
    </w:p>
    <w:p w14:paraId="1A5F00E6" w14:textId="77777777" w:rsidR="007F2D78" w:rsidRPr="00BC3464" w:rsidRDefault="007F2D78" w:rsidP="007F2D78">
      <w:pPr>
        <w:kinsoku w:val="0"/>
        <w:overflowPunct w:val="0"/>
        <w:spacing w:line="240" w:lineRule="auto"/>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1</w:t>
      </w:r>
      <w:r w:rsidRPr="00BC3464">
        <w:rPr>
          <w:rFonts w:ascii="Arial" w:eastAsia="MS PGothic" w:hAnsi="Arial" w:cs="MS PGothic"/>
          <w:kern w:val="24"/>
          <w:position w:val="14"/>
          <w:sz w:val="24"/>
          <w:szCs w:val="24"/>
          <w:vertAlign w:val="superscript"/>
          <w:lang w:eastAsia="nl-NL" w:bidi="ar-SA"/>
        </w:rPr>
        <w:t>e</w:t>
      </w:r>
      <w:r w:rsidRPr="00BC3464">
        <w:rPr>
          <w:rFonts w:ascii="Arial" w:eastAsia="MS PGothic" w:hAnsi="Arial" w:cs="MS PGothic"/>
          <w:kern w:val="24"/>
          <w:sz w:val="24"/>
          <w:szCs w:val="24"/>
          <w:lang w:eastAsia="nl-NL" w:bidi="ar-SA"/>
        </w:rPr>
        <w:t xml:space="preserve"> deel van de workshop strategische agenda. </w:t>
      </w:r>
    </w:p>
    <w:p w14:paraId="49B2415C" w14:textId="77777777" w:rsidR="007F2D78" w:rsidRPr="00BC3464" w:rsidRDefault="007F2D78" w:rsidP="007F2D78">
      <w:pPr>
        <w:kinsoku w:val="0"/>
        <w:overflowPunct w:val="0"/>
        <w:spacing w:line="240" w:lineRule="auto"/>
        <w:ind w:left="720"/>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Korte inleiding op de workshop: reflectie op de strategische agenda en concretisering daarvan</w:t>
      </w:r>
    </w:p>
    <w:p w14:paraId="56823D0A" w14:textId="77777777" w:rsidR="007F2D78" w:rsidRPr="00BC3464" w:rsidRDefault="007F2D78" w:rsidP="007F2D78">
      <w:pPr>
        <w:numPr>
          <w:ilvl w:val="0"/>
          <w:numId w:val="16"/>
        </w:numPr>
        <w:kinsoku w:val="0"/>
        <w:overflowPunct w:val="0"/>
        <w:spacing w:line="240" w:lineRule="auto"/>
        <w:contextualSpacing/>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 xml:space="preserve">vanuit vier verschillende perspectieven in vier groepen: strategisch versus operationeel, ict versus de business, </w:t>
      </w:r>
    </w:p>
    <w:p w14:paraId="5D6C8192" w14:textId="77777777" w:rsidR="007F2D78" w:rsidRPr="00BC3464" w:rsidRDefault="007F2D78" w:rsidP="007F2D78">
      <w:pPr>
        <w:numPr>
          <w:ilvl w:val="0"/>
          <w:numId w:val="16"/>
        </w:numPr>
        <w:kinsoku w:val="0"/>
        <w:overflowPunct w:val="0"/>
        <w:spacing w:line="240" w:lineRule="auto"/>
        <w:contextualSpacing/>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De vragen</w:t>
      </w:r>
    </w:p>
    <w:p w14:paraId="26B3AF2F" w14:textId="77777777" w:rsidR="007F2D78" w:rsidRPr="00BC3464" w:rsidRDefault="007F2D78" w:rsidP="007F2D78">
      <w:pPr>
        <w:numPr>
          <w:ilvl w:val="1"/>
          <w:numId w:val="17"/>
        </w:numPr>
        <w:kinsoku w:val="0"/>
        <w:overflowPunct w:val="0"/>
        <w:spacing w:line="240" w:lineRule="auto"/>
        <w:contextualSpacing/>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 xml:space="preserve">wat is de betekenis, het belang van de strategische agenda voor jouw organisatie, vanuit jouw perspectief, </w:t>
      </w:r>
    </w:p>
    <w:p w14:paraId="56545C30" w14:textId="77777777" w:rsidR="007F2D78" w:rsidRPr="00BC3464" w:rsidRDefault="007F2D78" w:rsidP="007F2D78">
      <w:pPr>
        <w:numPr>
          <w:ilvl w:val="1"/>
          <w:numId w:val="17"/>
        </w:numPr>
        <w:kinsoku w:val="0"/>
        <w:overflowPunct w:val="0"/>
        <w:spacing w:line="240" w:lineRule="auto"/>
        <w:contextualSpacing/>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 xml:space="preserve">wat komt er op jou af als informatiemanager, </w:t>
      </w:r>
    </w:p>
    <w:p w14:paraId="7D618D87" w14:textId="77777777" w:rsidR="007F2D78" w:rsidRPr="00BC3464" w:rsidRDefault="007F2D78" w:rsidP="007F2D78">
      <w:pPr>
        <w:numPr>
          <w:ilvl w:val="1"/>
          <w:numId w:val="17"/>
        </w:numPr>
        <w:kinsoku w:val="0"/>
        <w:overflowPunct w:val="0"/>
        <w:spacing w:line="240" w:lineRule="auto"/>
        <w:contextualSpacing/>
        <w:textAlignment w:val="baseline"/>
        <w:rPr>
          <w:rFonts w:ascii="Times New Roman" w:eastAsia="Times New Roman" w:hAnsi="Times New Roman" w:cs="Times New Roman"/>
          <w:color w:val="auto"/>
          <w:sz w:val="24"/>
          <w:szCs w:val="24"/>
          <w:lang w:eastAsia="nl-NL" w:bidi="ar-SA"/>
        </w:rPr>
      </w:pPr>
      <w:r w:rsidRPr="00BC3464">
        <w:rPr>
          <w:rFonts w:ascii="Arial" w:eastAsia="MS PGothic" w:hAnsi="Arial" w:cs="MS PGothic"/>
          <w:kern w:val="24"/>
          <w:sz w:val="24"/>
          <w:szCs w:val="24"/>
          <w:lang w:eastAsia="nl-NL" w:bidi="ar-SA"/>
        </w:rPr>
        <w:t xml:space="preserve">wat pak je aan, welke kansen biedt het je. </w:t>
      </w:r>
    </w:p>
    <w:p w14:paraId="227F6A0F" w14:textId="77777777" w:rsidR="007F2D78" w:rsidRDefault="007F2D78" w:rsidP="007F2D78">
      <w:pPr>
        <w:spacing w:line="240" w:lineRule="auto"/>
        <w:rPr>
          <w:rFonts w:ascii="Arial" w:eastAsia="MS PGothic" w:hAnsi="Arial" w:cs="MS PGothic"/>
          <w:kern w:val="24"/>
          <w:sz w:val="24"/>
          <w:szCs w:val="24"/>
          <w:lang w:eastAsia="nl-NL" w:bidi="ar-SA"/>
        </w:rPr>
      </w:pPr>
    </w:p>
    <w:p w14:paraId="0D14783A" w14:textId="77777777" w:rsidR="007F2D78" w:rsidRDefault="007F2D78" w:rsidP="007F2D78">
      <w:pPr>
        <w:spacing w:line="240" w:lineRule="auto"/>
        <w:rPr>
          <w:rFonts w:cstheme="minorHAnsi"/>
          <w:sz w:val="24"/>
          <w:szCs w:val="24"/>
        </w:rPr>
      </w:pPr>
      <w:r w:rsidRPr="00B172D5">
        <w:rPr>
          <w:rFonts w:cstheme="minorHAnsi"/>
          <w:noProof/>
          <w:sz w:val="24"/>
          <w:szCs w:val="24"/>
          <w:lang w:eastAsia="nl-NL" w:bidi="ar-SA"/>
        </w:rPr>
        <w:lastRenderedPageBreak/>
        <w:drawing>
          <wp:inline distT="0" distB="0" distL="0" distR="0" wp14:anchorId="210976B6" wp14:editId="031BEB01">
            <wp:extent cx="3718559" cy="2788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38661" cy="2803997"/>
                    </a:xfrm>
                    <a:prstGeom prst="rect">
                      <a:avLst/>
                    </a:prstGeom>
                  </pic:spPr>
                </pic:pic>
              </a:graphicData>
            </a:graphic>
          </wp:inline>
        </w:drawing>
      </w:r>
    </w:p>
    <w:p w14:paraId="6554F414" w14:textId="77777777" w:rsidR="007F2D78" w:rsidRDefault="007F2D78" w:rsidP="007F2D78">
      <w:pPr>
        <w:spacing w:line="240" w:lineRule="auto"/>
        <w:rPr>
          <w:rFonts w:cstheme="minorHAnsi"/>
          <w:sz w:val="24"/>
          <w:szCs w:val="24"/>
        </w:rPr>
      </w:pPr>
      <w:r w:rsidRPr="00B172D5">
        <w:rPr>
          <w:rFonts w:cstheme="minorHAnsi"/>
          <w:noProof/>
          <w:sz w:val="24"/>
          <w:szCs w:val="24"/>
          <w:lang w:eastAsia="nl-NL" w:bidi="ar-SA"/>
        </w:rPr>
        <w:drawing>
          <wp:inline distT="0" distB="0" distL="0" distR="0" wp14:anchorId="61133265" wp14:editId="38812CE7">
            <wp:extent cx="4572638" cy="3429479"/>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07248726" w14:textId="77777777" w:rsidR="007F2D78" w:rsidRPr="00B172D5" w:rsidRDefault="007F2D78" w:rsidP="007F2D78">
      <w:pPr>
        <w:kinsoku w:val="0"/>
        <w:overflowPunct w:val="0"/>
        <w:spacing w:line="240" w:lineRule="auto"/>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Terugkoppeling van de resultaten i.s.m. de regiegroep</w:t>
      </w:r>
    </w:p>
    <w:p w14:paraId="1F617527" w14:textId="77777777" w:rsidR="007F2D78" w:rsidRPr="00B172D5" w:rsidRDefault="007F2D78" w:rsidP="007F2D78">
      <w:pPr>
        <w:kinsoku w:val="0"/>
        <w:overflowPunct w:val="0"/>
        <w:spacing w:line="240" w:lineRule="auto"/>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Workshop deel 2:</w:t>
      </w:r>
    </w:p>
    <w:p w14:paraId="78D8236B" w14:textId="77777777" w:rsidR="007F2D78" w:rsidRPr="00B172D5" w:rsidRDefault="007F2D78" w:rsidP="007F2D78">
      <w:pPr>
        <w:kinsoku w:val="0"/>
        <w:overflowPunct w:val="0"/>
        <w:spacing w:line="240" w:lineRule="auto"/>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De overzichten die je hebt gemaakt van alle projecten in relatie tot de strategische agenda!</w:t>
      </w:r>
    </w:p>
    <w:p w14:paraId="16D3C04D" w14:textId="77777777" w:rsidR="007F2D78" w:rsidRPr="00B172D5" w:rsidRDefault="007F2D78" w:rsidP="007F2D78">
      <w:pPr>
        <w:kinsoku w:val="0"/>
        <w:overflowPunct w:val="0"/>
        <w:spacing w:line="240" w:lineRule="auto"/>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15 minuten overleg in tweetallen of drietallen:</w:t>
      </w:r>
    </w:p>
    <w:p w14:paraId="54850A56" w14:textId="77777777" w:rsidR="007F2D78" w:rsidRPr="00B172D5" w:rsidRDefault="007F2D78" w:rsidP="007F2D78">
      <w:pPr>
        <w:numPr>
          <w:ilvl w:val="0"/>
          <w:numId w:val="18"/>
        </w:numPr>
        <w:kinsoku w:val="0"/>
        <w:overflowPunct w:val="0"/>
        <w:spacing w:line="240" w:lineRule="auto"/>
        <w:ind w:left="1267"/>
        <w:contextualSpacing/>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delen van de info</w:t>
      </w:r>
    </w:p>
    <w:p w14:paraId="0EEA6035" w14:textId="77777777" w:rsidR="007F2D78" w:rsidRPr="00B172D5" w:rsidRDefault="007F2D78" w:rsidP="007F2D78">
      <w:pPr>
        <w:numPr>
          <w:ilvl w:val="0"/>
          <w:numId w:val="18"/>
        </w:numPr>
        <w:kinsoku w:val="0"/>
        <w:overflowPunct w:val="0"/>
        <w:spacing w:line="240" w:lineRule="auto"/>
        <w:ind w:left="1267"/>
        <w:contextualSpacing/>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bespreken van de vraag: Wat levert dit overzicht je nu op</w:t>
      </w:r>
    </w:p>
    <w:p w14:paraId="5079985C" w14:textId="77777777" w:rsidR="007F2D78" w:rsidRPr="00B172D5" w:rsidRDefault="007F2D78" w:rsidP="007F2D78">
      <w:pPr>
        <w:numPr>
          <w:ilvl w:val="0"/>
          <w:numId w:val="18"/>
        </w:numPr>
        <w:kinsoku w:val="0"/>
        <w:overflowPunct w:val="0"/>
        <w:spacing w:line="240" w:lineRule="auto"/>
        <w:ind w:left="1267"/>
        <w:contextualSpacing/>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 xml:space="preserve">tot slot, wat zouden we er gezamenlijk mee kunnen? </w:t>
      </w:r>
    </w:p>
    <w:p w14:paraId="63D6E9B8" w14:textId="77777777" w:rsidR="007F2D78" w:rsidRPr="00B172D5" w:rsidRDefault="007F2D78" w:rsidP="007F2D78">
      <w:pPr>
        <w:kinsoku w:val="0"/>
        <w:overflowPunct w:val="0"/>
        <w:spacing w:line="240" w:lineRule="auto"/>
        <w:textAlignment w:val="baseline"/>
        <w:rPr>
          <w:rFonts w:ascii="Times New Roman" w:eastAsia="Times New Roman" w:hAnsi="Times New Roman" w:cs="Times New Roman"/>
          <w:sz w:val="24"/>
          <w:szCs w:val="24"/>
          <w:lang w:eastAsia="nl-NL" w:bidi="ar-SA"/>
        </w:rPr>
      </w:pPr>
      <w:r w:rsidRPr="00B172D5">
        <w:rPr>
          <w:rFonts w:eastAsia="MS PGothic" w:hAnsi="Verdana" w:cs="MS PGothic"/>
          <w:bCs/>
          <w:kern w:val="24"/>
          <w:sz w:val="24"/>
          <w:szCs w:val="24"/>
          <w:lang w:eastAsia="nl-NL" w:bidi="ar-SA"/>
        </w:rPr>
        <w:t xml:space="preserve">resultaten graag op een flip-over plakken, even kort ophalen wat de meest belangrijke bevindingen zijn. </w:t>
      </w:r>
    </w:p>
    <w:p w14:paraId="46D1320D" w14:textId="77777777" w:rsidR="007F2D78" w:rsidRDefault="007F2D78" w:rsidP="007F2D78">
      <w:pPr>
        <w:spacing w:line="240" w:lineRule="auto"/>
        <w:rPr>
          <w:rFonts w:cstheme="minorHAnsi"/>
          <w:sz w:val="24"/>
          <w:szCs w:val="24"/>
        </w:rPr>
      </w:pPr>
    </w:p>
    <w:p w14:paraId="627A0060" w14:textId="77777777" w:rsidR="007F2D78" w:rsidRPr="00B172D5" w:rsidRDefault="007F2D78" w:rsidP="007F2D78">
      <w:pPr>
        <w:pStyle w:val="Normaalweb"/>
        <w:kinsoku w:val="0"/>
        <w:overflowPunct w:val="0"/>
        <w:spacing w:before="0" w:beforeAutospacing="0" w:after="0" w:afterAutospacing="0"/>
        <w:textAlignment w:val="baseline"/>
        <w:rPr>
          <w:color w:val="333333" w:themeColor="text1"/>
        </w:rPr>
      </w:pPr>
      <w:r w:rsidRPr="00B172D5">
        <w:rPr>
          <w:rFonts w:asciiTheme="minorHAnsi" w:eastAsia="MS PGothic" w:hAnsi="Verdana" w:cs="MS PGothic"/>
          <w:bCs/>
          <w:color w:val="333333" w:themeColor="text1"/>
          <w:kern w:val="24"/>
        </w:rPr>
        <w:t>Plenair: ordening, per thema:</w:t>
      </w:r>
    </w:p>
    <w:p w14:paraId="7D6D530A" w14:textId="77777777" w:rsidR="007F2D78" w:rsidRPr="00B172D5" w:rsidRDefault="007F2D78" w:rsidP="007F2D78">
      <w:pPr>
        <w:pStyle w:val="Normaalweb"/>
        <w:kinsoku w:val="0"/>
        <w:overflowPunct w:val="0"/>
        <w:spacing w:before="0" w:beforeAutospacing="0" w:after="0" w:afterAutospacing="0"/>
        <w:textAlignment w:val="baseline"/>
        <w:rPr>
          <w:color w:val="333333" w:themeColor="text1"/>
        </w:rPr>
      </w:pPr>
      <w:r w:rsidRPr="00B172D5">
        <w:rPr>
          <w:rFonts w:asciiTheme="minorHAnsi" w:eastAsia="MS PGothic" w:hAnsi="Verdana" w:cs="MS PGothic"/>
          <w:bCs/>
          <w:color w:val="333333" w:themeColor="text1"/>
          <w:kern w:val="24"/>
        </w:rPr>
        <w:t>Even voor jezelf 15 minuten op een rij zetten:</w:t>
      </w:r>
    </w:p>
    <w:p w14:paraId="6617A39C" w14:textId="77777777" w:rsidR="007F2D78" w:rsidRPr="00B172D5" w:rsidRDefault="007F2D78" w:rsidP="007F2D78">
      <w:pPr>
        <w:pStyle w:val="Normaalweb"/>
        <w:kinsoku w:val="0"/>
        <w:overflowPunct w:val="0"/>
        <w:spacing w:before="0" w:beforeAutospacing="0" w:after="0" w:afterAutospacing="0"/>
        <w:ind w:left="720"/>
        <w:textAlignment w:val="baseline"/>
        <w:rPr>
          <w:color w:val="333333" w:themeColor="text1"/>
        </w:rPr>
      </w:pPr>
      <w:r w:rsidRPr="00B172D5">
        <w:rPr>
          <w:rFonts w:asciiTheme="minorHAnsi" w:eastAsia="MS PGothic" w:hAnsi="Verdana" w:cs="MS PGothic"/>
          <w:bCs/>
          <w:color w:val="333333" w:themeColor="text1"/>
          <w:kern w:val="24"/>
        </w:rPr>
        <w:t>- Welke conclusies zou je kunnen trekken, geeltjes</w:t>
      </w:r>
    </w:p>
    <w:p w14:paraId="33EC96FA" w14:textId="77777777" w:rsidR="007F2D78" w:rsidRPr="00B172D5" w:rsidRDefault="007F2D78" w:rsidP="007F2D78">
      <w:pPr>
        <w:pStyle w:val="Normaalweb"/>
        <w:kinsoku w:val="0"/>
        <w:overflowPunct w:val="0"/>
        <w:spacing w:before="0" w:beforeAutospacing="0" w:after="0" w:afterAutospacing="0"/>
        <w:ind w:left="720"/>
        <w:textAlignment w:val="baseline"/>
        <w:rPr>
          <w:color w:val="333333" w:themeColor="text1"/>
        </w:rPr>
      </w:pPr>
      <w:r w:rsidRPr="00B172D5">
        <w:rPr>
          <w:rFonts w:asciiTheme="minorHAnsi" w:eastAsia="MS PGothic" w:hAnsi="Verdana" w:cs="MS PGothic"/>
          <w:bCs/>
          <w:color w:val="333333" w:themeColor="text1"/>
          <w:kern w:val="24"/>
        </w:rPr>
        <w:lastRenderedPageBreak/>
        <w:t>- Wat zijn de belangrijkste drie thema</w:t>
      </w:r>
      <w:r w:rsidRPr="00B172D5">
        <w:rPr>
          <w:rFonts w:asciiTheme="minorHAnsi" w:eastAsia="MS PGothic" w:hAnsi="Verdana" w:cs="MS PGothic"/>
          <w:bCs/>
          <w:color w:val="333333" w:themeColor="text1"/>
          <w:kern w:val="24"/>
        </w:rPr>
        <w:t>’</w:t>
      </w:r>
      <w:r w:rsidRPr="00B172D5">
        <w:rPr>
          <w:rFonts w:asciiTheme="minorHAnsi" w:eastAsia="MS PGothic" w:hAnsi="Verdana" w:cs="MS PGothic"/>
          <w:bCs/>
          <w:color w:val="333333" w:themeColor="text1"/>
          <w:kern w:val="24"/>
        </w:rPr>
        <w:t>s om in het netwerk op te pakken, max drie rode stippen zetten</w:t>
      </w:r>
    </w:p>
    <w:p w14:paraId="1668BF9A" w14:textId="77777777" w:rsidR="007F2D78" w:rsidRPr="00B172D5" w:rsidRDefault="007F2D78" w:rsidP="007F2D78">
      <w:pPr>
        <w:pStyle w:val="Normaalweb"/>
        <w:kinsoku w:val="0"/>
        <w:overflowPunct w:val="0"/>
        <w:spacing w:before="0" w:beforeAutospacing="0" w:after="0" w:afterAutospacing="0"/>
        <w:ind w:left="720"/>
        <w:textAlignment w:val="baseline"/>
        <w:rPr>
          <w:color w:val="333333" w:themeColor="text1"/>
        </w:rPr>
      </w:pPr>
      <w:r w:rsidRPr="00B172D5">
        <w:rPr>
          <w:rFonts w:asciiTheme="minorHAnsi" w:eastAsia="MS PGothic" w:hAnsi="Verdana" w:cs="MS PGothic"/>
          <w:bCs/>
          <w:color w:val="333333" w:themeColor="text1"/>
          <w:kern w:val="24"/>
        </w:rPr>
        <w:t>- Waarom deze? oranje</w:t>
      </w:r>
    </w:p>
    <w:p w14:paraId="4B8B350F" w14:textId="77777777" w:rsidR="007F2D78" w:rsidRPr="00B172D5" w:rsidRDefault="007F2D78" w:rsidP="007F2D78">
      <w:pPr>
        <w:pStyle w:val="Normaalweb"/>
        <w:kinsoku w:val="0"/>
        <w:overflowPunct w:val="0"/>
        <w:spacing w:before="0" w:beforeAutospacing="0" w:after="0" w:afterAutospacing="0"/>
        <w:ind w:left="720"/>
        <w:textAlignment w:val="baseline"/>
        <w:rPr>
          <w:color w:val="333333" w:themeColor="text1"/>
        </w:rPr>
      </w:pPr>
      <w:r w:rsidRPr="00B172D5">
        <w:rPr>
          <w:rFonts w:asciiTheme="minorHAnsi" w:eastAsia="MS PGothic" w:hAnsi="Verdana" w:cs="MS PGothic"/>
          <w:bCs/>
          <w:color w:val="333333" w:themeColor="text1"/>
          <w:kern w:val="24"/>
        </w:rPr>
        <w:t>- Hoe zouden we dat kunnen aanpakken, groen</w:t>
      </w:r>
    </w:p>
    <w:p w14:paraId="367F708B" w14:textId="77777777" w:rsidR="007F2D78" w:rsidRPr="00B172D5" w:rsidRDefault="007F2D78" w:rsidP="007F2D78">
      <w:pPr>
        <w:pStyle w:val="Normaalweb"/>
        <w:kinsoku w:val="0"/>
        <w:overflowPunct w:val="0"/>
        <w:spacing w:before="0" w:beforeAutospacing="0" w:after="0" w:afterAutospacing="0"/>
        <w:ind w:left="720"/>
        <w:textAlignment w:val="baseline"/>
        <w:rPr>
          <w:color w:val="333333" w:themeColor="text1"/>
        </w:rPr>
      </w:pPr>
      <w:r w:rsidRPr="00B172D5">
        <w:rPr>
          <w:rFonts w:asciiTheme="minorHAnsi" w:eastAsia="MS PGothic" w:hAnsi="Verdana" w:cs="MS PGothic"/>
          <w:bCs/>
          <w:color w:val="333333" w:themeColor="text1"/>
          <w:kern w:val="24"/>
        </w:rPr>
        <w:t>- Heb je een voorbeeld/casus die we daarbij zouden kunnen gebruiken, roze</w:t>
      </w:r>
    </w:p>
    <w:p w14:paraId="520D5425" w14:textId="77777777" w:rsidR="007F2D78" w:rsidRPr="00B172D5" w:rsidRDefault="007F2D78" w:rsidP="007F2D78">
      <w:pPr>
        <w:pStyle w:val="Normaalweb"/>
        <w:kinsoku w:val="0"/>
        <w:overflowPunct w:val="0"/>
        <w:spacing w:before="0" w:beforeAutospacing="0" w:after="0" w:afterAutospacing="0"/>
        <w:textAlignment w:val="baseline"/>
      </w:pPr>
      <w:r w:rsidRPr="00B172D5">
        <w:rPr>
          <w:rFonts w:asciiTheme="minorHAnsi" w:eastAsia="MS PGothic" w:hAnsi="Verdana" w:cs="MS PGothic"/>
          <w:bCs/>
          <w:color w:val="989898" w:themeColor="text1" w:themeTint="80"/>
          <w:kern w:val="24"/>
        </w:rPr>
        <w:t> </w:t>
      </w:r>
    </w:p>
    <w:p w14:paraId="551AC283" w14:textId="57955C78" w:rsidR="003B2742" w:rsidRPr="00EF3446" w:rsidRDefault="007F2D78" w:rsidP="003B2742">
      <w:pPr>
        <w:spacing w:line="240" w:lineRule="auto"/>
        <w:rPr>
          <w:rFonts w:cstheme="minorHAnsi"/>
          <w:sz w:val="24"/>
          <w:szCs w:val="24"/>
        </w:rPr>
      </w:pPr>
      <w:r>
        <w:rPr>
          <w:rFonts w:cstheme="minorHAnsi"/>
          <w:sz w:val="24"/>
          <w:szCs w:val="24"/>
        </w:rPr>
        <w:t xml:space="preserve">De resultaten van deze workshop zijn in </w:t>
      </w:r>
      <w:r>
        <w:rPr>
          <w:rFonts w:cstheme="minorHAnsi"/>
          <w:sz w:val="24"/>
          <w:szCs w:val="24"/>
        </w:rPr>
        <w:t xml:space="preserve">een tweede </w:t>
      </w:r>
      <w:r>
        <w:rPr>
          <w:rFonts w:cstheme="minorHAnsi"/>
          <w:sz w:val="24"/>
          <w:szCs w:val="24"/>
        </w:rPr>
        <w:t xml:space="preserve">bijlage opgenomen. </w:t>
      </w:r>
      <w:r w:rsidR="003B2742">
        <w:rPr>
          <w:rFonts w:cstheme="minorHAnsi"/>
          <w:sz w:val="24"/>
          <w:szCs w:val="24"/>
        </w:rPr>
        <w:t xml:space="preserve">Op basis hiervan heeft de regiegroep de </w:t>
      </w:r>
      <w:r w:rsidR="003B2742" w:rsidRPr="00EF3446">
        <w:rPr>
          <w:rFonts w:cstheme="minorHAnsi"/>
          <w:sz w:val="24"/>
          <w:szCs w:val="24"/>
        </w:rPr>
        <w:t>volgende conclusies getrokken:</w:t>
      </w:r>
    </w:p>
    <w:p w14:paraId="7EA4F799" w14:textId="77777777" w:rsidR="003B2742" w:rsidRDefault="003B2742" w:rsidP="003B2742">
      <w:pPr>
        <w:spacing w:line="240" w:lineRule="auto"/>
        <w:rPr>
          <w:rFonts w:cstheme="minorHAnsi"/>
          <w:b/>
          <w:sz w:val="24"/>
          <w:szCs w:val="24"/>
        </w:rPr>
      </w:pPr>
    </w:p>
    <w:p w14:paraId="19BBAAE3" w14:textId="77777777" w:rsidR="003B2742" w:rsidRDefault="003B2742" w:rsidP="003B2742">
      <w:pPr>
        <w:spacing w:line="240" w:lineRule="auto"/>
        <w:rPr>
          <w:rFonts w:cstheme="minorHAnsi"/>
          <w:sz w:val="24"/>
          <w:szCs w:val="24"/>
        </w:rPr>
      </w:pPr>
      <w:r>
        <w:rPr>
          <w:rFonts w:cstheme="minorHAnsi"/>
          <w:sz w:val="24"/>
          <w:szCs w:val="24"/>
        </w:rPr>
        <w:t xml:space="preserve">Heel opvallend was dat in alle vier de kwadranten terug kwam de spanning tussen impact maken en dealen met de waan van de dag. Ook wel terug te zien in het zoeken naar de balans tussen innovatie ne de basis op orde brengen. </w:t>
      </w:r>
    </w:p>
    <w:p w14:paraId="4F977525" w14:textId="77777777" w:rsidR="003B2742" w:rsidRDefault="003B2742" w:rsidP="003B2742">
      <w:pPr>
        <w:spacing w:line="240" w:lineRule="auto"/>
        <w:rPr>
          <w:rFonts w:cstheme="minorHAnsi"/>
          <w:sz w:val="24"/>
          <w:szCs w:val="24"/>
        </w:rPr>
      </w:pPr>
      <w:r>
        <w:rPr>
          <w:rFonts w:cstheme="minorHAnsi"/>
          <w:sz w:val="24"/>
          <w:szCs w:val="24"/>
        </w:rPr>
        <w:t xml:space="preserve">Maar de basis is nooit op orde, de lat ligt elke keer weer hoger. </w:t>
      </w:r>
    </w:p>
    <w:p w14:paraId="0075EC81" w14:textId="77777777" w:rsidR="003B2742" w:rsidRDefault="003B2742" w:rsidP="003B2742">
      <w:pPr>
        <w:spacing w:line="240" w:lineRule="auto"/>
        <w:rPr>
          <w:rFonts w:cstheme="minorHAnsi"/>
          <w:sz w:val="24"/>
          <w:szCs w:val="24"/>
        </w:rPr>
      </w:pPr>
      <w:r>
        <w:rPr>
          <w:rFonts w:cstheme="minorHAnsi"/>
          <w:sz w:val="24"/>
          <w:szCs w:val="24"/>
        </w:rPr>
        <w:t>Wat is de rol van het netwerk IM daarin?</w:t>
      </w:r>
    </w:p>
    <w:p w14:paraId="46FEBF18" w14:textId="77777777" w:rsidR="003B2742" w:rsidRDefault="003B2742" w:rsidP="003B2742">
      <w:pPr>
        <w:spacing w:line="240" w:lineRule="auto"/>
        <w:rPr>
          <w:rFonts w:cstheme="minorHAnsi"/>
          <w:sz w:val="24"/>
          <w:szCs w:val="24"/>
        </w:rPr>
      </w:pPr>
      <w:r>
        <w:rPr>
          <w:rFonts w:cstheme="minorHAnsi"/>
          <w:sz w:val="24"/>
          <w:szCs w:val="24"/>
        </w:rPr>
        <w:t xml:space="preserve">Even los komen van de dagelijkse werkzaamheden, evecn vergezichten schetsen en verkennen, even prikkelen, aanzetten tot reflectie en zicht proberen te krijgen op de langere termijn. </w:t>
      </w:r>
    </w:p>
    <w:p w14:paraId="35F5D855" w14:textId="77777777" w:rsidR="003B2742" w:rsidRDefault="003B2742" w:rsidP="003B2742">
      <w:pPr>
        <w:spacing w:line="240" w:lineRule="auto"/>
        <w:rPr>
          <w:rFonts w:cstheme="minorHAnsi"/>
          <w:sz w:val="24"/>
          <w:szCs w:val="24"/>
        </w:rPr>
      </w:pPr>
      <w:r>
        <w:rPr>
          <w:rFonts w:cstheme="minorHAnsi"/>
          <w:sz w:val="24"/>
          <w:szCs w:val="24"/>
        </w:rPr>
        <w:t xml:space="preserve">De positie van de informatiemanagers in het model is in elke kwadrant aanwezig zijn. </w:t>
      </w:r>
    </w:p>
    <w:p w14:paraId="3379074D" w14:textId="77777777" w:rsidR="003B2742" w:rsidRDefault="003B2742" w:rsidP="003B2742">
      <w:pPr>
        <w:spacing w:line="240" w:lineRule="auto"/>
        <w:rPr>
          <w:rFonts w:cstheme="minorHAnsi"/>
          <w:sz w:val="24"/>
          <w:szCs w:val="24"/>
        </w:rPr>
      </w:pPr>
      <w:r>
        <w:rPr>
          <w:rFonts w:cstheme="minorHAnsi"/>
          <w:sz w:val="24"/>
          <w:szCs w:val="24"/>
        </w:rPr>
        <w:t xml:space="preserve">Wel zien we grote verschillen in opdracht die de informatiemanagers in de verschillende instellingen hebben. </w:t>
      </w:r>
    </w:p>
    <w:p w14:paraId="4519E752" w14:textId="77777777" w:rsidR="003B2742" w:rsidRDefault="003B2742" w:rsidP="003B2742">
      <w:pPr>
        <w:spacing w:line="240" w:lineRule="auto"/>
        <w:rPr>
          <w:rFonts w:cstheme="minorHAnsi"/>
          <w:sz w:val="24"/>
          <w:szCs w:val="24"/>
        </w:rPr>
      </w:pPr>
      <w:r>
        <w:rPr>
          <w:rFonts w:cstheme="minorHAnsi"/>
          <w:sz w:val="24"/>
          <w:szCs w:val="24"/>
        </w:rPr>
        <w:t>Aspecten die een rol spelen:</w:t>
      </w:r>
    </w:p>
    <w:p w14:paraId="0DCC002C" w14:textId="77777777" w:rsidR="003B2742" w:rsidRPr="00EF3446" w:rsidRDefault="003B2742" w:rsidP="003B2742">
      <w:pPr>
        <w:pStyle w:val="Lijstalinea"/>
        <w:numPr>
          <w:ilvl w:val="0"/>
          <w:numId w:val="19"/>
        </w:numPr>
        <w:spacing w:line="240" w:lineRule="auto"/>
        <w:rPr>
          <w:rFonts w:cstheme="minorHAnsi"/>
          <w:sz w:val="24"/>
          <w:szCs w:val="24"/>
        </w:rPr>
      </w:pPr>
      <w:r w:rsidRPr="00EF3446">
        <w:rPr>
          <w:rFonts w:cstheme="minorHAnsi"/>
          <w:sz w:val="24"/>
          <w:szCs w:val="24"/>
        </w:rPr>
        <w:t>Bestuurlijk draagvlak</w:t>
      </w:r>
    </w:p>
    <w:p w14:paraId="662F411E" w14:textId="77777777" w:rsidR="003B2742" w:rsidRPr="00EF3446" w:rsidRDefault="003B2742" w:rsidP="003B2742">
      <w:pPr>
        <w:pStyle w:val="Lijstalinea"/>
        <w:numPr>
          <w:ilvl w:val="0"/>
          <w:numId w:val="19"/>
        </w:numPr>
        <w:spacing w:line="240" w:lineRule="auto"/>
        <w:rPr>
          <w:rFonts w:cstheme="minorHAnsi"/>
          <w:sz w:val="24"/>
          <w:szCs w:val="24"/>
        </w:rPr>
      </w:pPr>
      <w:r w:rsidRPr="00EF3446">
        <w:rPr>
          <w:rFonts w:cstheme="minorHAnsi"/>
          <w:sz w:val="24"/>
          <w:szCs w:val="24"/>
        </w:rPr>
        <w:t>Korte termijn versus lange termijn</w:t>
      </w:r>
    </w:p>
    <w:p w14:paraId="3DE21163" w14:textId="77777777" w:rsidR="003B2742" w:rsidRPr="00EF3446" w:rsidRDefault="003B2742" w:rsidP="003B2742">
      <w:pPr>
        <w:pStyle w:val="Lijstalinea"/>
        <w:numPr>
          <w:ilvl w:val="0"/>
          <w:numId w:val="19"/>
        </w:numPr>
        <w:spacing w:line="240" w:lineRule="auto"/>
        <w:rPr>
          <w:rFonts w:cstheme="minorHAnsi"/>
          <w:sz w:val="24"/>
          <w:szCs w:val="24"/>
        </w:rPr>
      </w:pPr>
      <w:r w:rsidRPr="00EF3446">
        <w:rPr>
          <w:rFonts w:cstheme="minorHAnsi"/>
          <w:sz w:val="24"/>
          <w:szCs w:val="24"/>
        </w:rPr>
        <w:t>Realisatie versus innovatie</w:t>
      </w:r>
    </w:p>
    <w:p w14:paraId="24C1D59D" w14:textId="77777777" w:rsidR="003B2742" w:rsidRPr="00EF3446" w:rsidRDefault="003B2742" w:rsidP="003B2742">
      <w:pPr>
        <w:pStyle w:val="Lijstalinea"/>
        <w:numPr>
          <w:ilvl w:val="0"/>
          <w:numId w:val="19"/>
        </w:numPr>
        <w:spacing w:line="240" w:lineRule="auto"/>
        <w:rPr>
          <w:rFonts w:cstheme="minorHAnsi"/>
          <w:sz w:val="24"/>
          <w:szCs w:val="24"/>
        </w:rPr>
      </w:pPr>
      <w:r w:rsidRPr="00EF3446">
        <w:rPr>
          <w:rFonts w:cstheme="minorHAnsi"/>
          <w:sz w:val="24"/>
          <w:szCs w:val="24"/>
        </w:rPr>
        <w:t>Spiegelen en balans zoeken</w:t>
      </w:r>
    </w:p>
    <w:p w14:paraId="3B2CA8EC" w14:textId="77777777" w:rsidR="003B2742" w:rsidRPr="00EF3446" w:rsidRDefault="003B2742" w:rsidP="003B2742">
      <w:pPr>
        <w:pStyle w:val="Lijstalinea"/>
        <w:numPr>
          <w:ilvl w:val="0"/>
          <w:numId w:val="19"/>
        </w:numPr>
        <w:spacing w:line="240" w:lineRule="auto"/>
        <w:rPr>
          <w:rFonts w:cstheme="minorHAnsi"/>
          <w:sz w:val="24"/>
          <w:szCs w:val="24"/>
        </w:rPr>
      </w:pPr>
      <w:r w:rsidRPr="00EF3446">
        <w:rPr>
          <w:rFonts w:cstheme="minorHAnsi"/>
          <w:sz w:val="24"/>
          <w:szCs w:val="24"/>
        </w:rPr>
        <w:t>Jezelf plotten en een stakeholders analyse maken</w:t>
      </w:r>
    </w:p>
    <w:p w14:paraId="3B594B1D" w14:textId="77777777" w:rsidR="003B2742" w:rsidRDefault="003B2742" w:rsidP="003B2742">
      <w:pPr>
        <w:pStyle w:val="Lijstalinea"/>
        <w:numPr>
          <w:ilvl w:val="0"/>
          <w:numId w:val="19"/>
        </w:numPr>
        <w:spacing w:line="240" w:lineRule="auto"/>
        <w:rPr>
          <w:rFonts w:cstheme="minorHAnsi"/>
          <w:sz w:val="24"/>
          <w:szCs w:val="24"/>
        </w:rPr>
      </w:pPr>
      <w:r w:rsidRPr="00EF3446">
        <w:rPr>
          <w:rFonts w:cstheme="minorHAnsi"/>
          <w:sz w:val="24"/>
          <w:szCs w:val="24"/>
        </w:rPr>
        <w:t>Bewustzijn van je positionering</w:t>
      </w:r>
    </w:p>
    <w:p w14:paraId="6BA36828" w14:textId="77777777" w:rsidR="003B2742" w:rsidRDefault="003B2742" w:rsidP="003B2742">
      <w:pPr>
        <w:spacing w:line="240" w:lineRule="auto"/>
        <w:rPr>
          <w:rFonts w:cstheme="minorHAnsi"/>
          <w:sz w:val="24"/>
          <w:szCs w:val="24"/>
        </w:rPr>
      </w:pPr>
    </w:p>
    <w:p w14:paraId="76DFB173" w14:textId="77777777" w:rsidR="003B2742" w:rsidRDefault="003B2742" w:rsidP="003B2742">
      <w:pPr>
        <w:spacing w:line="240" w:lineRule="auto"/>
        <w:rPr>
          <w:rFonts w:cstheme="minorHAnsi"/>
          <w:sz w:val="24"/>
          <w:szCs w:val="24"/>
        </w:rPr>
      </w:pPr>
      <w:r>
        <w:rPr>
          <w:rFonts w:cstheme="minorHAnsi"/>
          <w:sz w:val="24"/>
          <w:szCs w:val="24"/>
        </w:rPr>
        <w:t xml:space="preserve">Een van de dingen die prominent naar voren komt is de behoefte aan portfoliomanagement, dat komt steeds naar voren. het gaat dan zowel om vorm als om inhoud en verdieping, voorbeeld van het Horizon College (Karin den Heijer). Een projectoverzicht is op zich al behulpzaam en nuttig. Wellicht is portfoliomanagement het eerste onderwerp dat we moeten oppakken. Het is een cruciale stap in het maken van concrete stappen en het in verbinding brengen van IM en de SAD (strategische agenda digitalisering). Je kan je ook afvragen welk mechanisme hierbij een rol speelt of welke beleidsagenda leidend is, bijvoorbeeld krimp, of diversiteit, of volwassenenonderwijs (LLO). </w:t>
      </w:r>
    </w:p>
    <w:p w14:paraId="7EA790C5" w14:textId="77777777" w:rsidR="003B2742" w:rsidRDefault="003B2742" w:rsidP="003B2742">
      <w:pPr>
        <w:spacing w:line="240" w:lineRule="auto"/>
        <w:rPr>
          <w:rFonts w:cstheme="minorHAnsi"/>
          <w:sz w:val="24"/>
          <w:szCs w:val="24"/>
        </w:rPr>
      </w:pPr>
    </w:p>
    <w:p w14:paraId="7D69C97A" w14:textId="77777777" w:rsidR="003B2742" w:rsidRDefault="003B2742" w:rsidP="003B2742">
      <w:pPr>
        <w:spacing w:line="240" w:lineRule="auto"/>
        <w:rPr>
          <w:rFonts w:cstheme="minorHAnsi"/>
          <w:sz w:val="24"/>
          <w:szCs w:val="24"/>
        </w:rPr>
      </w:pPr>
      <w:r>
        <w:rPr>
          <w:rFonts w:cstheme="minorHAnsi"/>
          <w:sz w:val="24"/>
          <w:szCs w:val="24"/>
        </w:rPr>
        <w:t xml:space="preserve">Het is duidelijk dat de prioriteit bij de thema’s van de SAD voor IM ligt bij data ondersteund onderwijs en een leven lang ontwikkelen. Maar de thema’s staan niet los van elkaar, er liggen dwarsverbanden. Het netwerk zou bij uitstek de output uit de werkgroepen van de SAD moeten oppakken maar tegelijk ook input leveren voor die werkgroepen. </w:t>
      </w:r>
    </w:p>
    <w:p w14:paraId="5E634D85" w14:textId="77777777" w:rsidR="003B2742" w:rsidRDefault="003B2742" w:rsidP="003B2742">
      <w:pPr>
        <w:spacing w:line="240" w:lineRule="auto"/>
        <w:rPr>
          <w:rFonts w:cstheme="minorHAnsi"/>
          <w:sz w:val="24"/>
          <w:szCs w:val="24"/>
        </w:rPr>
      </w:pPr>
    </w:p>
    <w:p w14:paraId="37E91C6F" w14:textId="77777777" w:rsidR="003B2742" w:rsidRDefault="003B2742" w:rsidP="003B2742">
      <w:pPr>
        <w:spacing w:line="240" w:lineRule="auto"/>
        <w:rPr>
          <w:rFonts w:cstheme="minorHAnsi"/>
          <w:sz w:val="24"/>
          <w:szCs w:val="24"/>
        </w:rPr>
      </w:pPr>
      <w:r>
        <w:rPr>
          <w:rFonts w:cstheme="minorHAnsi"/>
          <w:sz w:val="24"/>
          <w:szCs w:val="24"/>
        </w:rPr>
        <w:t xml:space="preserve">Wat zijn dan de aspecten waarop het netwerk kan acteren? </w:t>
      </w:r>
    </w:p>
    <w:p w14:paraId="7EAD270A" w14:textId="2F8D9F47" w:rsidR="003B2742" w:rsidRDefault="003B2742" w:rsidP="003B2742">
      <w:pPr>
        <w:pStyle w:val="Lijstalinea"/>
        <w:numPr>
          <w:ilvl w:val="0"/>
          <w:numId w:val="19"/>
        </w:numPr>
        <w:spacing w:line="240" w:lineRule="auto"/>
        <w:rPr>
          <w:rFonts w:cstheme="minorHAnsi"/>
          <w:sz w:val="24"/>
          <w:szCs w:val="24"/>
        </w:rPr>
      </w:pPr>
      <w:r>
        <w:rPr>
          <w:rFonts w:cstheme="minorHAnsi"/>
          <w:sz w:val="24"/>
          <w:szCs w:val="24"/>
        </w:rPr>
        <w:t>h</w:t>
      </w:r>
      <w:r w:rsidRPr="003B2742">
        <w:rPr>
          <w:rFonts w:cstheme="minorHAnsi"/>
          <w:sz w:val="24"/>
          <w:szCs w:val="24"/>
        </w:rPr>
        <w:t>et creëren v</w:t>
      </w:r>
      <w:r>
        <w:rPr>
          <w:rFonts w:cstheme="minorHAnsi"/>
          <w:sz w:val="24"/>
          <w:szCs w:val="24"/>
        </w:rPr>
        <w:t>an de benodigde randvoorwaarden</w:t>
      </w:r>
      <w:r w:rsidRPr="003B2742">
        <w:rPr>
          <w:rFonts w:cstheme="minorHAnsi"/>
          <w:sz w:val="24"/>
          <w:szCs w:val="24"/>
        </w:rPr>
        <w:t xml:space="preserve"> </w:t>
      </w:r>
    </w:p>
    <w:p w14:paraId="79BC347D" w14:textId="49A574FA" w:rsidR="003B2742" w:rsidRDefault="003B2742" w:rsidP="003B2742">
      <w:pPr>
        <w:pStyle w:val="Lijstalinea"/>
        <w:numPr>
          <w:ilvl w:val="0"/>
          <w:numId w:val="19"/>
        </w:numPr>
        <w:spacing w:line="240" w:lineRule="auto"/>
        <w:rPr>
          <w:rFonts w:cstheme="minorHAnsi"/>
          <w:sz w:val="24"/>
          <w:szCs w:val="24"/>
        </w:rPr>
      </w:pPr>
      <w:r w:rsidRPr="003B2742">
        <w:rPr>
          <w:rFonts w:cstheme="minorHAnsi"/>
          <w:sz w:val="24"/>
          <w:szCs w:val="24"/>
        </w:rPr>
        <w:t>h</w:t>
      </w:r>
      <w:r>
        <w:rPr>
          <w:rFonts w:cstheme="minorHAnsi"/>
          <w:sz w:val="24"/>
          <w:szCs w:val="24"/>
        </w:rPr>
        <w:t>et aanleggen van standaarden</w:t>
      </w:r>
    </w:p>
    <w:p w14:paraId="22A1DF6E" w14:textId="7C8E09E5" w:rsidR="003B2742" w:rsidRPr="003B2742" w:rsidRDefault="003B2742" w:rsidP="003B2742">
      <w:pPr>
        <w:pStyle w:val="Lijstalinea"/>
        <w:numPr>
          <w:ilvl w:val="0"/>
          <w:numId w:val="19"/>
        </w:numPr>
        <w:spacing w:line="240" w:lineRule="auto"/>
        <w:rPr>
          <w:rFonts w:cstheme="minorHAnsi"/>
          <w:sz w:val="24"/>
          <w:szCs w:val="24"/>
        </w:rPr>
      </w:pPr>
      <w:r w:rsidRPr="003B2742">
        <w:rPr>
          <w:rFonts w:cstheme="minorHAnsi"/>
          <w:sz w:val="24"/>
          <w:szCs w:val="24"/>
        </w:rPr>
        <w:t xml:space="preserve">het leggen van de verbinding met het onderwijs </w:t>
      </w:r>
    </w:p>
    <w:p w14:paraId="370538F5" w14:textId="77777777" w:rsidR="003B2742" w:rsidRDefault="003B2742" w:rsidP="003B2742">
      <w:pPr>
        <w:spacing w:line="240" w:lineRule="auto"/>
        <w:rPr>
          <w:rFonts w:cstheme="minorHAnsi"/>
          <w:sz w:val="24"/>
          <w:szCs w:val="24"/>
        </w:rPr>
      </w:pPr>
    </w:p>
    <w:p w14:paraId="5E66D91B" w14:textId="40E774B2" w:rsidR="003B2742" w:rsidRDefault="003B2742" w:rsidP="003B2742">
      <w:pPr>
        <w:spacing w:line="240" w:lineRule="auto"/>
        <w:rPr>
          <w:rFonts w:cstheme="minorHAnsi"/>
          <w:sz w:val="24"/>
          <w:szCs w:val="24"/>
        </w:rPr>
      </w:pPr>
      <w:r>
        <w:rPr>
          <w:rFonts w:cstheme="minorHAnsi"/>
          <w:sz w:val="24"/>
          <w:szCs w:val="24"/>
        </w:rPr>
        <w:lastRenderedPageBreak/>
        <w:t>Op</w:t>
      </w:r>
      <w:r>
        <w:rPr>
          <w:rFonts w:cstheme="minorHAnsi"/>
          <w:sz w:val="24"/>
          <w:szCs w:val="24"/>
        </w:rPr>
        <w:t xml:space="preserve"> de volgende netwerkbijeenkomst willen we dan ook als regiegroep de vo</w:t>
      </w:r>
      <w:r>
        <w:rPr>
          <w:rFonts w:cstheme="minorHAnsi"/>
          <w:sz w:val="24"/>
          <w:szCs w:val="24"/>
        </w:rPr>
        <w:t xml:space="preserve">lgende </w:t>
      </w:r>
      <w:r>
        <w:rPr>
          <w:rFonts w:cstheme="minorHAnsi"/>
          <w:sz w:val="24"/>
          <w:szCs w:val="24"/>
        </w:rPr>
        <w:t xml:space="preserve">zaken </w:t>
      </w:r>
      <w:r>
        <w:rPr>
          <w:rFonts w:cstheme="minorHAnsi"/>
          <w:sz w:val="24"/>
          <w:szCs w:val="24"/>
        </w:rPr>
        <w:t>aan de orde stellen:</w:t>
      </w:r>
    </w:p>
    <w:p w14:paraId="3908A52C" w14:textId="77777777" w:rsidR="003B2742" w:rsidRDefault="003B2742" w:rsidP="003B2742">
      <w:pPr>
        <w:spacing w:line="240" w:lineRule="auto"/>
        <w:rPr>
          <w:rFonts w:cstheme="minorHAnsi"/>
          <w:sz w:val="24"/>
          <w:szCs w:val="24"/>
        </w:rPr>
      </w:pPr>
    </w:p>
    <w:p w14:paraId="1867E461" w14:textId="77777777" w:rsidR="003B2742" w:rsidRDefault="003B2742" w:rsidP="003B2742">
      <w:pPr>
        <w:pStyle w:val="Lijstalinea"/>
        <w:numPr>
          <w:ilvl w:val="0"/>
          <w:numId w:val="19"/>
        </w:numPr>
        <w:spacing w:line="240" w:lineRule="auto"/>
        <w:rPr>
          <w:rFonts w:cstheme="minorHAnsi"/>
          <w:sz w:val="24"/>
          <w:szCs w:val="24"/>
        </w:rPr>
      </w:pPr>
      <w:r>
        <w:rPr>
          <w:rFonts w:cstheme="minorHAnsi"/>
          <w:sz w:val="24"/>
          <w:szCs w:val="24"/>
        </w:rPr>
        <w:t>t</w:t>
      </w:r>
      <w:r w:rsidRPr="003B2742">
        <w:rPr>
          <w:rFonts w:cstheme="minorHAnsi"/>
          <w:sz w:val="24"/>
          <w:szCs w:val="24"/>
        </w:rPr>
        <w:t>erugkoppeling van de afgelopen bijeenkomst en de resultaten van de workshop</w:t>
      </w:r>
    </w:p>
    <w:p w14:paraId="4C998E9E" w14:textId="77777777" w:rsidR="003B2742" w:rsidRDefault="003B2742" w:rsidP="00BD0C20">
      <w:pPr>
        <w:pStyle w:val="Lijstalinea"/>
        <w:numPr>
          <w:ilvl w:val="0"/>
          <w:numId w:val="19"/>
        </w:numPr>
        <w:spacing w:line="240" w:lineRule="auto"/>
        <w:rPr>
          <w:rFonts w:cstheme="minorHAnsi"/>
          <w:sz w:val="24"/>
          <w:szCs w:val="24"/>
        </w:rPr>
      </w:pPr>
      <w:r w:rsidRPr="003B2742">
        <w:rPr>
          <w:rFonts w:cstheme="minorHAnsi"/>
          <w:sz w:val="24"/>
          <w:szCs w:val="24"/>
        </w:rPr>
        <w:t>h</w:t>
      </w:r>
      <w:r w:rsidRPr="003B2742">
        <w:rPr>
          <w:rFonts w:cstheme="minorHAnsi"/>
          <w:sz w:val="24"/>
          <w:szCs w:val="24"/>
        </w:rPr>
        <w:t xml:space="preserve">et ontwikkelen van een gezamenlijk beeld ten aanzien van die strategische agenda, hoe zouden we dat aan kunnen pakken. Dat moet ook in gezamenlijkheid met de werkgroepen van de SAD natuurlijk om aan hetzelfde te kunnen werken. </w:t>
      </w:r>
    </w:p>
    <w:p w14:paraId="15359876" w14:textId="77777777" w:rsidR="003B2742" w:rsidRDefault="003B2742" w:rsidP="003B2742">
      <w:pPr>
        <w:pStyle w:val="Lijstalinea"/>
        <w:numPr>
          <w:ilvl w:val="0"/>
          <w:numId w:val="19"/>
        </w:numPr>
        <w:spacing w:line="240" w:lineRule="auto"/>
        <w:rPr>
          <w:rFonts w:cstheme="minorHAnsi"/>
          <w:sz w:val="24"/>
          <w:szCs w:val="24"/>
        </w:rPr>
      </w:pPr>
      <w:r>
        <w:rPr>
          <w:rFonts w:cstheme="minorHAnsi"/>
          <w:sz w:val="24"/>
          <w:szCs w:val="24"/>
        </w:rPr>
        <w:t>e</w:t>
      </w:r>
      <w:r w:rsidRPr="003B2742">
        <w:rPr>
          <w:rFonts w:cstheme="minorHAnsi"/>
          <w:sz w:val="24"/>
          <w:szCs w:val="24"/>
        </w:rPr>
        <w:t>en inspirerend voorbeeld van innovatie in een mbo instelling</w:t>
      </w:r>
    </w:p>
    <w:p w14:paraId="7116A38D" w14:textId="1BB088F7" w:rsidR="003B2742" w:rsidRPr="003B2742" w:rsidRDefault="003B2742" w:rsidP="003B2742">
      <w:pPr>
        <w:pStyle w:val="Lijstalinea"/>
        <w:numPr>
          <w:ilvl w:val="0"/>
          <w:numId w:val="19"/>
        </w:numPr>
        <w:spacing w:line="240" w:lineRule="auto"/>
        <w:rPr>
          <w:rFonts w:cstheme="minorHAnsi"/>
          <w:sz w:val="24"/>
          <w:szCs w:val="24"/>
        </w:rPr>
      </w:pPr>
      <w:r>
        <w:rPr>
          <w:rFonts w:cstheme="minorHAnsi"/>
          <w:sz w:val="24"/>
          <w:szCs w:val="24"/>
        </w:rPr>
        <w:t>w</w:t>
      </w:r>
      <w:r w:rsidRPr="003B2742">
        <w:rPr>
          <w:rFonts w:cstheme="minorHAnsi"/>
          <w:sz w:val="24"/>
          <w:szCs w:val="24"/>
        </w:rPr>
        <w:t xml:space="preserve">e gaan aan de slag met Portfoliomanagement: verdieping, gezamenlijke invulling, verbinding en voorbeelden hierbij worden genoemd. </w:t>
      </w:r>
    </w:p>
    <w:p w14:paraId="0C8D42A0" w14:textId="77777777" w:rsidR="003B2742" w:rsidRDefault="003B2742" w:rsidP="003B2742">
      <w:pPr>
        <w:spacing w:line="240" w:lineRule="auto"/>
        <w:rPr>
          <w:rFonts w:cstheme="minorHAnsi"/>
          <w:sz w:val="24"/>
          <w:szCs w:val="24"/>
        </w:rPr>
      </w:pPr>
    </w:p>
    <w:p w14:paraId="5C38CB8D" w14:textId="005F2E05" w:rsidR="003B2742" w:rsidRDefault="003B2742" w:rsidP="003B2742">
      <w:pPr>
        <w:spacing w:line="240" w:lineRule="auto"/>
        <w:rPr>
          <w:rFonts w:cstheme="minorHAnsi"/>
          <w:sz w:val="24"/>
          <w:szCs w:val="24"/>
        </w:rPr>
      </w:pPr>
      <w:r>
        <w:rPr>
          <w:rFonts w:cstheme="minorHAnsi"/>
          <w:sz w:val="24"/>
          <w:szCs w:val="24"/>
        </w:rPr>
        <w:t>De regiegroep, 1 april 2020</w:t>
      </w:r>
    </w:p>
    <w:p w14:paraId="5E752BD7" w14:textId="501FAF86" w:rsidR="003B2742" w:rsidRDefault="003B2742" w:rsidP="003B2742">
      <w:pPr>
        <w:spacing w:line="240" w:lineRule="auto"/>
        <w:rPr>
          <w:rFonts w:cstheme="minorHAnsi"/>
          <w:sz w:val="24"/>
          <w:szCs w:val="24"/>
        </w:rPr>
      </w:pPr>
    </w:p>
    <w:p w14:paraId="6A9D766D" w14:textId="77777777" w:rsidR="003B2742" w:rsidRDefault="003B2742" w:rsidP="003B2742">
      <w:pPr>
        <w:spacing w:line="240" w:lineRule="auto"/>
        <w:rPr>
          <w:rFonts w:cstheme="minorHAnsi"/>
          <w:sz w:val="24"/>
          <w:szCs w:val="24"/>
        </w:rPr>
      </w:pPr>
    </w:p>
    <w:p w14:paraId="09E5D9C3" w14:textId="77777777" w:rsidR="003B2742" w:rsidRPr="00EF3446" w:rsidRDefault="003B2742" w:rsidP="003B2742">
      <w:pPr>
        <w:spacing w:line="240" w:lineRule="auto"/>
        <w:rPr>
          <w:rFonts w:cstheme="minorHAnsi"/>
          <w:sz w:val="24"/>
          <w:szCs w:val="24"/>
        </w:rPr>
      </w:pPr>
    </w:p>
    <w:p w14:paraId="51DFB2C7" w14:textId="77777777" w:rsidR="003B2742" w:rsidRPr="00EF3446" w:rsidRDefault="003B2742" w:rsidP="003B2742">
      <w:pPr>
        <w:pStyle w:val="Lijstalinea"/>
        <w:numPr>
          <w:ilvl w:val="0"/>
          <w:numId w:val="19"/>
        </w:numPr>
        <w:spacing w:line="240" w:lineRule="auto"/>
        <w:rPr>
          <w:rFonts w:cstheme="minorHAnsi"/>
          <w:b/>
          <w:sz w:val="24"/>
          <w:szCs w:val="24"/>
        </w:rPr>
      </w:pPr>
      <w:r w:rsidRPr="00EF3446">
        <w:rPr>
          <w:rFonts w:cstheme="minorHAnsi"/>
          <w:b/>
          <w:sz w:val="24"/>
          <w:szCs w:val="24"/>
        </w:rPr>
        <w:br w:type="page"/>
      </w:r>
    </w:p>
    <w:p w14:paraId="336F09CA" w14:textId="77777777" w:rsidR="007F2D78" w:rsidRPr="00BC3464" w:rsidRDefault="007F2D78" w:rsidP="007F2D78">
      <w:pPr>
        <w:spacing w:line="240" w:lineRule="auto"/>
        <w:rPr>
          <w:rFonts w:cstheme="minorHAnsi"/>
          <w:sz w:val="24"/>
          <w:szCs w:val="24"/>
        </w:rPr>
      </w:pPr>
    </w:p>
    <w:p w14:paraId="45D756A9" w14:textId="77777777" w:rsidR="00EE32C2" w:rsidRPr="002F0DC8" w:rsidRDefault="00EE32C2" w:rsidP="002F0DC8">
      <w:pPr>
        <w:spacing w:line="240" w:lineRule="auto"/>
      </w:pPr>
    </w:p>
    <w:sectPr w:rsidR="00EE32C2" w:rsidRPr="002F0DC8" w:rsidSect="002F0DC8">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EFE3E" w14:textId="77777777" w:rsidR="007F2D78" w:rsidRDefault="007F2D78">
      <w:r>
        <w:separator/>
      </w:r>
    </w:p>
  </w:endnote>
  <w:endnote w:type="continuationSeparator" w:id="0">
    <w:p w14:paraId="69832871" w14:textId="77777777" w:rsidR="007F2D78" w:rsidRDefault="007F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46D16" w14:textId="77777777" w:rsidR="007F2D78" w:rsidRDefault="007F2D78">
      <w:r>
        <w:t>Jonker</w:t>
      </w:r>
      <w:r>
        <w:separator/>
      </w:r>
    </w:p>
  </w:footnote>
  <w:footnote w:type="continuationSeparator" w:id="0">
    <w:p w14:paraId="4FACD9ED" w14:textId="77777777" w:rsidR="007F2D78" w:rsidRDefault="007F2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5D6C" w14:textId="77777777" w:rsidR="00680658" w:rsidRDefault="00680658" w:rsidP="004D7E4C">
    <w:pPr>
      <w:pStyle w:val="Koptekst"/>
      <w:ind w:left="-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D32B7"/>
    <w:multiLevelType w:val="hybridMultilevel"/>
    <w:tmpl w:val="A5C62734"/>
    <w:lvl w:ilvl="0" w:tplc="4E28B854">
      <w:start w:val="1"/>
      <w:numFmt w:val="bullet"/>
      <w:lvlText w:val="-"/>
      <w:lvlJc w:val="left"/>
      <w:pPr>
        <w:tabs>
          <w:tab w:val="num" w:pos="720"/>
        </w:tabs>
        <w:ind w:left="720" w:hanging="360"/>
      </w:pPr>
      <w:rPr>
        <w:rFonts w:ascii="Times New Roman" w:hAnsi="Times New Roman" w:hint="default"/>
      </w:rPr>
    </w:lvl>
    <w:lvl w:ilvl="1" w:tplc="1C16F740">
      <w:start w:val="1"/>
      <w:numFmt w:val="bullet"/>
      <w:lvlText w:val="-"/>
      <w:lvlJc w:val="left"/>
      <w:pPr>
        <w:tabs>
          <w:tab w:val="num" w:pos="1440"/>
        </w:tabs>
        <w:ind w:left="1440" w:hanging="360"/>
      </w:pPr>
      <w:rPr>
        <w:rFonts w:ascii="Times New Roman" w:hAnsi="Times New Roman" w:hint="default"/>
      </w:rPr>
    </w:lvl>
    <w:lvl w:ilvl="2" w:tplc="FF0066EA">
      <w:start w:val="1"/>
      <w:numFmt w:val="decimal"/>
      <w:lvlText w:val="%3."/>
      <w:lvlJc w:val="left"/>
      <w:pPr>
        <w:tabs>
          <w:tab w:val="num" w:pos="2160"/>
        </w:tabs>
        <w:ind w:left="2160" w:hanging="360"/>
      </w:pPr>
    </w:lvl>
    <w:lvl w:ilvl="3" w:tplc="A072D704" w:tentative="1">
      <w:start w:val="1"/>
      <w:numFmt w:val="bullet"/>
      <w:lvlText w:val="-"/>
      <w:lvlJc w:val="left"/>
      <w:pPr>
        <w:tabs>
          <w:tab w:val="num" w:pos="2880"/>
        </w:tabs>
        <w:ind w:left="2880" w:hanging="360"/>
      </w:pPr>
      <w:rPr>
        <w:rFonts w:ascii="Times New Roman" w:hAnsi="Times New Roman" w:hint="default"/>
      </w:rPr>
    </w:lvl>
    <w:lvl w:ilvl="4" w:tplc="6ACC8FD2" w:tentative="1">
      <w:start w:val="1"/>
      <w:numFmt w:val="bullet"/>
      <w:lvlText w:val="-"/>
      <w:lvlJc w:val="left"/>
      <w:pPr>
        <w:tabs>
          <w:tab w:val="num" w:pos="3600"/>
        </w:tabs>
        <w:ind w:left="3600" w:hanging="360"/>
      </w:pPr>
      <w:rPr>
        <w:rFonts w:ascii="Times New Roman" w:hAnsi="Times New Roman" w:hint="default"/>
      </w:rPr>
    </w:lvl>
    <w:lvl w:ilvl="5" w:tplc="E160A6EC" w:tentative="1">
      <w:start w:val="1"/>
      <w:numFmt w:val="bullet"/>
      <w:lvlText w:val="-"/>
      <w:lvlJc w:val="left"/>
      <w:pPr>
        <w:tabs>
          <w:tab w:val="num" w:pos="4320"/>
        </w:tabs>
        <w:ind w:left="4320" w:hanging="360"/>
      </w:pPr>
      <w:rPr>
        <w:rFonts w:ascii="Times New Roman" w:hAnsi="Times New Roman" w:hint="default"/>
      </w:rPr>
    </w:lvl>
    <w:lvl w:ilvl="6" w:tplc="2FB82E4E" w:tentative="1">
      <w:start w:val="1"/>
      <w:numFmt w:val="bullet"/>
      <w:lvlText w:val="-"/>
      <w:lvlJc w:val="left"/>
      <w:pPr>
        <w:tabs>
          <w:tab w:val="num" w:pos="5040"/>
        </w:tabs>
        <w:ind w:left="5040" w:hanging="360"/>
      </w:pPr>
      <w:rPr>
        <w:rFonts w:ascii="Times New Roman" w:hAnsi="Times New Roman" w:hint="default"/>
      </w:rPr>
    </w:lvl>
    <w:lvl w:ilvl="7" w:tplc="EDF6AFBE" w:tentative="1">
      <w:start w:val="1"/>
      <w:numFmt w:val="bullet"/>
      <w:lvlText w:val="-"/>
      <w:lvlJc w:val="left"/>
      <w:pPr>
        <w:tabs>
          <w:tab w:val="num" w:pos="5760"/>
        </w:tabs>
        <w:ind w:left="5760" w:hanging="360"/>
      </w:pPr>
      <w:rPr>
        <w:rFonts w:ascii="Times New Roman" w:hAnsi="Times New Roman" w:hint="default"/>
      </w:rPr>
    </w:lvl>
    <w:lvl w:ilvl="8" w:tplc="AD6A5EF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D679FC"/>
    <w:multiLevelType w:val="hybridMultilevel"/>
    <w:tmpl w:val="2D16FC8A"/>
    <w:lvl w:ilvl="0" w:tplc="4E28B854">
      <w:start w:val="1"/>
      <w:numFmt w:val="bullet"/>
      <w:lvlText w:val="-"/>
      <w:lvlJc w:val="left"/>
      <w:pPr>
        <w:tabs>
          <w:tab w:val="num" w:pos="720"/>
        </w:tabs>
        <w:ind w:left="720" w:hanging="360"/>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FF0066EA">
      <w:start w:val="1"/>
      <w:numFmt w:val="decimal"/>
      <w:lvlText w:val="%3."/>
      <w:lvlJc w:val="left"/>
      <w:pPr>
        <w:tabs>
          <w:tab w:val="num" w:pos="2160"/>
        </w:tabs>
        <w:ind w:left="2160" w:hanging="360"/>
      </w:pPr>
    </w:lvl>
    <w:lvl w:ilvl="3" w:tplc="A072D704" w:tentative="1">
      <w:start w:val="1"/>
      <w:numFmt w:val="bullet"/>
      <w:lvlText w:val="-"/>
      <w:lvlJc w:val="left"/>
      <w:pPr>
        <w:tabs>
          <w:tab w:val="num" w:pos="2880"/>
        </w:tabs>
        <w:ind w:left="2880" w:hanging="360"/>
      </w:pPr>
      <w:rPr>
        <w:rFonts w:ascii="Times New Roman" w:hAnsi="Times New Roman" w:hint="default"/>
      </w:rPr>
    </w:lvl>
    <w:lvl w:ilvl="4" w:tplc="6ACC8FD2" w:tentative="1">
      <w:start w:val="1"/>
      <w:numFmt w:val="bullet"/>
      <w:lvlText w:val="-"/>
      <w:lvlJc w:val="left"/>
      <w:pPr>
        <w:tabs>
          <w:tab w:val="num" w:pos="3600"/>
        </w:tabs>
        <w:ind w:left="3600" w:hanging="360"/>
      </w:pPr>
      <w:rPr>
        <w:rFonts w:ascii="Times New Roman" w:hAnsi="Times New Roman" w:hint="default"/>
      </w:rPr>
    </w:lvl>
    <w:lvl w:ilvl="5" w:tplc="E160A6EC" w:tentative="1">
      <w:start w:val="1"/>
      <w:numFmt w:val="bullet"/>
      <w:lvlText w:val="-"/>
      <w:lvlJc w:val="left"/>
      <w:pPr>
        <w:tabs>
          <w:tab w:val="num" w:pos="4320"/>
        </w:tabs>
        <w:ind w:left="4320" w:hanging="360"/>
      </w:pPr>
      <w:rPr>
        <w:rFonts w:ascii="Times New Roman" w:hAnsi="Times New Roman" w:hint="default"/>
      </w:rPr>
    </w:lvl>
    <w:lvl w:ilvl="6" w:tplc="2FB82E4E" w:tentative="1">
      <w:start w:val="1"/>
      <w:numFmt w:val="bullet"/>
      <w:lvlText w:val="-"/>
      <w:lvlJc w:val="left"/>
      <w:pPr>
        <w:tabs>
          <w:tab w:val="num" w:pos="5040"/>
        </w:tabs>
        <w:ind w:left="5040" w:hanging="360"/>
      </w:pPr>
      <w:rPr>
        <w:rFonts w:ascii="Times New Roman" w:hAnsi="Times New Roman" w:hint="default"/>
      </w:rPr>
    </w:lvl>
    <w:lvl w:ilvl="7" w:tplc="EDF6AFBE" w:tentative="1">
      <w:start w:val="1"/>
      <w:numFmt w:val="bullet"/>
      <w:lvlText w:val="-"/>
      <w:lvlJc w:val="left"/>
      <w:pPr>
        <w:tabs>
          <w:tab w:val="num" w:pos="5760"/>
        </w:tabs>
        <w:ind w:left="5760" w:hanging="360"/>
      </w:pPr>
      <w:rPr>
        <w:rFonts w:ascii="Times New Roman" w:hAnsi="Times New Roman" w:hint="default"/>
      </w:rPr>
    </w:lvl>
    <w:lvl w:ilvl="8" w:tplc="AD6A5EF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D56E3F"/>
    <w:multiLevelType w:val="hybridMultilevel"/>
    <w:tmpl w:val="2D6283F0"/>
    <w:lvl w:ilvl="0" w:tplc="B172DF1E">
      <w:numFmt w:val="bullet"/>
      <w:lvlText w:val="-"/>
      <w:lvlJc w:val="left"/>
      <w:pPr>
        <w:ind w:left="720" w:hanging="360"/>
      </w:pPr>
      <w:rPr>
        <w:rFonts w:ascii="Arial" w:eastAsiaTheme="minorHAnsi"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5A5BE3"/>
    <w:multiLevelType w:val="hybridMultilevel"/>
    <w:tmpl w:val="CAF0FBAC"/>
    <w:lvl w:ilvl="0" w:tplc="115E92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5CD6583B"/>
    <w:multiLevelType w:val="hybridMultilevel"/>
    <w:tmpl w:val="2D603BA2"/>
    <w:lvl w:ilvl="0" w:tplc="23061B68">
      <w:start w:val="1"/>
      <w:numFmt w:val="bullet"/>
      <w:lvlText w:val="-"/>
      <w:lvlJc w:val="left"/>
      <w:pPr>
        <w:tabs>
          <w:tab w:val="num" w:pos="720"/>
        </w:tabs>
        <w:ind w:left="720" w:hanging="360"/>
      </w:pPr>
      <w:rPr>
        <w:rFonts w:ascii="Times New Roman" w:hAnsi="Times New Roman" w:hint="default"/>
      </w:rPr>
    </w:lvl>
    <w:lvl w:ilvl="1" w:tplc="B3C2CF42" w:tentative="1">
      <w:start w:val="1"/>
      <w:numFmt w:val="bullet"/>
      <w:lvlText w:val="-"/>
      <w:lvlJc w:val="left"/>
      <w:pPr>
        <w:tabs>
          <w:tab w:val="num" w:pos="1440"/>
        </w:tabs>
        <w:ind w:left="1440" w:hanging="360"/>
      </w:pPr>
      <w:rPr>
        <w:rFonts w:ascii="Times New Roman" w:hAnsi="Times New Roman" w:hint="default"/>
      </w:rPr>
    </w:lvl>
    <w:lvl w:ilvl="2" w:tplc="D6E48448" w:tentative="1">
      <w:start w:val="1"/>
      <w:numFmt w:val="bullet"/>
      <w:lvlText w:val="-"/>
      <w:lvlJc w:val="left"/>
      <w:pPr>
        <w:tabs>
          <w:tab w:val="num" w:pos="2160"/>
        </w:tabs>
        <w:ind w:left="2160" w:hanging="360"/>
      </w:pPr>
      <w:rPr>
        <w:rFonts w:ascii="Times New Roman" w:hAnsi="Times New Roman" w:hint="default"/>
      </w:rPr>
    </w:lvl>
    <w:lvl w:ilvl="3" w:tplc="4C84D6B0" w:tentative="1">
      <w:start w:val="1"/>
      <w:numFmt w:val="bullet"/>
      <w:lvlText w:val="-"/>
      <w:lvlJc w:val="left"/>
      <w:pPr>
        <w:tabs>
          <w:tab w:val="num" w:pos="2880"/>
        </w:tabs>
        <w:ind w:left="2880" w:hanging="360"/>
      </w:pPr>
      <w:rPr>
        <w:rFonts w:ascii="Times New Roman" w:hAnsi="Times New Roman" w:hint="default"/>
      </w:rPr>
    </w:lvl>
    <w:lvl w:ilvl="4" w:tplc="D4E6F5E2" w:tentative="1">
      <w:start w:val="1"/>
      <w:numFmt w:val="bullet"/>
      <w:lvlText w:val="-"/>
      <w:lvlJc w:val="left"/>
      <w:pPr>
        <w:tabs>
          <w:tab w:val="num" w:pos="3600"/>
        </w:tabs>
        <w:ind w:left="3600" w:hanging="360"/>
      </w:pPr>
      <w:rPr>
        <w:rFonts w:ascii="Times New Roman" w:hAnsi="Times New Roman" w:hint="default"/>
      </w:rPr>
    </w:lvl>
    <w:lvl w:ilvl="5" w:tplc="75FCA644" w:tentative="1">
      <w:start w:val="1"/>
      <w:numFmt w:val="bullet"/>
      <w:lvlText w:val="-"/>
      <w:lvlJc w:val="left"/>
      <w:pPr>
        <w:tabs>
          <w:tab w:val="num" w:pos="4320"/>
        </w:tabs>
        <w:ind w:left="4320" w:hanging="360"/>
      </w:pPr>
      <w:rPr>
        <w:rFonts w:ascii="Times New Roman" w:hAnsi="Times New Roman" w:hint="default"/>
      </w:rPr>
    </w:lvl>
    <w:lvl w:ilvl="6" w:tplc="F80CA9C8" w:tentative="1">
      <w:start w:val="1"/>
      <w:numFmt w:val="bullet"/>
      <w:lvlText w:val="-"/>
      <w:lvlJc w:val="left"/>
      <w:pPr>
        <w:tabs>
          <w:tab w:val="num" w:pos="5040"/>
        </w:tabs>
        <w:ind w:left="5040" w:hanging="360"/>
      </w:pPr>
      <w:rPr>
        <w:rFonts w:ascii="Times New Roman" w:hAnsi="Times New Roman" w:hint="default"/>
      </w:rPr>
    </w:lvl>
    <w:lvl w:ilvl="7" w:tplc="FD02E770" w:tentative="1">
      <w:start w:val="1"/>
      <w:numFmt w:val="bullet"/>
      <w:lvlText w:val="-"/>
      <w:lvlJc w:val="left"/>
      <w:pPr>
        <w:tabs>
          <w:tab w:val="num" w:pos="5760"/>
        </w:tabs>
        <w:ind w:left="5760" w:hanging="360"/>
      </w:pPr>
      <w:rPr>
        <w:rFonts w:ascii="Times New Roman" w:hAnsi="Times New Roman" w:hint="default"/>
      </w:rPr>
    </w:lvl>
    <w:lvl w:ilvl="8" w:tplc="5ACE26A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8"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5"/>
  </w:num>
  <w:num w:numId="14">
    <w:abstractNumId w:val="11"/>
  </w:num>
  <w:num w:numId="15">
    <w:abstractNumId w:val="14"/>
  </w:num>
  <w:num w:numId="16">
    <w:abstractNumId w:val="10"/>
  </w:num>
  <w:num w:numId="17">
    <w:abstractNumId w:val="12"/>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78"/>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ED1"/>
    <w:rsid w:val="00131F70"/>
    <w:rsid w:val="00136724"/>
    <w:rsid w:val="0014375C"/>
    <w:rsid w:val="00146A87"/>
    <w:rsid w:val="00160BCC"/>
    <w:rsid w:val="001671D1"/>
    <w:rsid w:val="00167352"/>
    <w:rsid w:val="0017111D"/>
    <w:rsid w:val="00180295"/>
    <w:rsid w:val="001806B4"/>
    <w:rsid w:val="00185D2A"/>
    <w:rsid w:val="00186D32"/>
    <w:rsid w:val="001879CC"/>
    <w:rsid w:val="001879E6"/>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2742"/>
    <w:rsid w:val="003B3F84"/>
    <w:rsid w:val="003B5E75"/>
    <w:rsid w:val="003C0755"/>
    <w:rsid w:val="003C433A"/>
    <w:rsid w:val="003F0564"/>
    <w:rsid w:val="003F0EB0"/>
    <w:rsid w:val="003F63C3"/>
    <w:rsid w:val="00414780"/>
    <w:rsid w:val="00420276"/>
    <w:rsid w:val="00420BB2"/>
    <w:rsid w:val="00430E65"/>
    <w:rsid w:val="00440A16"/>
    <w:rsid w:val="00442581"/>
    <w:rsid w:val="00442989"/>
    <w:rsid w:val="004456FD"/>
    <w:rsid w:val="004565BF"/>
    <w:rsid w:val="00456AF7"/>
    <w:rsid w:val="00460EA8"/>
    <w:rsid w:val="00462719"/>
    <w:rsid w:val="004652F4"/>
    <w:rsid w:val="00476FE1"/>
    <w:rsid w:val="00482BD2"/>
    <w:rsid w:val="00486965"/>
    <w:rsid w:val="00486DD1"/>
    <w:rsid w:val="00487C9C"/>
    <w:rsid w:val="004A18FC"/>
    <w:rsid w:val="004A4C4F"/>
    <w:rsid w:val="004A56F6"/>
    <w:rsid w:val="004A623E"/>
    <w:rsid w:val="004B13F8"/>
    <w:rsid w:val="004B159D"/>
    <w:rsid w:val="004B2933"/>
    <w:rsid w:val="004B3DC9"/>
    <w:rsid w:val="004B4A25"/>
    <w:rsid w:val="004D73B4"/>
    <w:rsid w:val="004D7E4C"/>
    <w:rsid w:val="004D7F93"/>
    <w:rsid w:val="004F328F"/>
    <w:rsid w:val="004F5C7F"/>
    <w:rsid w:val="00507266"/>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70557B"/>
    <w:rsid w:val="007109C1"/>
    <w:rsid w:val="007152D8"/>
    <w:rsid w:val="0071545D"/>
    <w:rsid w:val="00717765"/>
    <w:rsid w:val="00723B26"/>
    <w:rsid w:val="00730981"/>
    <w:rsid w:val="00732A9D"/>
    <w:rsid w:val="00736CFB"/>
    <w:rsid w:val="00746B47"/>
    <w:rsid w:val="00760452"/>
    <w:rsid w:val="00762F54"/>
    <w:rsid w:val="00767764"/>
    <w:rsid w:val="00767F99"/>
    <w:rsid w:val="00772586"/>
    <w:rsid w:val="007753BF"/>
    <w:rsid w:val="00775A35"/>
    <w:rsid w:val="00776F9D"/>
    <w:rsid w:val="007844EC"/>
    <w:rsid w:val="007B2954"/>
    <w:rsid w:val="007B5352"/>
    <w:rsid w:val="007D60A7"/>
    <w:rsid w:val="007F0A04"/>
    <w:rsid w:val="007F2D78"/>
    <w:rsid w:val="00801CE4"/>
    <w:rsid w:val="00803682"/>
    <w:rsid w:val="00820AEC"/>
    <w:rsid w:val="00824BF7"/>
    <w:rsid w:val="008315F5"/>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901B75"/>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F3E0D"/>
    <w:rsid w:val="00B0063C"/>
    <w:rsid w:val="00B10855"/>
    <w:rsid w:val="00B13E72"/>
    <w:rsid w:val="00B2671D"/>
    <w:rsid w:val="00B27EC9"/>
    <w:rsid w:val="00B426EE"/>
    <w:rsid w:val="00B44C14"/>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6AB5"/>
    <w:rsid w:val="00CD410B"/>
    <w:rsid w:val="00CD47D3"/>
    <w:rsid w:val="00CE138B"/>
    <w:rsid w:val="00CE6D7E"/>
    <w:rsid w:val="00CF0D9F"/>
    <w:rsid w:val="00CF5D5F"/>
    <w:rsid w:val="00D04144"/>
    <w:rsid w:val="00D07F7E"/>
    <w:rsid w:val="00D10AB5"/>
    <w:rsid w:val="00D24C98"/>
    <w:rsid w:val="00D36AB6"/>
    <w:rsid w:val="00D3746E"/>
    <w:rsid w:val="00D451BC"/>
    <w:rsid w:val="00D518F3"/>
    <w:rsid w:val="00D57F0D"/>
    <w:rsid w:val="00D738F5"/>
    <w:rsid w:val="00D77104"/>
    <w:rsid w:val="00D81A85"/>
    <w:rsid w:val="00D82CCF"/>
    <w:rsid w:val="00D83EB0"/>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46A07"/>
  <w15:chartTrackingRefBased/>
  <w15:docId w15:val="{772AF271-0A32-4912-91CD-19A0F03B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2D78"/>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paragraph" w:styleId="Normaalweb">
    <w:name w:val="Normal (Web)"/>
    <w:basedOn w:val="Standaard"/>
    <w:uiPriority w:val="99"/>
    <w:semiHidden/>
    <w:unhideWhenUsed/>
    <w:rsid w:val="007F2D78"/>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FD98B149B0D40AC358CA90BF0C938" ma:contentTypeVersion="10" ma:contentTypeDescription="Een nieuw document maken." ma:contentTypeScope="" ma:versionID="ce23ca2bebe5373a9f31d0a0e94ba749">
  <xsd:schema xmlns:xsd="http://www.w3.org/2001/XMLSchema" xmlns:xs="http://www.w3.org/2001/XMLSchema" xmlns:p="http://schemas.microsoft.com/office/2006/metadata/properties" xmlns:ns1="http://schemas.microsoft.com/sharepoint/v3" xmlns:ns3="40c5989d-2291-4c4e-898e-315506fc3e98" targetNamespace="http://schemas.microsoft.com/office/2006/metadata/properties" ma:root="true" ma:fieldsID="430cc5ec90e9e609510342e574186511" ns1:_="" ns3:_="">
    <xsd:import namespace="http://schemas.microsoft.com/sharepoint/v3"/>
    <xsd:import namespace="40c5989d-2291-4c4e-898e-315506fc3e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igenschappen van het geïntegreerd beleid voor naleving" ma:hidden="true" ma:internalName="_ip_UnifiedCompliancePolicyProperties">
      <xsd:simpleType>
        <xsd:restriction base="dms:Note"/>
      </xsd:simpleType>
    </xsd:element>
    <xsd:element name="_ip_UnifiedCompliancePolicyUIAction" ma:index="1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c5989d-2291-4c4e-898e-315506fc3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D4C80-F229-4CDE-8EFC-FAA3283C5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c5989d-2291-4c4e-898e-315506fc3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CB5F85-6F62-4B4B-8B35-4CF33B17CDE6}">
  <ds:schemaRefs>
    <ds:schemaRef ds:uri="http://schemas.microsoft.com/sharepoint/v3/contenttype/forms"/>
  </ds:schemaRefs>
</ds:datastoreItem>
</file>

<file path=customXml/itemProps3.xml><?xml version="1.0" encoding="utf-8"?>
<ds:datastoreItem xmlns:ds="http://schemas.openxmlformats.org/officeDocument/2006/customXml" ds:itemID="{6965B0B7-DCF7-405A-B4D4-59BF8705AB9D}">
  <ds:schemaRefs>
    <ds:schemaRef ds:uri="http://purl.org/dc/terms/"/>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40c5989d-2291-4c4e-898e-315506fc3e98"/>
  </ds:schemaRefs>
</ds:datastoreItem>
</file>

<file path=customXml/itemProps4.xml><?xml version="1.0" encoding="utf-8"?>
<ds:datastoreItem xmlns:ds="http://schemas.openxmlformats.org/officeDocument/2006/customXml" ds:itemID="{4ADB442E-850B-4C34-9B9D-C3CD814F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994</Words>
  <Characters>5469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Bakker</dc:creator>
  <cp:keywords/>
  <dc:description/>
  <cp:lastModifiedBy>Leo Bakker</cp:lastModifiedBy>
  <cp:revision>2</cp:revision>
  <cp:lastPrinted>2012-06-25T09:46:00Z</cp:lastPrinted>
  <dcterms:created xsi:type="dcterms:W3CDTF">2020-04-01T13:27:00Z</dcterms:created>
  <dcterms:modified xsi:type="dcterms:W3CDTF">2020-04-01T13:37:00Z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0x010100504FD98B149B0D40AC358CA90BF0C938</vt:lpwstr>
  </property>
</Properties>
</file>