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DBC8" w14:textId="77777777" w:rsidR="00890135" w:rsidRDefault="00890135" w:rsidP="0067623E">
      <w:pPr>
        <w:pStyle w:val="Kop2"/>
      </w:pPr>
      <w:r>
        <w:t>1. Kunt u zich vinden in het geschetste toekomstbeeld en de ambities?</w:t>
      </w:r>
    </w:p>
    <w:p w14:paraId="46B92969" w14:textId="1AA13A2F" w:rsidR="00890135" w:rsidRPr="0067623E" w:rsidRDefault="00890135" w:rsidP="0089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623E">
        <w:rPr>
          <w:rFonts w:ascii="Arial" w:hAnsi="Arial" w:cs="Arial"/>
          <w:sz w:val="18"/>
          <w:szCs w:val="18"/>
        </w:rPr>
        <w:t xml:space="preserve">Ja, </w:t>
      </w:r>
      <w:r w:rsidR="00007C9E">
        <w:rPr>
          <w:rFonts w:ascii="Arial" w:hAnsi="Arial" w:cs="Arial"/>
          <w:sz w:val="18"/>
          <w:szCs w:val="18"/>
        </w:rPr>
        <w:t>Edu’Actief</w:t>
      </w:r>
      <w:r w:rsidRPr="0067623E">
        <w:rPr>
          <w:rFonts w:ascii="Arial" w:hAnsi="Arial" w:cs="Arial"/>
          <w:sz w:val="18"/>
          <w:szCs w:val="18"/>
        </w:rPr>
        <w:t xml:space="preserve"> kan zich hier </w:t>
      </w:r>
      <w:r w:rsidR="002F1F71">
        <w:rPr>
          <w:rFonts w:ascii="Arial" w:hAnsi="Arial" w:cs="Arial"/>
          <w:sz w:val="18"/>
          <w:szCs w:val="18"/>
        </w:rPr>
        <w:t xml:space="preserve">heel goed </w:t>
      </w:r>
      <w:bookmarkStart w:id="0" w:name="_GoBack"/>
      <w:bookmarkEnd w:id="0"/>
      <w:r w:rsidRPr="0067623E">
        <w:rPr>
          <w:rFonts w:ascii="Arial" w:hAnsi="Arial" w:cs="Arial"/>
          <w:sz w:val="18"/>
          <w:szCs w:val="18"/>
        </w:rPr>
        <w:t>in vinden. De enige manier om keuzevrijheid voor de student te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garanderen en tegelijkertijd een gebruiksvriendelijke gebruikservaring te bieden, is door de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processen Opstellen/publiceren, Bestellen/leveren en Toegang/gebruik te ontkoppelen. Waarbij er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op basis van de ECK standaarden centrale voorzieningen worden gecreëerd die de verschillende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processen van informatie voorzien en met elkaar gaan verbinden.</w:t>
      </w:r>
    </w:p>
    <w:p w14:paraId="48766F85" w14:textId="1F35346C" w:rsidR="00890135" w:rsidRDefault="00890135" w:rsidP="008901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28CFA0" w14:textId="77777777" w:rsidR="00CD3A3E" w:rsidRDefault="00CD3A3E" w:rsidP="008901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A11B02" w14:textId="77777777" w:rsidR="00890135" w:rsidRPr="0067623E" w:rsidRDefault="00890135" w:rsidP="0067623E">
      <w:pPr>
        <w:pStyle w:val="Kop2"/>
      </w:pPr>
      <w:r w:rsidRPr="0067623E">
        <w:t>2. Welke rol ziet u daarin voor uzelf?</w:t>
      </w:r>
    </w:p>
    <w:p w14:paraId="05AA9381" w14:textId="283FF701" w:rsidR="00890135" w:rsidRPr="0067623E" w:rsidRDefault="007C72B6" w:rsidP="0089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Edu’Actief</w:t>
      </w:r>
      <w:r w:rsidR="00890135" w:rsidRPr="0067623E">
        <w:rPr>
          <w:rFonts w:ascii="Arial" w:hAnsi="Arial" w:cs="Arial"/>
          <w:sz w:val="18"/>
          <w:szCs w:val="18"/>
        </w:rPr>
        <w:t xml:space="preserve"> is graag bereid om mee te denken in het uitwerken van oplossingen. </w:t>
      </w:r>
      <w:r>
        <w:rPr>
          <w:rFonts w:ascii="Arial" w:hAnsi="Arial" w:cs="Arial"/>
          <w:sz w:val="18"/>
          <w:szCs w:val="18"/>
        </w:rPr>
        <w:t>Hierbij sluiten wij ook graag aan bij de GEU waarin a</w:t>
      </w:r>
      <w:r w:rsidR="00890135" w:rsidRPr="0067623E">
        <w:rPr>
          <w:rFonts w:ascii="Arial" w:hAnsi="Arial" w:cs="Arial"/>
          <w:sz w:val="18"/>
          <w:szCs w:val="18"/>
        </w:rPr>
        <w:t>lle grotere</w:t>
      </w:r>
      <w:r>
        <w:rPr>
          <w:rFonts w:ascii="Arial" w:hAnsi="Arial" w:cs="Arial"/>
          <w:sz w:val="18"/>
          <w:szCs w:val="18"/>
        </w:rPr>
        <w:t xml:space="preserve"> </w:t>
      </w:r>
      <w:r w:rsidR="00890135" w:rsidRPr="0067623E">
        <w:rPr>
          <w:rFonts w:ascii="Arial" w:hAnsi="Arial" w:cs="Arial"/>
          <w:sz w:val="18"/>
          <w:szCs w:val="18"/>
        </w:rPr>
        <w:t>MBO uitgevers hebben aangegeven dat ze initiatieven in deze richting willen ondersteunen.</w:t>
      </w:r>
    </w:p>
    <w:p w14:paraId="4DC1DD17" w14:textId="5FF2A60E" w:rsidR="00890135" w:rsidRDefault="00890135" w:rsidP="0089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623E">
        <w:rPr>
          <w:rFonts w:ascii="Arial" w:hAnsi="Arial" w:cs="Arial"/>
          <w:sz w:val="18"/>
          <w:szCs w:val="18"/>
        </w:rPr>
        <w:t>De eerste stap die de GEU daarin gezet heeft is het meewerken aan de centrale catalogus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voorziening van Kennisnet. Op basis van de informatie die hiermee ontsloten kan worden,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wil de GEU graag meewerken aan vervolg initiatieven vanuit de MBO instellingen.</w:t>
      </w:r>
    </w:p>
    <w:p w14:paraId="7AD953CE" w14:textId="53B21666" w:rsidR="009422A7" w:rsidRDefault="009422A7" w:rsidP="0089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228C2" w14:textId="77777777" w:rsidR="00CD3A3E" w:rsidRPr="0067623E" w:rsidRDefault="00CD3A3E" w:rsidP="0089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4BAC20" w14:textId="77777777" w:rsidR="00890135" w:rsidRPr="0067623E" w:rsidRDefault="00890135" w:rsidP="0067623E">
      <w:pPr>
        <w:pStyle w:val="Kop2"/>
      </w:pPr>
      <w:r w:rsidRPr="0067623E">
        <w:t>3. Welke belemmeringen en risico’s ziet u?</w:t>
      </w:r>
    </w:p>
    <w:p w14:paraId="73555052" w14:textId="1CF32415" w:rsidR="00890135" w:rsidRPr="0067623E" w:rsidRDefault="00890135" w:rsidP="0089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623E">
        <w:rPr>
          <w:rFonts w:ascii="Arial" w:hAnsi="Arial" w:cs="Arial"/>
          <w:sz w:val="18"/>
          <w:szCs w:val="18"/>
        </w:rPr>
        <w:t>Zolang er nog geen oplossingen voorhanden zijn om de processen op een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gebruiksvriendelijke manier te scheiden, leidt het stimuleren van keuzevrijheid juist tot meer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onduidelijkheid en issues bij studenten en docenten. Alhoewel hiermee het gevoel van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urgentie wellicht versterkt wordt, lijkt het de GEU onwenselijk om huidige studenten en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docenten daar de dupe van te laten worden. Dit is slecht voor zowel de groei van digitaal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gebruik als voor het imago van ‘de keten’, waardoor het zelfs een averechts effect kan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hebben op de adoptie van nieuwe oplossingen.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Gezien de grote diversiteit tussen en binnen MBO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instellingen en het feit dat ontsluiting en gebruik van (digitale) leermiddelen lang niet overal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als een probleem wordt ervaren, zal het een uitdaging worden om tot oplossingen te komen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die breed in de markt geïntroduceerd kunnen worden.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Gezien het grote aantal stakeholders en de politieke en technische complexiteit van dit type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oplossingen, is het belangrijk dat er stevig projectmanagement wordt gevoerd op het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ontwerpen en realiseren ervan. Zolang niet duidelijk is vanuit welke organisatie deze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realisatie plaats gaat vinden, is het moeilijk om dit goed te organiseren.</w:t>
      </w:r>
    </w:p>
    <w:p w14:paraId="2AF75D4A" w14:textId="3DB29549" w:rsidR="00890135" w:rsidRDefault="00890135" w:rsidP="0089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715E046" w14:textId="77777777" w:rsidR="00CD3A3E" w:rsidRPr="0067623E" w:rsidRDefault="00CD3A3E" w:rsidP="0089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C2B154" w14:textId="77777777" w:rsidR="00890135" w:rsidRPr="0067623E" w:rsidRDefault="00890135" w:rsidP="0067623E">
      <w:pPr>
        <w:pStyle w:val="Kop2"/>
      </w:pPr>
      <w:r w:rsidRPr="0067623E">
        <w:t>4. Wat is er nodig om het geschetste toekomstbeeld te realiseren?</w:t>
      </w:r>
    </w:p>
    <w:p w14:paraId="6F310D3E" w14:textId="2305E05E" w:rsidR="00890135" w:rsidRPr="0067623E" w:rsidRDefault="00890135" w:rsidP="00676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623E">
        <w:rPr>
          <w:rFonts w:ascii="Arial" w:hAnsi="Arial" w:cs="Arial"/>
          <w:sz w:val="18"/>
          <w:szCs w:val="18"/>
        </w:rPr>
        <w:t>Een projectorganisatie met budget en mandaat van deelnemende partijen, die op basis van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kleinschalige initiatieven oplossingsrichtingen gaat verkennen om te komen tot een project voor de</w:t>
      </w:r>
      <w:r w:rsidR="009422A7">
        <w:rPr>
          <w:rFonts w:ascii="Arial" w:hAnsi="Arial" w:cs="Arial"/>
          <w:sz w:val="18"/>
          <w:szCs w:val="18"/>
        </w:rPr>
        <w:t xml:space="preserve"> </w:t>
      </w:r>
      <w:r w:rsidRPr="0067623E">
        <w:rPr>
          <w:rFonts w:ascii="Arial" w:hAnsi="Arial" w:cs="Arial"/>
          <w:sz w:val="18"/>
          <w:szCs w:val="18"/>
        </w:rPr>
        <w:t>realisatie van keten brede oplossingen.</w:t>
      </w:r>
      <w:r w:rsidR="002A4A2E">
        <w:rPr>
          <w:rFonts w:ascii="Arial" w:hAnsi="Arial" w:cs="Arial"/>
          <w:sz w:val="18"/>
          <w:szCs w:val="18"/>
        </w:rPr>
        <w:t xml:space="preserve"> Daarnaast is het van belang dat er voldoende </w:t>
      </w:r>
      <w:r w:rsidR="00E344C1">
        <w:rPr>
          <w:rFonts w:ascii="Arial" w:hAnsi="Arial" w:cs="Arial"/>
          <w:sz w:val="18"/>
          <w:szCs w:val="18"/>
        </w:rPr>
        <w:t xml:space="preserve">partijen (zowel MBO instellingen als ook uitgevers) participeren in </w:t>
      </w:r>
      <w:r w:rsidR="002B34FC">
        <w:rPr>
          <w:rFonts w:ascii="Arial" w:hAnsi="Arial" w:cs="Arial"/>
          <w:sz w:val="18"/>
          <w:szCs w:val="18"/>
        </w:rPr>
        <w:t xml:space="preserve">dit toekomstbeeld. </w:t>
      </w:r>
    </w:p>
    <w:sectPr w:rsidR="00890135" w:rsidRPr="0067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35"/>
    <w:rsid w:val="0000438A"/>
    <w:rsid w:val="00007C9E"/>
    <w:rsid w:val="002A4A2E"/>
    <w:rsid w:val="002B34FC"/>
    <w:rsid w:val="002F1F71"/>
    <w:rsid w:val="0067623E"/>
    <w:rsid w:val="007C72B6"/>
    <w:rsid w:val="00890135"/>
    <w:rsid w:val="009011B6"/>
    <w:rsid w:val="009422A7"/>
    <w:rsid w:val="00CD3A3E"/>
    <w:rsid w:val="00E3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BFB3"/>
  <w15:chartTrackingRefBased/>
  <w15:docId w15:val="{07FA53A0-C6AB-44B9-99F5-3AA8F9C9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6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762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Wassink</dc:creator>
  <cp:keywords/>
  <dc:description/>
  <cp:lastModifiedBy>Dennis Wassink</cp:lastModifiedBy>
  <cp:revision>2</cp:revision>
  <cp:lastPrinted>2019-03-20T15:58:00Z</cp:lastPrinted>
  <dcterms:created xsi:type="dcterms:W3CDTF">2019-03-22T09:48:00Z</dcterms:created>
  <dcterms:modified xsi:type="dcterms:W3CDTF">2019-03-22T09:48:00Z</dcterms:modified>
</cp:coreProperties>
</file>