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7AA8B" w14:textId="77777777" w:rsidR="00617093" w:rsidRDefault="00617093" w:rsidP="00617093">
      <w:pPr>
        <w:pStyle w:val="Geenafstand"/>
      </w:pPr>
      <w:bookmarkStart w:id="0" w:name="_Toc422940291"/>
      <w:bookmarkStart w:id="1" w:name="_Toc422940840"/>
      <w:bookmarkStart w:id="2" w:name="_Toc423009892"/>
    </w:p>
    <w:p w14:paraId="31166DB7" w14:textId="77777777" w:rsidR="00617093" w:rsidRDefault="00617093" w:rsidP="00617093">
      <w:pPr>
        <w:pStyle w:val="Geenafstand"/>
      </w:pPr>
    </w:p>
    <w:p w14:paraId="447BC971" w14:textId="77777777" w:rsidR="00617093" w:rsidRDefault="00617093" w:rsidP="00617093">
      <w:pPr>
        <w:pStyle w:val="Geenafstand"/>
      </w:pPr>
    </w:p>
    <w:p w14:paraId="5BEBC439" w14:textId="77777777" w:rsidR="003E23B2" w:rsidRDefault="00764CFE" w:rsidP="00617093">
      <w:pPr>
        <w:pStyle w:val="Geenafstand"/>
      </w:pPr>
      <w:r>
        <w:rPr>
          <w:noProof/>
          <w:lang w:eastAsia="nl-NL"/>
        </w:rPr>
        <mc:AlternateContent>
          <mc:Choice Requires="wps">
            <w:drawing>
              <wp:anchor distT="0" distB="0" distL="114300" distR="114300" simplePos="0" relativeHeight="251658241" behindDoc="0" locked="0" layoutInCell="1" allowOverlap="1" wp14:anchorId="08257564" wp14:editId="2015341A">
                <wp:simplePos x="0" y="0"/>
                <wp:positionH relativeFrom="column">
                  <wp:posOffset>4301490</wp:posOffset>
                </wp:positionH>
                <wp:positionV relativeFrom="paragraph">
                  <wp:posOffset>-382534</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2F0B"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38.7pt;margin-top:-30.1pt;width:120.75pt;height:1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" filled="f" strokecolor="#122084" strokeweight="12pt"/>
            </w:pict>
          </mc:Fallback>
        </mc:AlternateContent>
      </w:r>
      <w:bookmarkEnd w:id="0"/>
      <w:bookmarkEnd w:id="1"/>
      <w:r>
        <w:rPr>
          <w:noProof/>
          <w:lang w:eastAsia="nl-NL"/>
        </w:rPr>
        <mc:AlternateContent>
          <mc:Choice Requires="wps">
            <w:drawing>
              <wp:anchor distT="0" distB="0" distL="114300" distR="114300" simplePos="0" relativeHeight="251658240" behindDoc="0" locked="0" layoutInCell="1" allowOverlap="1" wp14:anchorId="687C9AD1" wp14:editId="0F4C27CF">
                <wp:simplePos x="0" y="0"/>
                <wp:positionH relativeFrom="column">
                  <wp:posOffset>-81280</wp:posOffset>
                </wp:positionH>
                <wp:positionV relativeFrom="paragraph">
                  <wp:posOffset>-382905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7D90" id="Afgeschuind enkele hoek rechthoek 6" o:spid="_x0000_s1026" style="position:absolute;margin-left:-6.4pt;margin-top:-30.15pt;width:468pt;height:6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" path="m,l4415619,,5943600,1527981r,6206319l,7734300,,xe" filled="f" strokecolor="#122084" strokeweight="12pt">
                <v:path arrowok="t" o:connecttype="custom" o:connectlocs="0,0;4415619,0;5943600,1527981;5943600,7734300;0,7734300;0,0" o:connectangles="0,0,0,0,0,0"/>
              </v:shape>
            </w:pict>
          </mc:Fallback>
        </mc:AlternateContent>
      </w:r>
      <w:bookmarkEnd w:id="2"/>
    </w:p>
    <w:p w14:paraId="7ED3A62E" w14:textId="77777777" w:rsidR="003E23B2" w:rsidRDefault="003E23B2" w:rsidP="00887403">
      <w:pPr>
        <w:pStyle w:val="Geenafstand"/>
      </w:pPr>
    </w:p>
    <w:p w14:paraId="189B2CFF" w14:textId="77777777" w:rsidR="003E23B2" w:rsidRDefault="003E23B2" w:rsidP="00887403">
      <w:pPr>
        <w:pStyle w:val="Geenafstand"/>
      </w:pPr>
    </w:p>
    <w:p w14:paraId="1419F6E6" w14:textId="77777777" w:rsidR="003E23B2" w:rsidRDefault="003E23B2" w:rsidP="00887403">
      <w:pPr>
        <w:pStyle w:val="Geenafstand"/>
      </w:pPr>
    </w:p>
    <w:p w14:paraId="43219B3D" w14:textId="77777777" w:rsidR="003E23B2" w:rsidRDefault="003E23B2" w:rsidP="00887403">
      <w:pPr>
        <w:pStyle w:val="Geenafstand"/>
      </w:pPr>
    </w:p>
    <w:p w14:paraId="7B4D4A26" w14:textId="77777777" w:rsidR="003E23B2" w:rsidRDefault="003E23B2" w:rsidP="00887403">
      <w:pPr>
        <w:pStyle w:val="Geenafstand"/>
      </w:pPr>
    </w:p>
    <w:p w14:paraId="5F228F96" w14:textId="77777777" w:rsidR="003E23B2" w:rsidRDefault="003E23B2" w:rsidP="00887403">
      <w:pPr>
        <w:pStyle w:val="Geenafstand"/>
      </w:pPr>
    </w:p>
    <w:p w14:paraId="4BEB4A07" w14:textId="77777777" w:rsidR="0015571B" w:rsidRPr="0015571B" w:rsidRDefault="0015571B" w:rsidP="00887403">
      <w:pPr>
        <w:pStyle w:val="Geenafstand"/>
        <w:rPr>
          <w:b/>
          <w:sz w:val="32"/>
          <w:szCs w:val="32"/>
        </w:rPr>
      </w:pPr>
    </w:p>
    <w:p w14:paraId="1C83D4E6" w14:textId="77777777" w:rsidR="00764CFE" w:rsidRDefault="00764CFE" w:rsidP="00887403">
      <w:pPr>
        <w:rPr>
          <w:b/>
          <w:sz w:val="72"/>
          <w:szCs w:val="72"/>
        </w:rPr>
      </w:pPr>
    </w:p>
    <w:p w14:paraId="088B33AE" w14:textId="77777777" w:rsidR="00764CFE" w:rsidRDefault="00764CFE" w:rsidP="00887403">
      <w:pPr>
        <w:rPr>
          <w:b/>
          <w:color w:val="7030A0"/>
          <w:sz w:val="72"/>
          <w:szCs w:val="72"/>
        </w:rPr>
      </w:pPr>
    </w:p>
    <w:p w14:paraId="5F4A4F8F" w14:textId="77777777" w:rsidR="00764CFE" w:rsidRPr="00764CFE" w:rsidRDefault="00764CFE" w:rsidP="00887403">
      <w:pPr>
        <w:rPr>
          <w:b/>
          <w:color w:val="7030A0"/>
        </w:rPr>
      </w:pPr>
    </w:p>
    <w:p w14:paraId="40DB0760" w14:textId="5BDA914C" w:rsidR="00E31BF6" w:rsidRPr="0090363F" w:rsidRDefault="007F19BE" w:rsidP="00EC5FF4">
      <w:pPr>
        <w:pStyle w:val="Geenafstand"/>
        <w:ind w:left="709"/>
        <w:jc w:val="left"/>
        <w:rPr>
          <w:b/>
          <w:color w:val="FF0000"/>
          <w:sz w:val="72"/>
          <w:szCs w:val="72"/>
        </w:rPr>
      </w:pPr>
      <w:r>
        <w:rPr>
          <w:b/>
          <w:color w:val="893BC3"/>
          <w:sz w:val="72"/>
          <w:szCs w:val="72"/>
        </w:rPr>
        <w:t>B</w:t>
      </w:r>
      <w:r w:rsidR="009B1D9F">
        <w:rPr>
          <w:b/>
          <w:color w:val="893BC3"/>
          <w:sz w:val="72"/>
          <w:szCs w:val="72"/>
        </w:rPr>
        <w:t xml:space="preserve">enchmark </w:t>
      </w:r>
      <w:r w:rsidR="005343A4">
        <w:rPr>
          <w:b/>
          <w:color w:val="893BC3"/>
          <w:sz w:val="72"/>
          <w:szCs w:val="72"/>
        </w:rPr>
        <w:t xml:space="preserve">informatiebeveiliging </w:t>
      </w:r>
      <w:r w:rsidR="00E168CD">
        <w:rPr>
          <w:b/>
          <w:color w:val="893BC3"/>
          <w:sz w:val="72"/>
          <w:szCs w:val="72"/>
        </w:rPr>
        <w:t xml:space="preserve">en privacy </w:t>
      </w:r>
      <w:r w:rsidR="005343A4">
        <w:rPr>
          <w:b/>
          <w:color w:val="893BC3"/>
          <w:sz w:val="72"/>
          <w:szCs w:val="72"/>
        </w:rPr>
        <w:t xml:space="preserve">in de </w:t>
      </w:r>
      <w:r>
        <w:rPr>
          <w:b/>
          <w:color w:val="893BC3"/>
          <w:sz w:val="72"/>
          <w:szCs w:val="72"/>
        </w:rPr>
        <w:t>mbo sector</w:t>
      </w:r>
      <w:r w:rsidR="005343A4">
        <w:rPr>
          <w:b/>
          <w:color w:val="893BC3"/>
          <w:sz w:val="72"/>
          <w:szCs w:val="72"/>
        </w:rPr>
        <w:t xml:space="preserve"> 201</w:t>
      </w:r>
      <w:r w:rsidR="00C201A9">
        <w:rPr>
          <w:b/>
          <w:color w:val="893BC3"/>
          <w:sz w:val="72"/>
          <w:szCs w:val="72"/>
        </w:rPr>
        <w:t>7</w:t>
      </w:r>
    </w:p>
    <w:p w14:paraId="2DB6D354" w14:textId="77777777" w:rsidR="00D707C1" w:rsidRPr="0090363F" w:rsidRDefault="00D707C1" w:rsidP="00EC5FF4">
      <w:pPr>
        <w:pStyle w:val="Geenafstand"/>
        <w:ind w:left="709"/>
        <w:jc w:val="left"/>
        <w:rPr>
          <w:b/>
          <w:color w:val="AA72D4"/>
          <w:sz w:val="72"/>
          <w:szCs w:val="72"/>
        </w:rPr>
      </w:pPr>
    </w:p>
    <w:p w14:paraId="59D6151B" w14:textId="77777777" w:rsidR="00D707C1" w:rsidRPr="0090363F" w:rsidRDefault="00D707C1" w:rsidP="00887403">
      <w:pPr>
        <w:pStyle w:val="Geenafstand"/>
        <w:ind w:firstLine="709"/>
        <w:rPr>
          <w:b/>
          <w:color w:val="AA72D4"/>
          <w:sz w:val="72"/>
          <w:szCs w:val="72"/>
        </w:rPr>
      </w:pPr>
    </w:p>
    <w:p w14:paraId="04F4939D" w14:textId="77777777" w:rsidR="007F19BE" w:rsidRPr="0090363F" w:rsidRDefault="007F19BE" w:rsidP="00887403">
      <w:pPr>
        <w:pStyle w:val="Geenafstand"/>
        <w:ind w:firstLine="709"/>
        <w:rPr>
          <w:b/>
          <w:color w:val="AA72D4"/>
          <w:sz w:val="72"/>
          <w:szCs w:val="72"/>
        </w:rPr>
      </w:pPr>
    </w:p>
    <w:p w14:paraId="35CFA99B" w14:textId="77777777" w:rsidR="007F19BE" w:rsidRPr="0090363F" w:rsidRDefault="007F19BE" w:rsidP="00887403">
      <w:pPr>
        <w:pStyle w:val="Geenafstand"/>
        <w:ind w:firstLine="709"/>
        <w:rPr>
          <w:b/>
          <w:color w:val="AA72D4"/>
          <w:sz w:val="72"/>
          <w:szCs w:val="72"/>
        </w:rPr>
      </w:pPr>
    </w:p>
    <w:p w14:paraId="7AAA624B" w14:textId="77777777" w:rsidR="00B43E8E" w:rsidRPr="0090363F" w:rsidRDefault="00B43E8E" w:rsidP="00887403">
      <w:pPr>
        <w:pStyle w:val="Geenafstand"/>
        <w:ind w:firstLine="709"/>
        <w:rPr>
          <w:b/>
          <w:color w:val="AA72D4"/>
          <w:sz w:val="72"/>
          <w:szCs w:val="72"/>
        </w:rPr>
      </w:pPr>
    </w:p>
    <w:p w14:paraId="7589BFEB" w14:textId="77777777" w:rsidR="00B43E8E" w:rsidRPr="0090363F" w:rsidRDefault="00B43E8E" w:rsidP="00887403">
      <w:pPr>
        <w:pStyle w:val="Geenafstand"/>
        <w:ind w:firstLine="709"/>
        <w:rPr>
          <w:b/>
          <w:color w:val="AA72D4"/>
          <w:sz w:val="72"/>
          <w:szCs w:val="72"/>
        </w:rPr>
      </w:pPr>
    </w:p>
    <w:p w14:paraId="40949122" w14:textId="77777777" w:rsidR="00B43E8E" w:rsidRPr="0090363F" w:rsidRDefault="00B43E8E" w:rsidP="008606CF">
      <w:pPr>
        <w:pStyle w:val="Geenafstand"/>
        <w:rPr>
          <w:b/>
          <w:color w:val="AA72D4"/>
          <w:sz w:val="28"/>
          <w:szCs w:val="28"/>
        </w:rPr>
      </w:pPr>
    </w:p>
    <w:p w14:paraId="1E909B72" w14:textId="6AFD6A18" w:rsidR="007F19BE" w:rsidRPr="0090363F" w:rsidRDefault="008606CF" w:rsidP="007F19BE">
      <w:pPr>
        <w:pStyle w:val="Geenafstand"/>
        <w:rPr>
          <w:b/>
          <w:color w:val="893BC3"/>
          <w:sz w:val="40"/>
          <w:szCs w:val="40"/>
        </w:rPr>
      </w:pPr>
      <w:r>
        <w:rPr>
          <w:b/>
          <w:noProof/>
          <w:color w:val="893BC3"/>
          <w:sz w:val="40"/>
          <w:szCs w:val="40"/>
          <w:lang w:eastAsia="nl-NL"/>
        </w:rPr>
        <w:drawing>
          <wp:anchor distT="0" distB="0" distL="114300" distR="114300" simplePos="0" relativeHeight="251658243" behindDoc="1" locked="0" layoutInCell="1" allowOverlap="1" wp14:anchorId="43BBCD22" wp14:editId="791CEBA3">
            <wp:simplePos x="0" y="0"/>
            <wp:positionH relativeFrom="column">
              <wp:posOffset>3420110</wp:posOffset>
            </wp:positionH>
            <wp:positionV relativeFrom="paragraph">
              <wp:posOffset>36195</wp:posOffset>
            </wp:positionV>
            <wp:extent cx="2343150" cy="579120"/>
            <wp:effectExtent l="0" t="0" r="0" b="0"/>
            <wp:wrapTight wrapText="bothSides">
              <wp:wrapPolygon edited="0">
                <wp:start x="0" y="0"/>
                <wp:lineTo x="0" y="20605"/>
                <wp:lineTo x="21424" y="20605"/>
                <wp:lineTo x="2142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regiegroep ib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579120"/>
                    </a:xfrm>
                    <a:prstGeom prst="rect">
                      <a:avLst/>
                    </a:prstGeom>
                  </pic:spPr>
                </pic:pic>
              </a:graphicData>
            </a:graphic>
            <wp14:sizeRelH relativeFrom="margin">
              <wp14:pctWidth>0</wp14:pctWidth>
            </wp14:sizeRelH>
            <wp14:sizeRelV relativeFrom="margin">
              <wp14:pctHeight>0</wp14:pctHeight>
            </wp14:sizeRelV>
          </wp:anchor>
        </w:drawing>
      </w:r>
    </w:p>
    <w:p w14:paraId="2CA832F1" w14:textId="62320B6C" w:rsidR="003C2966" w:rsidRPr="0090363F" w:rsidRDefault="00D707C1" w:rsidP="00887403">
      <w:pPr>
        <w:pStyle w:val="Geenafstand"/>
        <w:ind w:left="-284"/>
        <w:rPr>
          <w:b/>
          <w:color w:val="1728A9"/>
          <w:sz w:val="56"/>
          <w:szCs w:val="56"/>
          <w:shd w:val="clear" w:color="auto" w:fill="FFFFFF" w:themeFill="background1"/>
        </w:rPr>
      </w:pPr>
      <w:r w:rsidRPr="0090363F">
        <w:rPr>
          <w:b/>
          <w:color w:val="893BC3"/>
          <w:sz w:val="56"/>
          <w:szCs w:val="56"/>
        </w:rPr>
        <w:t>IB</w:t>
      </w:r>
      <w:r w:rsidR="00CA23E1" w:rsidRPr="0090363F">
        <w:rPr>
          <w:b/>
          <w:color w:val="893BC3"/>
          <w:sz w:val="56"/>
          <w:szCs w:val="56"/>
        </w:rPr>
        <w:t>P</w:t>
      </w:r>
      <w:r w:rsidRPr="0090363F">
        <w:rPr>
          <w:b/>
          <w:color w:val="893BC3"/>
          <w:sz w:val="56"/>
          <w:szCs w:val="56"/>
        </w:rPr>
        <w:t>DOC</w:t>
      </w:r>
      <w:r w:rsidR="009B1D9F" w:rsidRPr="0090363F">
        <w:rPr>
          <w:b/>
          <w:color w:val="1728A9"/>
          <w:sz w:val="56"/>
          <w:szCs w:val="56"/>
          <w:shd w:val="clear" w:color="auto" w:fill="FFFFFF" w:themeFill="background1"/>
        </w:rPr>
        <w:t>1</w:t>
      </w:r>
      <w:r w:rsidR="003D3CFD">
        <w:rPr>
          <w:b/>
          <w:color w:val="1728A9"/>
          <w:sz w:val="56"/>
          <w:szCs w:val="56"/>
          <w:shd w:val="clear" w:color="auto" w:fill="FFFFFF" w:themeFill="background1"/>
        </w:rPr>
        <w:t>1</w:t>
      </w:r>
      <w:r w:rsidR="00EC5558">
        <w:rPr>
          <w:b/>
          <w:color w:val="1728A9"/>
          <w:sz w:val="56"/>
          <w:szCs w:val="56"/>
          <w:shd w:val="clear" w:color="auto" w:fill="FFFFFF" w:themeFill="background1"/>
        </w:rPr>
        <w:t>c</w:t>
      </w:r>
    </w:p>
    <w:p w14:paraId="4BB708D0" w14:textId="77777777" w:rsidR="003C2966" w:rsidRPr="003C2966" w:rsidRDefault="003C2966" w:rsidP="003C2966">
      <w:pPr>
        <w:spacing w:after="480"/>
        <w:contextualSpacing/>
        <w:jc w:val="left"/>
        <w:outlineLvl w:val="0"/>
        <w:rPr>
          <w:rFonts w:eastAsiaTheme="majorEastAsia" w:cstheme="majorBidi"/>
          <w:b/>
          <w:bCs/>
          <w:color w:val="1728A9"/>
          <w:kern w:val="28"/>
          <w:sz w:val="48"/>
          <w:szCs w:val="32"/>
        </w:rPr>
      </w:pPr>
      <w:bookmarkStart w:id="3" w:name="_Toc403651511"/>
      <w:bookmarkStart w:id="4" w:name="_Toc416981675"/>
      <w:bookmarkStart w:id="5" w:name="_Toc501637461"/>
      <w:r w:rsidRPr="003C2966">
        <w:rPr>
          <w:rFonts w:eastAsiaTheme="majorEastAsia" w:cstheme="majorBidi"/>
          <w:b/>
          <w:bCs/>
          <w:color w:val="1728A9"/>
          <w:kern w:val="28"/>
          <w:sz w:val="48"/>
          <w:szCs w:val="32"/>
        </w:rPr>
        <w:lastRenderedPageBreak/>
        <w:t>Verantwoording</w:t>
      </w:r>
      <w:bookmarkEnd w:id="3"/>
      <w:bookmarkEnd w:id="4"/>
      <w:bookmarkEnd w:id="5"/>
    </w:p>
    <w:p w14:paraId="47D9F56B" w14:textId="77777777" w:rsidR="003C2966" w:rsidRPr="003C2966" w:rsidRDefault="003C2966" w:rsidP="003C2966"/>
    <w:p w14:paraId="0FA8EC41" w14:textId="77777777" w:rsidR="003C2966" w:rsidRPr="003C2966" w:rsidRDefault="007F19BE" w:rsidP="003C2966">
      <w:pPr>
        <w:rPr>
          <w:b/>
          <w:color w:val="893BC3"/>
          <w:sz w:val="28"/>
          <w:szCs w:val="28"/>
        </w:rPr>
      </w:pPr>
      <w:r>
        <w:rPr>
          <w:b/>
          <w:color w:val="893BC3"/>
          <w:sz w:val="28"/>
          <w:szCs w:val="28"/>
        </w:rPr>
        <w:t>Productie</w:t>
      </w:r>
    </w:p>
    <w:p w14:paraId="5E7C400B" w14:textId="77777777" w:rsidR="003C2966" w:rsidRPr="00A205E3" w:rsidRDefault="003C2966" w:rsidP="003C2966">
      <w:pPr>
        <w:rPr>
          <w:sz w:val="16"/>
          <w:szCs w:val="16"/>
        </w:rPr>
      </w:pPr>
      <w:r w:rsidRPr="00A205E3">
        <w:rPr>
          <w:sz w:val="16"/>
          <w:szCs w:val="16"/>
        </w:rPr>
        <w:t>Kennisnet / saMBO-ICT</w:t>
      </w:r>
    </w:p>
    <w:p w14:paraId="3234585A" w14:textId="77777777" w:rsidR="007F19BE" w:rsidRDefault="007F19BE" w:rsidP="003C2966">
      <w:pPr>
        <w:rPr>
          <w:b/>
          <w:color w:val="893BC3"/>
        </w:rPr>
      </w:pPr>
    </w:p>
    <w:p w14:paraId="1D2E37D5" w14:textId="77777777" w:rsidR="003C2966" w:rsidRPr="003C2966" w:rsidRDefault="003C2966" w:rsidP="003C2966">
      <w:pPr>
        <w:rPr>
          <w:b/>
          <w:color w:val="893BC3"/>
        </w:rPr>
      </w:pPr>
      <w:r w:rsidRPr="003C2966">
        <w:rPr>
          <w:b/>
          <w:color w:val="893BC3"/>
        </w:rPr>
        <w:t>Auteurs</w:t>
      </w:r>
    </w:p>
    <w:p w14:paraId="556716A9" w14:textId="4DED5473" w:rsidR="00A97939" w:rsidRDefault="00ED0569" w:rsidP="003C2966">
      <w:pPr>
        <w:rPr>
          <w:sz w:val="16"/>
          <w:szCs w:val="16"/>
        </w:rPr>
      </w:pPr>
      <w:r>
        <w:rPr>
          <w:sz w:val="16"/>
          <w:szCs w:val="16"/>
        </w:rPr>
        <w:t>Leo Bakker</w:t>
      </w:r>
      <w:r w:rsidR="00A97939">
        <w:rPr>
          <w:sz w:val="16"/>
          <w:szCs w:val="16"/>
        </w:rPr>
        <w:tab/>
      </w:r>
      <w:r w:rsidR="00A97939">
        <w:rPr>
          <w:sz w:val="16"/>
          <w:szCs w:val="16"/>
        </w:rPr>
        <w:tab/>
      </w:r>
      <w:r w:rsidR="00A97939">
        <w:rPr>
          <w:sz w:val="16"/>
          <w:szCs w:val="16"/>
        </w:rPr>
        <w:tab/>
        <w:t>(Kennisnet)</w:t>
      </w:r>
    </w:p>
    <w:p w14:paraId="24CD8BFB" w14:textId="6C4C264E" w:rsidR="009A2701" w:rsidRPr="00A205E3" w:rsidRDefault="009A2701" w:rsidP="003C2966">
      <w:pPr>
        <w:rPr>
          <w:sz w:val="16"/>
          <w:szCs w:val="16"/>
        </w:rPr>
      </w:pPr>
      <w:r w:rsidRPr="00A205E3">
        <w:rPr>
          <w:sz w:val="16"/>
          <w:szCs w:val="16"/>
        </w:rPr>
        <w:t xml:space="preserve">Ludo Cuijpers </w:t>
      </w:r>
      <w:r>
        <w:rPr>
          <w:sz w:val="16"/>
          <w:szCs w:val="16"/>
        </w:rPr>
        <w:tab/>
      </w:r>
      <w:r>
        <w:rPr>
          <w:sz w:val="16"/>
          <w:szCs w:val="16"/>
        </w:rPr>
        <w:tab/>
      </w:r>
      <w:r>
        <w:rPr>
          <w:sz w:val="16"/>
          <w:szCs w:val="16"/>
        </w:rPr>
        <w:tab/>
      </w:r>
      <w:r w:rsidRPr="00A205E3">
        <w:rPr>
          <w:sz w:val="16"/>
          <w:szCs w:val="16"/>
        </w:rPr>
        <w:t>(Kennisnet, ROC Leeuwenborgh</w:t>
      </w:r>
      <w:r>
        <w:rPr>
          <w:sz w:val="16"/>
          <w:szCs w:val="16"/>
        </w:rPr>
        <w:t>)</w:t>
      </w:r>
    </w:p>
    <w:p w14:paraId="29FCA2BE" w14:textId="580D34D7" w:rsidR="003C2966" w:rsidRPr="00A205E3" w:rsidRDefault="007F19BE" w:rsidP="003C2966">
      <w:pPr>
        <w:rPr>
          <w:sz w:val="16"/>
          <w:szCs w:val="16"/>
        </w:rPr>
      </w:pPr>
      <w:r w:rsidRPr="00A205E3">
        <w:rPr>
          <w:sz w:val="16"/>
          <w:szCs w:val="16"/>
        </w:rPr>
        <w:t xml:space="preserve">December </w:t>
      </w:r>
      <w:r w:rsidR="00F61CF8" w:rsidRPr="00A205E3">
        <w:rPr>
          <w:sz w:val="16"/>
          <w:szCs w:val="16"/>
        </w:rPr>
        <w:t>201</w:t>
      </w:r>
      <w:r w:rsidR="00ED0569">
        <w:rPr>
          <w:sz w:val="16"/>
          <w:szCs w:val="16"/>
        </w:rPr>
        <w:t>7</w:t>
      </w:r>
    </w:p>
    <w:p w14:paraId="5BFC152F" w14:textId="77777777" w:rsidR="00E74542" w:rsidRDefault="00E74542" w:rsidP="007F19BE">
      <w:pPr>
        <w:rPr>
          <w:b/>
          <w:color w:val="893BC3"/>
        </w:rPr>
      </w:pPr>
    </w:p>
    <w:p w14:paraId="70C594D2" w14:textId="77777777" w:rsidR="007F19BE" w:rsidRPr="003C2966" w:rsidRDefault="007F19BE" w:rsidP="007F19BE">
      <w:pPr>
        <w:rPr>
          <w:b/>
          <w:color w:val="893BC3"/>
        </w:rPr>
      </w:pPr>
      <w:r>
        <w:rPr>
          <w:b/>
          <w:color w:val="893BC3"/>
        </w:rPr>
        <w:t>Met dank aan</w:t>
      </w:r>
    </w:p>
    <w:tbl>
      <w:tblPr>
        <w:tblW w:w="9354" w:type="dxa"/>
        <w:tblInd w:w="-150" w:type="dxa"/>
        <w:tblLayout w:type="fixed"/>
        <w:tblCellMar>
          <w:left w:w="70" w:type="dxa"/>
          <w:right w:w="70" w:type="dxa"/>
        </w:tblCellMar>
        <w:tblLook w:val="04A0" w:firstRow="1" w:lastRow="0" w:firstColumn="1" w:lastColumn="0" w:noHBand="0" w:noVBand="1"/>
      </w:tblPr>
      <w:tblGrid>
        <w:gridCol w:w="426"/>
        <w:gridCol w:w="2124"/>
        <w:gridCol w:w="2126"/>
        <w:gridCol w:w="426"/>
        <w:gridCol w:w="1417"/>
        <w:gridCol w:w="2835"/>
      </w:tblGrid>
      <w:tr w:rsidR="009A2701" w:rsidRPr="009A2701" w14:paraId="4A5B220D" w14:textId="77777777" w:rsidTr="009A2701">
        <w:trPr>
          <w:trHeight w:val="227"/>
        </w:trPr>
        <w:tc>
          <w:tcPr>
            <w:tcW w:w="426" w:type="dxa"/>
            <w:shd w:val="clear" w:color="auto" w:fill="D6E3BC" w:themeFill="accent3" w:themeFillTint="66"/>
            <w:vAlign w:val="center"/>
          </w:tcPr>
          <w:p w14:paraId="657ABCA0"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w:t>
            </w:r>
          </w:p>
        </w:tc>
        <w:tc>
          <w:tcPr>
            <w:tcW w:w="2124" w:type="dxa"/>
            <w:shd w:val="clear" w:color="000000" w:fill="FFFFFF"/>
            <w:noWrap/>
            <w:vAlign w:val="center"/>
            <w:hideMark/>
          </w:tcPr>
          <w:p w14:paraId="30A33F23"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Martijn Deiman</w:t>
            </w:r>
          </w:p>
        </w:tc>
        <w:tc>
          <w:tcPr>
            <w:tcW w:w="2126" w:type="dxa"/>
            <w:shd w:val="clear" w:color="000000" w:fill="FFFFFF"/>
            <w:noWrap/>
            <w:vAlign w:val="center"/>
            <w:hideMark/>
          </w:tcPr>
          <w:p w14:paraId="01B9E29B"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Aeres Groep</w:t>
            </w:r>
          </w:p>
        </w:tc>
        <w:tc>
          <w:tcPr>
            <w:tcW w:w="426" w:type="dxa"/>
            <w:shd w:val="clear" w:color="auto" w:fill="D6E3BC" w:themeFill="accent3" w:themeFillTint="66"/>
            <w:vAlign w:val="center"/>
          </w:tcPr>
          <w:p w14:paraId="53371353"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25</w:t>
            </w:r>
          </w:p>
        </w:tc>
        <w:tc>
          <w:tcPr>
            <w:tcW w:w="1417" w:type="dxa"/>
            <w:shd w:val="clear" w:color="000000" w:fill="FFFFFF"/>
            <w:vAlign w:val="center"/>
          </w:tcPr>
          <w:p w14:paraId="02ED27C8"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Bram Bogers</w:t>
            </w:r>
          </w:p>
        </w:tc>
        <w:tc>
          <w:tcPr>
            <w:tcW w:w="2835" w:type="dxa"/>
            <w:shd w:val="clear" w:color="000000" w:fill="FFFFFF"/>
            <w:vAlign w:val="center"/>
          </w:tcPr>
          <w:p w14:paraId="5F1BD8DB"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Onderwijsgroep Tilburg</w:t>
            </w:r>
          </w:p>
        </w:tc>
      </w:tr>
      <w:tr w:rsidR="009A2701" w:rsidRPr="009A2701" w14:paraId="6F1ED5B9" w14:textId="77777777" w:rsidTr="009A2701">
        <w:trPr>
          <w:trHeight w:val="227"/>
        </w:trPr>
        <w:tc>
          <w:tcPr>
            <w:tcW w:w="426" w:type="dxa"/>
            <w:shd w:val="clear" w:color="auto" w:fill="D6E3BC" w:themeFill="accent3" w:themeFillTint="66"/>
            <w:vAlign w:val="center"/>
          </w:tcPr>
          <w:p w14:paraId="25362B0F"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w:t>
            </w:r>
          </w:p>
        </w:tc>
        <w:tc>
          <w:tcPr>
            <w:tcW w:w="2124" w:type="dxa"/>
            <w:shd w:val="clear" w:color="000000" w:fill="FFFFFF"/>
            <w:noWrap/>
            <w:vAlign w:val="center"/>
            <w:hideMark/>
          </w:tcPr>
          <w:p w14:paraId="2A1EAC3A"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Rienk de Vries</w:t>
            </w:r>
          </w:p>
        </w:tc>
        <w:tc>
          <w:tcPr>
            <w:tcW w:w="2126" w:type="dxa"/>
            <w:shd w:val="clear" w:color="000000" w:fill="FFFFFF"/>
            <w:noWrap/>
            <w:vAlign w:val="center"/>
            <w:hideMark/>
          </w:tcPr>
          <w:p w14:paraId="75C1F560"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Albeda</w:t>
            </w:r>
          </w:p>
        </w:tc>
        <w:tc>
          <w:tcPr>
            <w:tcW w:w="426" w:type="dxa"/>
            <w:shd w:val="clear" w:color="auto" w:fill="D6E3BC" w:themeFill="accent3" w:themeFillTint="66"/>
            <w:vAlign w:val="center"/>
          </w:tcPr>
          <w:p w14:paraId="2CEF4895"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26</w:t>
            </w:r>
          </w:p>
        </w:tc>
        <w:tc>
          <w:tcPr>
            <w:tcW w:w="1417" w:type="dxa"/>
            <w:shd w:val="clear" w:color="000000" w:fill="FFFFFF"/>
            <w:vAlign w:val="center"/>
          </w:tcPr>
          <w:p w14:paraId="72C03466"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Ina Reumer</w:t>
            </w:r>
          </w:p>
        </w:tc>
        <w:tc>
          <w:tcPr>
            <w:tcW w:w="2835" w:type="dxa"/>
            <w:shd w:val="clear" w:color="000000" w:fill="FFFFFF"/>
            <w:vAlign w:val="center"/>
          </w:tcPr>
          <w:p w14:paraId="52A716B4"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Regio College</w:t>
            </w:r>
          </w:p>
        </w:tc>
      </w:tr>
      <w:tr w:rsidR="009A2701" w:rsidRPr="009A2701" w14:paraId="399FF998" w14:textId="77777777" w:rsidTr="009A2701">
        <w:trPr>
          <w:trHeight w:val="227"/>
        </w:trPr>
        <w:tc>
          <w:tcPr>
            <w:tcW w:w="426" w:type="dxa"/>
            <w:shd w:val="clear" w:color="auto" w:fill="D6E3BC" w:themeFill="accent3" w:themeFillTint="66"/>
            <w:vAlign w:val="center"/>
          </w:tcPr>
          <w:p w14:paraId="0CFA0E59"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w:t>
            </w:r>
          </w:p>
        </w:tc>
        <w:tc>
          <w:tcPr>
            <w:tcW w:w="2124" w:type="dxa"/>
            <w:shd w:val="clear" w:color="000000" w:fill="FFFFFF"/>
            <w:noWrap/>
            <w:vAlign w:val="center"/>
            <w:hideMark/>
          </w:tcPr>
          <w:p w14:paraId="700534C9"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Annemarie Arnaud de Calavon</w:t>
            </w:r>
          </w:p>
        </w:tc>
        <w:tc>
          <w:tcPr>
            <w:tcW w:w="2126" w:type="dxa"/>
            <w:shd w:val="clear" w:color="000000" w:fill="FFFFFF"/>
            <w:noWrap/>
            <w:vAlign w:val="center"/>
            <w:hideMark/>
          </w:tcPr>
          <w:p w14:paraId="12C6F5AA"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Alfa College</w:t>
            </w:r>
          </w:p>
        </w:tc>
        <w:tc>
          <w:tcPr>
            <w:tcW w:w="426" w:type="dxa"/>
            <w:shd w:val="clear" w:color="auto" w:fill="D6E3BC" w:themeFill="accent3" w:themeFillTint="66"/>
            <w:vAlign w:val="center"/>
          </w:tcPr>
          <w:p w14:paraId="75CB2AEF"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27</w:t>
            </w:r>
          </w:p>
        </w:tc>
        <w:tc>
          <w:tcPr>
            <w:tcW w:w="1417" w:type="dxa"/>
            <w:shd w:val="clear" w:color="000000" w:fill="FFFFFF"/>
            <w:vAlign w:val="center"/>
          </w:tcPr>
          <w:p w14:paraId="0E3B0B2A"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Maarten Veldhuis</w:t>
            </w:r>
          </w:p>
        </w:tc>
        <w:tc>
          <w:tcPr>
            <w:tcW w:w="2835" w:type="dxa"/>
            <w:shd w:val="clear" w:color="000000" w:fill="FFFFFF"/>
            <w:vAlign w:val="center"/>
          </w:tcPr>
          <w:p w14:paraId="0A27F2F3"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Rijn IJssel</w:t>
            </w:r>
          </w:p>
        </w:tc>
      </w:tr>
      <w:tr w:rsidR="009A2701" w:rsidRPr="009A2701" w14:paraId="31EF888E" w14:textId="77777777" w:rsidTr="009A2701">
        <w:trPr>
          <w:trHeight w:val="227"/>
        </w:trPr>
        <w:tc>
          <w:tcPr>
            <w:tcW w:w="426" w:type="dxa"/>
            <w:shd w:val="clear" w:color="auto" w:fill="D6E3BC" w:themeFill="accent3" w:themeFillTint="66"/>
            <w:vAlign w:val="center"/>
          </w:tcPr>
          <w:p w14:paraId="4937013A"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4</w:t>
            </w:r>
          </w:p>
        </w:tc>
        <w:tc>
          <w:tcPr>
            <w:tcW w:w="2124" w:type="dxa"/>
            <w:shd w:val="clear" w:color="auto" w:fill="auto"/>
            <w:noWrap/>
            <w:vAlign w:val="center"/>
            <w:hideMark/>
          </w:tcPr>
          <w:p w14:paraId="5E36F312"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Peter Mulder</w:t>
            </w:r>
          </w:p>
        </w:tc>
        <w:tc>
          <w:tcPr>
            <w:tcW w:w="2126" w:type="dxa"/>
            <w:shd w:val="clear" w:color="auto" w:fill="auto"/>
            <w:noWrap/>
            <w:vAlign w:val="center"/>
            <w:hideMark/>
          </w:tcPr>
          <w:p w14:paraId="7D17F40B"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AOC Terra / Og Noord</w:t>
            </w:r>
          </w:p>
        </w:tc>
        <w:tc>
          <w:tcPr>
            <w:tcW w:w="426" w:type="dxa"/>
            <w:shd w:val="clear" w:color="auto" w:fill="D6E3BC" w:themeFill="accent3" w:themeFillTint="66"/>
            <w:vAlign w:val="center"/>
          </w:tcPr>
          <w:p w14:paraId="1AFA4987"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28</w:t>
            </w:r>
          </w:p>
        </w:tc>
        <w:tc>
          <w:tcPr>
            <w:tcW w:w="1417" w:type="dxa"/>
            <w:shd w:val="clear" w:color="000000" w:fill="FFFFFF"/>
            <w:vAlign w:val="center"/>
          </w:tcPr>
          <w:p w14:paraId="0EE37984"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Henk Links</w:t>
            </w:r>
          </w:p>
        </w:tc>
        <w:tc>
          <w:tcPr>
            <w:tcW w:w="2835" w:type="dxa"/>
            <w:shd w:val="clear" w:color="000000" w:fill="FFFFFF"/>
            <w:vAlign w:val="center"/>
          </w:tcPr>
          <w:p w14:paraId="47B97CA4"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A12</w:t>
            </w:r>
          </w:p>
        </w:tc>
      </w:tr>
      <w:tr w:rsidR="009A2701" w:rsidRPr="009A2701" w14:paraId="6BEB9AA6" w14:textId="77777777" w:rsidTr="009A2701">
        <w:trPr>
          <w:trHeight w:val="227"/>
        </w:trPr>
        <w:tc>
          <w:tcPr>
            <w:tcW w:w="426" w:type="dxa"/>
            <w:shd w:val="clear" w:color="auto" w:fill="D6E3BC" w:themeFill="accent3" w:themeFillTint="66"/>
            <w:vAlign w:val="center"/>
          </w:tcPr>
          <w:p w14:paraId="4D56756B"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5</w:t>
            </w:r>
          </w:p>
        </w:tc>
        <w:tc>
          <w:tcPr>
            <w:tcW w:w="2124" w:type="dxa"/>
            <w:shd w:val="clear" w:color="auto" w:fill="auto"/>
            <w:noWrap/>
            <w:vAlign w:val="center"/>
            <w:hideMark/>
          </w:tcPr>
          <w:p w14:paraId="08E36ECE"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Fung Yee Poon</w:t>
            </w:r>
          </w:p>
        </w:tc>
        <w:tc>
          <w:tcPr>
            <w:tcW w:w="2126" w:type="dxa"/>
            <w:shd w:val="clear" w:color="auto" w:fill="auto"/>
            <w:noWrap/>
            <w:vAlign w:val="center"/>
            <w:hideMark/>
          </w:tcPr>
          <w:p w14:paraId="181E7BA7"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Aventus</w:t>
            </w:r>
          </w:p>
        </w:tc>
        <w:tc>
          <w:tcPr>
            <w:tcW w:w="426" w:type="dxa"/>
            <w:shd w:val="clear" w:color="auto" w:fill="D6E3BC" w:themeFill="accent3" w:themeFillTint="66"/>
            <w:vAlign w:val="center"/>
          </w:tcPr>
          <w:p w14:paraId="647A6C97"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29</w:t>
            </w:r>
          </w:p>
        </w:tc>
        <w:tc>
          <w:tcPr>
            <w:tcW w:w="1417" w:type="dxa"/>
            <w:shd w:val="clear" w:color="000000" w:fill="FFFFFF"/>
            <w:vAlign w:val="center"/>
          </w:tcPr>
          <w:p w14:paraId="47A4BC2A"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Joep Lemmens</w:t>
            </w:r>
          </w:p>
        </w:tc>
        <w:tc>
          <w:tcPr>
            <w:tcW w:w="2835" w:type="dxa"/>
            <w:shd w:val="clear" w:color="000000" w:fill="FFFFFF"/>
            <w:vAlign w:val="center"/>
          </w:tcPr>
          <w:p w14:paraId="15D372E6"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Arcus College</w:t>
            </w:r>
          </w:p>
        </w:tc>
      </w:tr>
      <w:tr w:rsidR="009A2701" w:rsidRPr="009A2701" w14:paraId="793ECB33" w14:textId="77777777" w:rsidTr="009A2701">
        <w:trPr>
          <w:trHeight w:val="227"/>
        </w:trPr>
        <w:tc>
          <w:tcPr>
            <w:tcW w:w="426" w:type="dxa"/>
            <w:shd w:val="clear" w:color="auto" w:fill="D6E3BC" w:themeFill="accent3" w:themeFillTint="66"/>
            <w:vAlign w:val="center"/>
          </w:tcPr>
          <w:p w14:paraId="4898BBE1"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6</w:t>
            </w:r>
          </w:p>
        </w:tc>
        <w:tc>
          <w:tcPr>
            <w:tcW w:w="2124" w:type="dxa"/>
            <w:shd w:val="clear" w:color="000000" w:fill="FFFFFF"/>
            <w:noWrap/>
            <w:vAlign w:val="center"/>
            <w:hideMark/>
          </w:tcPr>
          <w:p w14:paraId="266C7E08"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Martijn van Hoorn</w:t>
            </w:r>
          </w:p>
        </w:tc>
        <w:tc>
          <w:tcPr>
            <w:tcW w:w="2126" w:type="dxa"/>
            <w:shd w:val="clear" w:color="000000" w:fill="FFFFFF"/>
            <w:noWrap/>
            <w:vAlign w:val="center"/>
            <w:hideMark/>
          </w:tcPr>
          <w:p w14:paraId="2B2BC3D6"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Citaverde College</w:t>
            </w:r>
          </w:p>
        </w:tc>
        <w:tc>
          <w:tcPr>
            <w:tcW w:w="426" w:type="dxa"/>
            <w:shd w:val="clear" w:color="auto" w:fill="D6E3BC" w:themeFill="accent3" w:themeFillTint="66"/>
            <w:vAlign w:val="center"/>
          </w:tcPr>
          <w:p w14:paraId="4904B4CB"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30</w:t>
            </w:r>
          </w:p>
        </w:tc>
        <w:tc>
          <w:tcPr>
            <w:tcW w:w="1417" w:type="dxa"/>
            <w:shd w:val="clear" w:color="000000" w:fill="FFFFFF"/>
            <w:vAlign w:val="center"/>
          </w:tcPr>
          <w:p w14:paraId="5498B799"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Gerrit Haakma</w:t>
            </w:r>
          </w:p>
        </w:tc>
        <w:tc>
          <w:tcPr>
            <w:tcW w:w="2835" w:type="dxa"/>
            <w:shd w:val="clear" w:color="000000" w:fill="FFFFFF"/>
            <w:vAlign w:val="center"/>
          </w:tcPr>
          <w:p w14:paraId="01C838FC"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Friese Poort</w:t>
            </w:r>
          </w:p>
        </w:tc>
      </w:tr>
      <w:tr w:rsidR="009A2701" w:rsidRPr="009A2701" w14:paraId="3CC4BECA" w14:textId="77777777" w:rsidTr="009A2701">
        <w:trPr>
          <w:trHeight w:val="227"/>
        </w:trPr>
        <w:tc>
          <w:tcPr>
            <w:tcW w:w="426" w:type="dxa"/>
            <w:shd w:val="clear" w:color="auto" w:fill="D6E3BC" w:themeFill="accent3" w:themeFillTint="66"/>
            <w:vAlign w:val="center"/>
          </w:tcPr>
          <w:p w14:paraId="79065172"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7</w:t>
            </w:r>
          </w:p>
        </w:tc>
        <w:tc>
          <w:tcPr>
            <w:tcW w:w="2124" w:type="dxa"/>
            <w:shd w:val="clear" w:color="000000" w:fill="FFFFFF"/>
            <w:noWrap/>
            <w:vAlign w:val="center"/>
            <w:hideMark/>
          </w:tcPr>
          <w:p w14:paraId="026F852B"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Floor de Ruiter</w:t>
            </w:r>
          </w:p>
        </w:tc>
        <w:tc>
          <w:tcPr>
            <w:tcW w:w="2126" w:type="dxa"/>
            <w:shd w:val="clear" w:color="000000" w:fill="FFFFFF"/>
            <w:noWrap/>
            <w:vAlign w:val="center"/>
            <w:hideMark/>
          </w:tcPr>
          <w:p w14:paraId="0B5474C0"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Da Vinci College</w:t>
            </w:r>
          </w:p>
        </w:tc>
        <w:tc>
          <w:tcPr>
            <w:tcW w:w="426" w:type="dxa"/>
            <w:shd w:val="clear" w:color="auto" w:fill="D6E3BC" w:themeFill="accent3" w:themeFillTint="66"/>
            <w:vAlign w:val="center"/>
          </w:tcPr>
          <w:p w14:paraId="420FB116"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sz w:val="16"/>
                <w:szCs w:val="16"/>
                <w:lang w:eastAsia="nl-NL"/>
              </w:rPr>
              <w:t>31</w:t>
            </w:r>
          </w:p>
        </w:tc>
        <w:tc>
          <w:tcPr>
            <w:tcW w:w="1417" w:type="dxa"/>
            <w:shd w:val="clear" w:color="000000" w:fill="FFFFFF"/>
            <w:vAlign w:val="center"/>
          </w:tcPr>
          <w:p w14:paraId="6F096076"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André Ridder</w:t>
            </w:r>
          </w:p>
        </w:tc>
        <w:tc>
          <w:tcPr>
            <w:tcW w:w="2835" w:type="dxa"/>
            <w:shd w:val="clear" w:color="000000" w:fill="FFFFFF"/>
            <w:vAlign w:val="center"/>
          </w:tcPr>
          <w:p w14:paraId="55C68AB9"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Horizon College</w:t>
            </w:r>
          </w:p>
        </w:tc>
      </w:tr>
      <w:tr w:rsidR="009A2701" w:rsidRPr="009A2701" w14:paraId="19E78B79" w14:textId="77777777" w:rsidTr="009A2701">
        <w:trPr>
          <w:trHeight w:val="227"/>
        </w:trPr>
        <w:tc>
          <w:tcPr>
            <w:tcW w:w="426" w:type="dxa"/>
            <w:shd w:val="clear" w:color="auto" w:fill="D6E3BC" w:themeFill="accent3" w:themeFillTint="66"/>
            <w:vAlign w:val="center"/>
          </w:tcPr>
          <w:p w14:paraId="62D80E38"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8</w:t>
            </w:r>
          </w:p>
        </w:tc>
        <w:tc>
          <w:tcPr>
            <w:tcW w:w="2124" w:type="dxa"/>
            <w:shd w:val="clear" w:color="000000" w:fill="FFFFFF"/>
            <w:noWrap/>
            <w:vAlign w:val="center"/>
            <w:hideMark/>
          </w:tcPr>
          <w:p w14:paraId="15A65516"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Rene Dol</w:t>
            </w:r>
          </w:p>
        </w:tc>
        <w:tc>
          <w:tcPr>
            <w:tcW w:w="2126" w:type="dxa"/>
            <w:shd w:val="clear" w:color="000000" w:fill="FFFFFF"/>
            <w:noWrap/>
            <w:vAlign w:val="center"/>
            <w:hideMark/>
          </w:tcPr>
          <w:p w14:paraId="291ADF32"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Deltion College</w:t>
            </w:r>
          </w:p>
        </w:tc>
        <w:tc>
          <w:tcPr>
            <w:tcW w:w="426" w:type="dxa"/>
            <w:shd w:val="clear" w:color="auto" w:fill="D6E3BC" w:themeFill="accent3" w:themeFillTint="66"/>
            <w:vAlign w:val="center"/>
          </w:tcPr>
          <w:p w14:paraId="06F14F78"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32</w:t>
            </w:r>
          </w:p>
        </w:tc>
        <w:tc>
          <w:tcPr>
            <w:tcW w:w="1417" w:type="dxa"/>
            <w:shd w:val="clear" w:color="auto" w:fill="FFFFFF" w:themeFill="background1"/>
            <w:vAlign w:val="center"/>
          </w:tcPr>
          <w:p w14:paraId="72825AF3"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sz w:val="16"/>
                <w:szCs w:val="16"/>
                <w:lang w:eastAsia="nl-NL"/>
              </w:rPr>
              <w:t>John Dijkman</w:t>
            </w:r>
          </w:p>
        </w:tc>
        <w:tc>
          <w:tcPr>
            <w:tcW w:w="2835" w:type="dxa"/>
            <w:shd w:val="clear" w:color="auto" w:fill="FFFFFF" w:themeFill="background1"/>
            <w:vAlign w:val="center"/>
          </w:tcPr>
          <w:p w14:paraId="0DE80A80"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sz w:val="16"/>
                <w:szCs w:val="16"/>
                <w:lang w:eastAsia="nl-NL"/>
              </w:rPr>
              <w:t>ROC Kop van Noord Holland</w:t>
            </w:r>
          </w:p>
        </w:tc>
      </w:tr>
      <w:tr w:rsidR="009A2701" w:rsidRPr="009A2701" w14:paraId="3310FCFD" w14:textId="77777777" w:rsidTr="009A2701">
        <w:trPr>
          <w:trHeight w:val="227"/>
        </w:trPr>
        <w:tc>
          <w:tcPr>
            <w:tcW w:w="426" w:type="dxa"/>
            <w:shd w:val="clear" w:color="auto" w:fill="D6E3BC" w:themeFill="accent3" w:themeFillTint="66"/>
            <w:vAlign w:val="center"/>
          </w:tcPr>
          <w:p w14:paraId="62DE528F"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9</w:t>
            </w:r>
          </w:p>
        </w:tc>
        <w:tc>
          <w:tcPr>
            <w:tcW w:w="2124" w:type="dxa"/>
            <w:shd w:val="clear" w:color="000000" w:fill="FFFFFF"/>
            <w:noWrap/>
            <w:vAlign w:val="center"/>
            <w:hideMark/>
          </w:tcPr>
          <w:p w14:paraId="06121B3C"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 xml:space="preserve">Bert Baské </w:t>
            </w:r>
          </w:p>
        </w:tc>
        <w:tc>
          <w:tcPr>
            <w:tcW w:w="2126" w:type="dxa"/>
            <w:shd w:val="clear" w:color="000000" w:fill="FFFFFF"/>
            <w:noWrap/>
            <w:vAlign w:val="center"/>
            <w:hideMark/>
          </w:tcPr>
          <w:p w14:paraId="7FAB73C2"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Drenthe College</w:t>
            </w:r>
          </w:p>
        </w:tc>
        <w:tc>
          <w:tcPr>
            <w:tcW w:w="426" w:type="dxa"/>
            <w:shd w:val="clear" w:color="auto" w:fill="D6E3BC" w:themeFill="accent3" w:themeFillTint="66"/>
            <w:vAlign w:val="center"/>
          </w:tcPr>
          <w:p w14:paraId="6F84C4B2"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33</w:t>
            </w:r>
          </w:p>
        </w:tc>
        <w:tc>
          <w:tcPr>
            <w:tcW w:w="1417" w:type="dxa"/>
            <w:shd w:val="clear" w:color="000000" w:fill="FFFFFF"/>
            <w:vAlign w:val="center"/>
          </w:tcPr>
          <w:p w14:paraId="537ADE2B"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Nico Hermans</w:t>
            </w:r>
          </w:p>
        </w:tc>
        <w:tc>
          <w:tcPr>
            <w:tcW w:w="2835" w:type="dxa"/>
            <w:shd w:val="clear" w:color="000000" w:fill="FFFFFF"/>
            <w:vAlign w:val="center"/>
          </w:tcPr>
          <w:p w14:paraId="2BA9FB0D"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Leeuwenborgh</w:t>
            </w:r>
          </w:p>
        </w:tc>
      </w:tr>
      <w:tr w:rsidR="009A2701" w:rsidRPr="009A2701" w14:paraId="0EACE98B" w14:textId="77777777" w:rsidTr="009A2701">
        <w:trPr>
          <w:trHeight w:val="227"/>
        </w:trPr>
        <w:tc>
          <w:tcPr>
            <w:tcW w:w="426" w:type="dxa"/>
            <w:shd w:val="clear" w:color="auto" w:fill="D6E3BC" w:themeFill="accent3" w:themeFillTint="66"/>
            <w:vAlign w:val="center"/>
          </w:tcPr>
          <w:p w14:paraId="2DC63287"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10</w:t>
            </w:r>
          </w:p>
        </w:tc>
        <w:tc>
          <w:tcPr>
            <w:tcW w:w="2124" w:type="dxa"/>
            <w:shd w:val="clear" w:color="000000" w:fill="FFFFFF"/>
            <w:noWrap/>
            <w:vAlign w:val="center"/>
            <w:hideMark/>
          </w:tcPr>
          <w:p w14:paraId="278D3CDC"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Harm Visser</w:t>
            </w:r>
          </w:p>
        </w:tc>
        <w:tc>
          <w:tcPr>
            <w:tcW w:w="2126" w:type="dxa"/>
            <w:shd w:val="clear" w:color="000000" w:fill="FFFFFF"/>
            <w:noWrap/>
            <w:vAlign w:val="center"/>
            <w:hideMark/>
          </w:tcPr>
          <w:p w14:paraId="70649943"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Friesland College</w:t>
            </w:r>
          </w:p>
        </w:tc>
        <w:tc>
          <w:tcPr>
            <w:tcW w:w="426" w:type="dxa"/>
            <w:shd w:val="clear" w:color="auto" w:fill="D6E3BC" w:themeFill="accent3" w:themeFillTint="66"/>
            <w:vAlign w:val="center"/>
          </w:tcPr>
          <w:p w14:paraId="5E589B45"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34</w:t>
            </w:r>
          </w:p>
        </w:tc>
        <w:tc>
          <w:tcPr>
            <w:tcW w:w="1417" w:type="dxa"/>
            <w:shd w:val="clear" w:color="000000" w:fill="FFFFFF"/>
            <w:vAlign w:val="center"/>
          </w:tcPr>
          <w:p w14:paraId="084990B1"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René van der Mark</w:t>
            </w:r>
          </w:p>
        </w:tc>
        <w:tc>
          <w:tcPr>
            <w:tcW w:w="2835" w:type="dxa"/>
            <w:shd w:val="clear" w:color="000000" w:fill="FFFFFF"/>
            <w:vAlign w:val="center"/>
          </w:tcPr>
          <w:p w14:paraId="09409BFD"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Midden Nederland</w:t>
            </w:r>
          </w:p>
        </w:tc>
      </w:tr>
      <w:tr w:rsidR="009A2701" w:rsidRPr="009A2701" w14:paraId="59D713DB" w14:textId="77777777" w:rsidTr="009A2701">
        <w:trPr>
          <w:trHeight w:val="227"/>
        </w:trPr>
        <w:tc>
          <w:tcPr>
            <w:tcW w:w="426" w:type="dxa"/>
            <w:shd w:val="clear" w:color="auto" w:fill="D6E3BC" w:themeFill="accent3" w:themeFillTint="66"/>
            <w:vAlign w:val="center"/>
          </w:tcPr>
          <w:p w14:paraId="1A88288E" w14:textId="77777777" w:rsidR="009A2701" w:rsidRPr="009A2701" w:rsidRDefault="009A2701" w:rsidP="009A2701">
            <w:pPr>
              <w:jc w:val="center"/>
              <w:rPr>
                <w:rFonts w:asciiTheme="minorHAnsi" w:eastAsia="Times New Roman" w:hAnsiTheme="minorHAnsi" w:cs="Arial"/>
                <w:sz w:val="16"/>
                <w:szCs w:val="16"/>
                <w:lang w:eastAsia="nl-NL"/>
              </w:rPr>
            </w:pPr>
            <w:r w:rsidRPr="009A2701">
              <w:rPr>
                <w:rFonts w:asciiTheme="minorHAnsi" w:eastAsia="Times New Roman" w:hAnsiTheme="minorHAnsi" w:cs="Arial"/>
                <w:sz w:val="16"/>
                <w:szCs w:val="16"/>
                <w:lang w:eastAsia="nl-NL"/>
              </w:rPr>
              <w:t>11</w:t>
            </w:r>
          </w:p>
        </w:tc>
        <w:tc>
          <w:tcPr>
            <w:tcW w:w="2124" w:type="dxa"/>
            <w:shd w:val="clear" w:color="auto" w:fill="auto"/>
            <w:noWrap/>
            <w:vAlign w:val="center"/>
            <w:hideMark/>
          </w:tcPr>
          <w:p w14:paraId="748885C2" w14:textId="77777777" w:rsidR="009A2701" w:rsidRPr="009A2701" w:rsidRDefault="009A2701" w:rsidP="009A2701">
            <w:pPr>
              <w:jc w:val="left"/>
              <w:rPr>
                <w:rFonts w:asciiTheme="minorHAnsi" w:eastAsia="Times New Roman" w:hAnsiTheme="minorHAnsi" w:cs="Arial"/>
                <w:sz w:val="16"/>
                <w:szCs w:val="16"/>
                <w:lang w:eastAsia="nl-NL"/>
              </w:rPr>
            </w:pPr>
            <w:r w:rsidRPr="009A2701">
              <w:rPr>
                <w:rFonts w:asciiTheme="minorHAnsi" w:eastAsia="Times New Roman" w:hAnsiTheme="minorHAnsi" w:cs="Arial"/>
                <w:sz w:val="16"/>
                <w:szCs w:val="16"/>
                <w:lang w:eastAsia="nl-NL"/>
              </w:rPr>
              <w:t>Freek Beumer</w:t>
            </w:r>
          </w:p>
        </w:tc>
        <w:tc>
          <w:tcPr>
            <w:tcW w:w="2126" w:type="dxa"/>
            <w:shd w:val="clear" w:color="auto" w:fill="auto"/>
            <w:noWrap/>
            <w:vAlign w:val="center"/>
            <w:hideMark/>
          </w:tcPr>
          <w:p w14:paraId="348049D4" w14:textId="77777777" w:rsidR="009A2701" w:rsidRPr="009A2701" w:rsidRDefault="009A2701" w:rsidP="009A2701">
            <w:pPr>
              <w:jc w:val="left"/>
              <w:rPr>
                <w:rFonts w:asciiTheme="minorHAnsi" w:eastAsia="Times New Roman" w:hAnsiTheme="minorHAnsi" w:cs="Arial"/>
                <w:sz w:val="16"/>
                <w:szCs w:val="16"/>
                <w:lang w:eastAsia="nl-NL"/>
              </w:rPr>
            </w:pPr>
            <w:r w:rsidRPr="009A2701">
              <w:rPr>
                <w:rFonts w:asciiTheme="minorHAnsi" w:eastAsia="Times New Roman" w:hAnsiTheme="minorHAnsi" w:cs="Arial"/>
                <w:sz w:val="16"/>
                <w:szCs w:val="16"/>
                <w:lang w:eastAsia="nl-NL"/>
              </w:rPr>
              <w:t>Gilde Opleidingen</w:t>
            </w:r>
          </w:p>
        </w:tc>
        <w:tc>
          <w:tcPr>
            <w:tcW w:w="426" w:type="dxa"/>
            <w:shd w:val="clear" w:color="auto" w:fill="D6E3BC" w:themeFill="accent3" w:themeFillTint="66"/>
            <w:vAlign w:val="center"/>
          </w:tcPr>
          <w:p w14:paraId="389D28A7" w14:textId="77777777" w:rsidR="009A2701" w:rsidRPr="009A2701" w:rsidRDefault="009A2701" w:rsidP="009A2701">
            <w:pPr>
              <w:jc w:val="center"/>
              <w:rPr>
                <w:rFonts w:asciiTheme="minorHAnsi" w:eastAsia="Times New Roman" w:hAnsiTheme="minorHAnsi" w:cs="Arial"/>
                <w:sz w:val="16"/>
                <w:szCs w:val="16"/>
                <w:lang w:eastAsia="nl-NL"/>
              </w:rPr>
            </w:pPr>
            <w:r w:rsidRPr="009A2701">
              <w:rPr>
                <w:rFonts w:asciiTheme="minorHAnsi" w:eastAsia="Times New Roman" w:hAnsiTheme="minorHAnsi" w:cs="Arial"/>
                <w:color w:val="000000"/>
                <w:sz w:val="16"/>
                <w:szCs w:val="16"/>
                <w:lang w:eastAsia="nl-NL"/>
              </w:rPr>
              <w:t>35</w:t>
            </w:r>
          </w:p>
        </w:tc>
        <w:tc>
          <w:tcPr>
            <w:tcW w:w="1417" w:type="dxa"/>
            <w:shd w:val="clear" w:color="000000" w:fill="FFFFFF"/>
            <w:vAlign w:val="center"/>
          </w:tcPr>
          <w:p w14:paraId="002D51F5" w14:textId="77777777" w:rsidR="009A2701" w:rsidRPr="009A2701" w:rsidRDefault="009A2701" w:rsidP="009A2701">
            <w:pPr>
              <w:jc w:val="left"/>
              <w:rPr>
                <w:rFonts w:asciiTheme="minorHAnsi" w:eastAsia="Times New Roman" w:hAnsiTheme="minorHAnsi" w:cs="Arial"/>
                <w:lang w:eastAsia="nl-NL"/>
              </w:rPr>
            </w:pPr>
            <w:r w:rsidRPr="009A2701">
              <w:rPr>
                <w:rFonts w:asciiTheme="minorHAnsi" w:eastAsia="Times New Roman" w:hAnsiTheme="minorHAnsi" w:cs="Arial"/>
                <w:color w:val="000000"/>
                <w:sz w:val="16"/>
                <w:szCs w:val="16"/>
                <w:lang w:eastAsia="nl-NL"/>
              </w:rPr>
              <w:t>Sylvia Liem</w:t>
            </w:r>
          </w:p>
        </w:tc>
        <w:tc>
          <w:tcPr>
            <w:tcW w:w="2835" w:type="dxa"/>
            <w:shd w:val="clear" w:color="000000" w:fill="FFFFFF"/>
            <w:vAlign w:val="center"/>
          </w:tcPr>
          <w:p w14:paraId="65ADDBD3" w14:textId="77777777" w:rsidR="009A2701" w:rsidRPr="009A2701" w:rsidRDefault="009A2701" w:rsidP="009A2701">
            <w:pPr>
              <w:jc w:val="left"/>
              <w:rPr>
                <w:rFonts w:asciiTheme="minorHAnsi" w:eastAsia="Times New Roman" w:hAnsiTheme="minorHAnsi" w:cs="Arial"/>
                <w:lang w:eastAsia="nl-NL"/>
              </w:rPr>
            </w:pPr>
            <w:r w:rsidRPr="009A2701">
              <w:rPr>
                <w:rFonts w:asciiTheme="minorHAnsi" w:eastAsia="Times New Roman" w:hAnsiTheme="minorHAnsi" w:cs="Arial"/>
                <w:color w:val="000000"/>
                <w:sz w:val="16"/>
                <w:szCs w:val="16"/>
                <w:lang w:eastAsia="nl-NL"/>
              </w:rPr>
              <w:t>ROC Mondriaan</w:t>
            </w:r>
          </w:p>
        </w:tc>
      </w:tr>
      <w:tr w:rsidR="009A2701" w:rsidRPr="009A2701" w14:paraId="318E3EB6" w14:textId="77777777" w:rsidTr="009A2701">
        <w:trPr>
          <w:trHeight w:val="227"/>
        </w:trPr>
        <w:tc>
          <w:tcPr>
            <w:tcW w:w="426" w:type="dxa"/>
            <w:shd w:val="clear" w:color="auto" w:fill="D6E3BC" w:themeFill="accent3" w:themeFillTint="66"/>
            <w:vAlign w:val="center"/>
          </w:tcPr>
          <w:p w14:paraId="2B21977F"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12</w:t>
            </w:r>
          </w:p>
        </w:tc>
        <w:tc>
          <w:tcPr>
            <w:tcW w:w="2124" w:type="dxa"/>
            <w:shd w:val="clear" w:color="000000" w:fill="FFFFFF"/>
            <w:noWrap/>
            <w:vAlign w:val="center"/>
            <w:hideMark/>
          </w:tcPr>
          <w:p w14:paraId="42BD9BEF"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Claartje Uitterhoeve</w:t>
            </w:r>
          </w:p>
        </w:tc>
        <w:tc>
          <w:tcPr>
            <w:tcW w:w="2126" w:type="dxa"/>
            <w:shd w:val="clear" w:color="000000" w:fill="FFFFFF"/>
            <w:noWrap/>
            <w:vAlign w:val="center"/>
            <w:hideMark/>
          </w:tcPr>
          <w:p w14:paraId="7F13ED85"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Graafschap College</w:t>
            </w:r>
          </w:p>
        </w:tc>
        <w:tc>
          <w:tcPr>
            <w:tcW w:w="426" w:type="dxa"/>
            <w:shd w:val="clear" w:color="auto" w:fill="D6E3BC" w:themeFill="accent3" w:themeFillTint="66"/>
            <w:vAlign w:val="center"/>
          </w:tcPr>
          <w:p w14:paraId="3A8C1562"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sz w:val="16"/>
                <w:szCs w:val="16"/>
                <w:lang w:eastAsia="nl-NL"/>
              </w:rPr>
              <w:t>36</w:t>
            </w:r>
          </w:p>
        </w:tc>
        <w:tc>
          <w:tcPr>
            <w:tcW w:w="1417" w:type="dxa"/>
            <w:shd w:val="clear" w:color="000000" w:fill="FFFFFF"/>
            <w:vAlign w:val="center"/>
          </w:tcPr>
          <w:p w14:paraId="2B1D1311"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212121"/>
                <w:sz w:val="16"/>
                <w:szCs w:val="16"/>
                <w:lang w:eastAsia="nl-NL"/>
              </w:rPr>
              <w:t>Paula Cartigny</w:t>
            </w:r>
          </w:p>
        </w:tc>
        <w:tc>
          <w:tcPr>
            <w:tcW w:w="2835" w:type="dxa"/>
            <w:shd w:val="clear" w:color="000000" w:fill="FFFFFF"/>
            <w:vAlign w:val="center"/>
          </w:tcPr>
          <w:p w14:paraId="15712B13"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Nijmegen</w:t>
            </w:r>
          </w:p>
        </w:tc>
      </w:tr>
      <w:tr w:rsidR="009A2701" w:rsidRPr="009A2701" w14:paraId="178F5B6B" w14:textId="77777777" w:rsidTr="009A2701">
        <w:trPr>
          <w:trHeight w:val="227"/>
        </w:trPr>
        <w:tc>
          <w:tcPr>
            <w:tcW w:w="426" w:type="dxa"/>
            <w:shd w:val="clear" w:color="auto" w:fill="D6E3BC" w:themeFill="accent3" w:themeFillTint="66"/>
            <w:vAlign w:val="center"/>
          </w:tcPr>
          <w:p w14:paraId="3908988B"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13</w:t>
            </w:r>
          </w:p>
        </w:tc>
        <w:tc>
          <w:tcPr>
            <w:tcW w:w="2124" w:type="dxa"/>
            <w:shd w:val="clear" w:color="000000" w:fill="FFFFFF"/>
            <w:noWrap/>
            <w:vAlign w:val="center"/>
            <w:hideMark/>
          </w:tcPr>
          <w:p w14:paraId="19D0F0D4"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Henk Burg</w:t>
            </w:r>
          </w:p>
        </w:tc>
        <w:tc>
          <w:tcPr>
            <w:tcW w:w="2126" w:type="dxa"/>
            <w:shd w:val="clear" w:color="000000" w:fill="FFFFFF"/>
            <w:noWrap/>
            <w:vAlign w:val="center"/>
            <w:hideMark/>
          </w:tcPr>
          <w:p w14:paraId="7FB3B0CE"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Helicon Opleidingen</w:t>
            </w:r>
          </w:p>
        </w:tc>
        <w:tc>
          <w:tcPr>
            <w:tcW w:w="426" w:type="dxa"/>
            <w:shd w:val="clear" w:color="auto" w:fill="D6E3BC" w:themeFill="accent3" w:themeFillTint="66"/>
            <w:vAlign w:val="center"/>
          </w:tcPr>
          <w:p w14:paraId="2B92CD17"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37</w:t>
            </w:r>
          </w:p>
        </w:tc>
        <w:tc>
          <w:tcPr>
            <w:tcW w:w="1417" w:type="dxa"/>
            <w:shd w:val="clear" w:color="auto" w:fill="FFFFFF" w:themeFill="background1"/>
            <w:vAlign w:val="center"/>
          </w:tcPr>
          <w:p w14:paraId="39D2C7BE"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heme="minorHAnsi" w:hAnsiTheme="minorHAnsi" w:cstheme="minorBidi"/>
                <w:sz w:val="16"/>
                <w:szCs w:val="16"/>
              </w:rPr>
              <w:t>Gydo van Dorland</w:t>
            </w:r>
          </w:p>
        </w:tc>
        <w:tc>
          <w:tcPr>
            <w:tcW w:w="2835" w:type="dxa"/>
            <w:shd w:val="clear" w:color="000000" w:fill="FFFFFF"/>
            <w:vAlign w:val="center"/>
          </w:tcPr>
          <w:p w14:paraId="66459C70"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sz w:val="16"/>
                <w:szCs w:val="16"/>
                <w:lang w:eastAsia="nl-NL"/>
              </w:rPr>
              <w:t>ROC MBO Rijnland</w:t>
            </w:r>
          </w:p>
        </w:tc>
      </w:tr>
      <w:tr w:rsidR="009A2701" w:rsidRPr="009A2701" w14:paraId="5CE29DD3" w14:textId="77777777" w:rsidTr="009A2701">
        <w:trPr>
          <w:trHeight w:val="227"/>
        </w:trPr>
        <w:tc>
          <w:tcPr>
            <w:tcW w:w="426" w:type="dxa"/>
            <w:shd w:val="clear" w:color="auto" w:fill="D6E3BC" w:themeFill="accent3" w:themeFillTint="66"/>
            <w:vAlign w:val="center"/>
          </w:tcPr>
          <w:p w14:paraId="71B2CC78"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14</w:t>
            </w:r>
          </w:p>
        </w:tc>
        <w:tc>
          <w:tcPr>
            <w:tcW w:w="2124" w:type="dxa"/>
            <w:shd w:val="clear" w:color="000000" w:fill="FFFFFF"/>
            <w:noWrap/>
            <w:vAlign w:val="center"/>
            <w:hideMark/>
          </w:tcPr>
          <w:p w14:paraId="735B0510"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Willem Flink</w:t>
            </w:r>
          </w:p>
        </w:tc>
        <w:tc>
          <w:tcPr>
            <w:tcW w:w="2126" w:type="dxa"/>
            <w:shd w:val="clear" w:color="000000" w:fill="FFFFFF"/>
            <w:noWrap/>
            <w:vAlign w:val="center"/>
            <w:hideMark/>
          </w:tcPr>
          <w:p w14:paraId="05DE1F31"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Hoornbeek College</w:t>
            </w:r>
          </w:p>
        </w:tc>
        <w:tc>
          <w:tcPr>
            <w:tcW w:w="426" w:type="dxa"/>
            <w:shd w:val="clear" w:color="auto" w:fill="D6E3BC" w:themeFill="accent3" w:themeFillTint="66"/>
            <w:vAlign w:val="center"/>
          </w:tcPr>
          <w:p w14:paraId="355F4F54"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38</w:t>
            </w:r>
          </w:p>
        </w:tc>
        <w:tc>
          <w:tcPr>
            <w:tcW w:w="1417" w:type="dxa"/>
            <w:shd w:val="clear" w:color="000000" w:fill="FFFFFF"/>
            <w:vAlign w:val="center"/>
          </w:tcPr>
          <w:p w14:paraId="247309A8"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Stefan Geutjes</w:t>
            </w:r>
          </w:p>
        </w:tc>
        <w:tc>
          <w:tcPr>
            <w:tcW w:w="2835" w:type="dxa"/>
            <w:shd w:val="clear" w:color="000000" w:fill="FFFFFF"/>
            <w:vAlign w:val="center"/>
          </w:tcPr>
          <w:p w14:paraId="6C463816"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Rivor</w:t>
            </w:r>
          </w:p>
        </w:tc>
      </w:tr>
      <w:tr w:rsidR="009A2701" w:rsidRPr="009A2701" w14:paraId="4D3781F4" w14:textId="77777777" w:rsidTr="009A2701">
        <w:trPr>
          <w:trHeight w:val="227"/>
        </w:trPr>
        <w:tc>
          <w:tcPr>
            <w:tcW w:w="426" w:type="dxa"/>
            <w:shd w:val="clear" w:color="auto" w:fill="D6E3BC" w:themeFill="accent3" w:themeFillTint="66"/>
            <w:vAlign w:val="center"/>
          </w:tcPr>
          <w:p w14:paraId="7CCD8EFA"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15</w:t>
            </w:r>
          </w:p>
        </w:tc>
        <w:tc>
          <w:tcPr>
            <w:tcW w:w="2124" w:type="dxa"/>
            <w:shd w:val="clear" w:color="000000" w:fill="FFFFFF"/>
            <w:noWrap/>
            <w:vAlign w:val="center"/>
            <w:hideMark/>
          </w:tcPr>
          <w:p w14:paraId="74F2F92A"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Jan de Hooge</w:t>
            </w:r>
          </w:p>
        </w:tc>
        <w:tc>
          <w:tcPr>
            <w:tcW w:w="2126" w:type="dxa"/>
            <w:shd w:val="clear" w:color="000000" w:fill="FFFFFF"/>
            <w:noWrap/>
            <w:vAlign w:val="center"/>
            <w:hideMark/>
          </w:tcPr>
          <w:p w14:paraId="284DB346"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Hout en Meubileringscollege</w:t>
            </w:r>
          </w:p>
          <w:p w14:paraId="47E35760"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Amsterdam / Rotterdam</w:t>
            </w:r>
          </w:p>
        </w:tc>
        <w:tc>
          <w:tcPr>
            <w:tcW w:w="426" w:type="dxa"/>
            <w:shd w:val="clear" w:color="auto" w:fill="D6E3BC" w:themeFill="accent3" w:themeFillTint="66"/>
            <w:vAlign w:val="center"/>
          </w:tcPr>
          <w:p w14:paraId="779BDAA2"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39</w:t>
            </w:r>
          </w:p>
        </w:tc>
        <w:tc>
          <w:tcPr>
            <w:tcW w:w="1417" w:type="dxa"/>
            <w:shd w:val="clear" w:color="000000" w:fill="FFFFFF"/>
            <w:vAlign w:val="center"/>
          </w:tcPr>
          <w:p w14:paraId="311F741C"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Theo Kuilboer</w:t>
            </w:r>
          </w:p>
        </w:tc>
        <w:tc>
          <w:tcPr>
            <w:tcW w:w="2835" w:type="dxa"/>
            <w:shd w:val="clear" w:color="000000" w:fill="FFFFFF"/>
            <w:vAlign w:val="center"/>
          </w:tcPr>
          <w:p w14:paraId="1EB6285F"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Top</w:t>
            </w:r>
          </w:p>
        </w:tc>
      </w:tr>
      <w:tr w:rsidR="009A2701" w:rsidRPr="009A2701" w14:paraId="5028EF15" w14:textId="77777777" w:rsidTr="009A2701">
        <w:trPr>
          <w:trHeight w:val="227"/>
        </w:trPr>
        <w:tc>
          <w:tcPr>
            <w:tcW w:w="426" w:type="dxa"/>
            <w:shd w:val="clear" w:color="auto" w:fill="D6E3BC" w:themeFill="accent3" w:themeFillTint="66"/>
            <w:vAlign w:val="center"/>
          </w:tcPr>
          <w:p w14:paraId="65814561"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16</w:t>
            </w:r>
          </w:p>
        </w:tc>
        <w:tc>
          <w:tcPr>
            <w:tcW w:w="2124" w:type="dxa"/>
            <w:shd w:val="clear" w:color="000000" w:fill="FFFFFF"/>
            <w:noWrap/>
            <w:vAlign w:val="center"/>
            <w:hideMark/>
          </w:tcPr>
          <w:p w14:paraId="2B4F8EFA"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Frits Zadelhoff</w:t>
            </w:r>
          </w:p>
        </w:tc>
        <w:tc>
          <w:tcPr>
            <w:tcW w:w="2126" w:type="dxa"/>
            <w:shd w:val="clear" w:color="000000" w:fill="FFFFFF"/>
            <w:noWrap/>
            <w:vAlign w:val="center"/>
            <w:hideMark/>
          </w:tcPr>
          <w:p w14:paraId="262CE683"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Koning Willem 1 College</w:t>
            </w:r>
          </w:p>
        </w:tc>
        <w:tc>
          <w:tcPr>
            <w:tcW w:w="426" w:type="dxa"/>
            <w:shd w:val="clear" w:color="auto" w:fill="D6E3BC" w:themeFill="accent3" w:themeFillTint="66"/>
            <w:vAlign w:val="center"/>
          </w:tcPr>
          <w:p w14:paraId="2393F354"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40</w:t>
            </w:r>
          </w:p>
        </w:tc>
        <w:tc>
          <w:tcPr>
            <w:tcW w:w="1417" w:type="dxa"/>
            <w:shd w:val="clear" w:color="000000" w:fill="FFFFFF"/>
            <w:vAlign w:val="center"/>
          </w:tcPr>
          <w:p w14:paraId="7DEA98C8"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Co Klerkx</w:t>
            </w:r>
          </w:p>
        </w:tc>
        <w:tc>
          <w:tcPr>
            <w:tcW w:w="2835" w:type="dxa"/>
            <w:shd w:val="clear" w:color="000000" w:fill="FFFFFF"/>
            <w:vAlign w:val="center"/>
          </w:tcPr>
          <w:p w14:paraId="2BF4247F"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ROC van Amsterdam</w:t>
            </w:r>
          </w:p>
        </w:tc>
      </w:tr>
      <w:tr w:rsidR="009A2701" w:rsidRPr="009A2701" w14:paraId="1E925BFE" w14:textId="77777777" w:rsidTr="009A2701">
        <w:trPr>
          <w:trHeight w:val="227"/>
        </w:trPr>
        <w:tc>
          <w:tcPr>
            <w:tcW w:w="426" w:type="dxa"/>
            <w:shd w:val="clear" w:color="auto" w:fill="D6E3BC" w:themeFill="accent3" w:themeFillTint="66"/>
            <w:vAlign w:val="center"/>
          </w:tcPr>
          <w:p w14:paraId="4D68D564"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17</w:t>
            </w:r>
          </w:p>
        </w:tc>
        <w:tc>
          <w:tcPr>
            <w:tcW w:w="2124" w:type="dxa"/>
            <w:shd w:val="clear" w:color="000000" w:fill="FFFFFF"/>
            <w:noWrap/>
            <w:vAlign w:val="center"/>
            <w:hideMark/>
          </w:tcPr>
          <w:p w14:paraId="49CF3239"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Bert Lammers</w:t>
            </w:r>
          </w:p>
        </w:tc>
        <w:tc>
          <w:tcPr>
            <w:tcW w:w="2126" w:type="dxa"/>
            <w:shd w:val="clear" w:color="000000" w:fill="FFFFFF"/>
            <w:noWrap/>
            <w:vAlign w:val="center"/>
            <w:hideMark/>
          </w:tcPr>
          <w:p w14:paraId="2CC686D4"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Landstede</w:t>
            </w:r>
          </w:p>
        </w:tc>
        <w:tc>
          <w:tcPr>
            <w:tcW w:w="426" w:type="dxa"/>
            <w:shd w:val="clear" w:color="auto" w:fill="D6E3BC" w:themeFill="accent3" w:themeFillTint="66"/>
            <w:vAlign w:val="center"/>
          </w:tcPr>
          <w:p w14:paraId="572F4FDA"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41</w:t>
            </w:r>
          </w:p>
        </w:tc>
        <w:tc>
          <w:tcPr>
            <w:tcW w:w="1417" w:type="dxa"/>
            <w:shd w:val="clear" w:color="000000" w:fill="FFFFFF"/>
            <w:vAlign w:val="center"/>
          </w:tcPr>
          <w:p w14:paraId="4D173A0F"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Nico Boom</w:t>
            </w:r>
          </w:p>
        </w:tc>
        <w:tc>
          <w:tcPr>
            <w:tcW w:w="2835" w:type="dxa"/>
            <w:shd w:val="clear" w:color="000000" w:fill="FFFFFF"/>
            <w:vAlign w:val="center"/>
          </w:tcPr>
          <w:p w14:paraId="0F1B1F74"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Scalda</w:t>
            </w:r>
          </w:p>
        </w:tc>
      </w:tr>
      <w:tr w:rsidR="009A2701" w:rsidRPr="009A2701" w14:paraId="649998D8" w14:textId="77777777" w:rsidTr="009A2701">
        <w:trPr>
          <w:trHeight w:val="227"/>
        </w:trPr>
        <w:tc>
          <w:tcPr>
            <w:tcW w:w="426" w:type="dxa"/>
            <w:shd w:val="clear" w:color="auto" w:fill="D6E3BC" w:themeFill="accent3" w:themeFillTint="66"/>
            <w:vAlign w:val="center"/>
          </w:tcPr>
          <w:p w14:paraId="6FDFD13F"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18</w:t>
            </w:r>
          </w:p>
        </w:tc>
        <w:tc>
          <w:tcPr>
            <w:tcW w:w="2124" w:type="dxa"/>
            <w:shd w:val="clear" w:color="000000" w:fill="FFFFFF"/>
            <w:noWrap/>
            <w:vAlign w:val="center"/>
            <w:hideMark/>
          </w:tcPr>
          <w:p w14:paraId="786B6401"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Rene Bosman</w:t>
            </w:r>
          </w:p>
        </w:tc>
        <w:tc>
          <w:tcPr>
            <w:tcW w:w="2126" w:type="dxa"/>
            <w:shd w:val="clear" w:color="000000" w:fill="FFFFFF"/>
            <w:noWrap/>
            <w:vAlign w:val="center"/>
            <w:hideMark/>
          </w:tcPr>
          <w:p w14:paraId="4AE87FF6"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Lentiz Onderwijsgroep</w:t>
            </w:r>
          </w:p>
        </w:tc>
        <w:tc>
          <w:tcPr>
            <w:tcW w:w="426" w:type="dxa"/>
            <w:shd w:val="clear" w:color="auto" w:fill="D6E3BC" w:themeFill="accent3" w:themeFillTint="66"/>
            <w:vAlign w:val="center"/>
          </w:tcPr>
          <w:p w14:paraId="5481D51C"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42</w:t>
            </w:r>
          </w:p>
        </w:tc>
        <w:tc>
          <w:tcPr>
            <w:tcW w:w="1417" w:type="dxa"/>
            <w:shd w:val="clear" w:color="000000" w:fill="FFFFFF"/>
            <w:vAlign w:val="center"/>
          </w:tcPr>
          <w:p w14:paraId="13D97DB9"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Peter Verhoeven</w:t>
            </w:r>
          </w:p>
        </w:tc>
        <w:tc>
          <w:tcPr>
            <w:tcW w:w="2835" w:type="dxa"/>
            <w:shd w:val="clear" w:color="000000" w:fill="FFFFFF"/>
            <w:vAlign w:val="center"/>
          </w:tcPr>
          <w:p w14:paraId="19B8E0ED"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Scholengemeenschap De Rooi Pannen</w:t>
            </w:r>
          </w:p>
        </w:tc>
      </w:tr>
      <w:tr w:rsidR="009A2701" w:rsidRPr="009A2701" w14:paraId="61688B19" w14:textId="77777777" w:rsidTr="009A2701">
        <w:trPr>
          <w:trHeight w:val="227"/>
        </w:trPr>
        <w:tc>
          <w:tcPr>
            <w:tcW w:w="426" w:type="dxa"/>
            <w:shd w:val="clear" w:color="auto" w:fill="D6E3BC" w:themeFill="accent3" w:themeFillTint="66"/>
            <w:vAlign w:val="center"/>
          </w:tcPr>
          <w:p w14:paraId="738991DF"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19</w:t>
            </w:r>
          </w:p>
        </w:tc>
        <w:tc>
          <w:tcPr>
            <w:tcW w:w="2124" w:type="dxa"/>
            <w:shd w:val="clear" w:color="000000" w:fill="FFFFFF"/>
            <w:noWrap/>
            <w:vAlign w:val="center"/>
            <w:hideMark/>
          </w:tcPr>
          <w:p w14:paraId="7FAE1E6E"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Marjolein Rombouts</w:t>
            </w:r>
          </w:p>
        </w:tc>
        <w:tc>
          <w:tcPr>
            <w:tcW w:w="2126" w:type="dxa"/>
            <w:shd w:val="clear" w:color="000000" w:fill="FFFFFF"/>
            <w:noWrap/>
            <w:vAlign w:val="center"/>
            <w:hideMark/>
          </w:tcPr>
          <w:p w14:paraId="55D25D11"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MBO Utrecht</w:t>
            </w:r>
          </w:p>
        </w:tc>
        <w:tc>
          <w:tcPr>
            <w:tcW w:w="426" w:type="dxa"/>
            <w:shd w:val="clear" w:color="auto" w:fill="D6E3BC" w:themeFill="accent3" w:themeFillTint="66"/>
            <w:vAlign w:val="center"/>
          </w:tcPr>
          <w:p w14:paraId="02493FCE"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sz w:val="16"/>
                <w:szCs w:val="16"/>
                <w:lang w:eastAsia="nl-NL"/>
              </w:rPr>
              <w:t>43</w:t>
            </w:r>
          </w:p>
        </w:tc>
        <w:tc>
          <w:tcPr>
            <w:tcW w:w="1417" w:type="dxa"/>
            <w:shd w:val="clear" w:color="000000" w:fill="FFFFFF"/>
            <w:vAlign w:val="center"/>
          </w:tcPr>
          <w:p w14:paraId="4F216128"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Erwin Huggers</w:t>
            </w:r>
          </w:p>
        </w:tc>
        <w:tc>
          <w:tcPr>
            <w:tcW w:w="2835" w:type="dxa"/>
            <w:shd w:val="clear" w:color="000000" w:fill="FFFFFF"/>
            <w:vAlign w:val="center"/>
          </w:tcPr>
          <w:p w14:paraId="4E991286"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Sint Lucas</w:t>
            </w:r>
          </w:p>
        </w:tc>
      </w:tr>
      <w:tr w:rsidR="009A2701" w:rsidRPr="009A2701" w14:paraId="4FE6CE7F" w14:textId="77777777" w:rsidTr="009A2701">
        <w:trPr>
          <w:trHeight w:val="227"/>
        </w:trPr>
        <w:tc>
          <w:tcPr>
            <w:tcW w:w="426" w:type="dxa"/>
            <w:shd w:val="clear" w:color="auto" w:fill="D6E3BC" w:themeFill="accent3" w:themeFillTint="66"/>
            <w:vAlign w:val="center"/>
          </w:tcPr>
          <w:p w14:paraId="02AD37EB"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20</w:t>
            </w:r>
          </w:p>
        </w:tc>
        <w:tc>
          <w:tcPr>
            <w:tcW w:w="2124" w:type="dxa"/>
            <w:shd w:val="clear" w:color="000000" w:fill="FFFFFF"/>
            <w:noWrap/>
            <w:vAlign w:val="center"/>
            <w:hideMark/>
          </w:tcPr>
          <w:p w14:paraId="4A46F32F"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Rob van Velzen</w:t>
            </w:r>
          </w:p>
        </w:tc>
        <w:tc>
          <w:tcPr>
            <w:tcW w:w="2126" w:type="dxa"/>
            <w:shd w:val="clear" w:color="000000" w:fill="FFFFFF"/>
            <w:noWrap/>
            <w:vAlign w:val="center"/>
            <w:hideMark/>
          </w:tcPr>
          <w:p w14:paraId="1EEC307D"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Mediacollege Amsterdam</w:t>
            </w:r>
          </w:p>
        </w:tc>
        <w:tc>
          <w:tcPr>
            <w:tcW w:w="426" w:type="dxa"/>
            <w:shd w:val="clear" w:color="auto" w:fill="D6E3BC" w:themeFill="accent3" w:themeFillTint="66"/>
            <w:vAlign w:val="center"/>
          </w:tcPr>
          <w:p w14:paraId="660CF0CB"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44</w:t>
            </w:r>
          </w:p>
        </w:tc>
        <w:tc>
          <w:tcPr>
            <w:tcW w:w="1417" w:type="dxa"/>
            <w:shd w:val="clear" w:color="auto" w:fill="FFFFFF" w:themeFill="background1"/>
            <w:vAlign w:val="center"/>
          </w:tcPr>
          <w:p w14:paraId="197E7D3B"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sz w:val="16"/>
                <w:szCs w:val="16"/>
                <w:lang w:eastAsia="nl-NL"/>
              </w:rPr>
              <w:t>Esther ter Avest</w:t>
            </w:r>
          </w:p>
        </w:tc>
        <w:tc>
          <w:tcPr>
            <w:tcW w:w="2835" w:type="dxa"/>
            <w:shd w:val="clear" w:color="auto" w:fill="FFFFFF" w:themeFill="background1"/>
            <w:vAlign w:val="center"/>
          </w:tcPr>
          <w:p w14:paraId="2496FFFA"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sz w:val="16"/>
                <w:szCs w:val="16"/>
                <w:lang w:eastAsia="nl-NL"/>
              </w:rPr>
              <w:t>Soma College</w:t>
            </w:r>
          </w:p>
        </w:tc>
      </w:tr>
      <w:tr w:rsidR="009A2701" w:rsidRPr="009A2701" w14:paraId="24344769" w14:textId="77777777" w:rsidTr="009A2701">
        <w:trPr>
          <w:trHeight w:val="227"/>
        </w:trPr>
        <w:tc>
          <w:tcPr>
            <w:tcW w:w="426" w:type="dxa"/>
            <w:shd w:val="clear" w:color="auto" w:fill="DDD9C3" w:themeFill="background2" w:themeFillShade="E6"/>
            <w:vAlign w:val="center"/>
          </w:tcPr>
          <w:p w14:paraId="648CAC36" w14:textId="77777777" w:rsidR="009A2701" w:rsidRPr="009A2701" w:rsidRDefault="009A2701" w:rsidP="009A2701">
            <w:pPr>
              <w:jc w:val="center"/>
              <w:rPr>
                <w:rFonts w:asciiTheme="minorHAnsi" w:eastAsia="Times New Roman" w:hAnsiTheme="minorHAnsi" w:cs="Arial"/>
                <w:color w:val="000000" w:themeColor="text1"/>
                <w:sz w:val="16"/>
                <w:szCs w:val="16"/>
                <w:lang w:eastAsia="nl-NL"/>
              </w:rPr>
            </w:pPr>
            <w:r w:rsidRPr="009A2701">
              <w:rPr>
                <w:rFonts w:asciiTheme="minorHAnsi" w:eastAsia="Times New Roman" w:hAnsiTheme="minorHAnsi" w:cs="Arial"/>
                <w:color w:val="000000" w:themeColor="text1"/>
                <w:sz w:val="16"/>
                <w:szCs w:val="16"/>
                <w:lang w:eastAsia="nl-NL"/>
              </w:rPr>
              <w:t>21</w:t>
            </w:r>
          </w:p>
        </w:tc>
        <w:tc>
          <w:tcPr>
            <w:tcW w:w="2124" w:type="dxa"/>
            <w:shd w:val="clear" w:color="auto" w:fill="FFFFFF" w:themeFill="background1"/>
            <w:noWrap/>
            <w:vAlign w:val="center"/>
            <w:hideMark/>
          </w:tcPr>
          <w:p w14:paraId="03B777CD" w14:textId="77777777" w:rsidR="009A2701" w:rsidRPr="009A2701" w:rsidRDefault="009A2701" w:rsidP="009A2701">
            <w:pPr>
              <w:jc w:val="left"/>
              <w:rPr>
                <w:rFonts w:asciiTheme="minorHAnsi" w:eastAsia="Times New Roman" w:hAnsiTheme="minorHAnsi" w:cs="Arial"/>
                <w:color w:val="000000" w:themeColor="text1"/>
                <w:sz w:val="16"/>
                <w:szCs w:val="16"/>
                <w:lang w:eastAsia="nl-NL"/>
              </w:rPr>
            </w:pPr>
            <w:r w:rsidRPr="009A2701">
              <w:rPr>
                <w:rFonts w:asciiTheme="minorHAnsi" w:eastAsia="Times New Roman" w:hAnsiTheme="minorHAnsi" w:cs="Arial"/>
                <w:color w:val="000000" w:themeColor="text1"/>
                <w:sz w:val="16"/>
                <w:szCs w:val="16"/>
                <w:lang w:eastAsia="nl-NL"/>
              </w:rPr>
              <w:t>Jelle van Bachem</w:t>
            </w:r>
          </w:p>
        </w:tc>
        <w:tc>
          <w:tcPr>
            <w:tcW w:w="2126" w:type="dxa"/>
            <w:shd w:val="clear" w:color="auto" w:fill="FFFFFF" w:themeFill="background1"/>
            <w:noWrap/>
            <w:vAlign w:val="center"/>
            <w:hideMark/>
          </w:tcPr>
          <w:p w14:paraId="307BA154" w14:textId="77777777" w:rsidR="009A2701" w:rsidRPr="009A2701" w:rsidRDefault="009A2701" w:rsidP="009A2701">
            <w:pPr>
              <w:jc w:val="left"/>
              <w:rPr>
                <w:rFonts w:asciiTheme="minorHAnsi" w:eastAsia="Times New Roman" w:hAnsiTheme="minorHAnsi" w:cs="Arial"/>
                <w:color w:val="000000" w:themeColor="text1"/>
                <w:sz w:val="16"/>
                <w:szCs w:val="16"/>
                <w:lang w:eastAsia="nl-NL"/>
              </w:rPr>
            </w:pPr>
            <w:r w:rsidRPr="009A2701">
              <w:rPr>
                <w:rFonts w:asciiTheme="minorHAnsi" w:eastAsia="Times New Roman" w:hAnsiTheme="minorHAnsi" w:cs="Arial"/>
                <w:color w:val="000000" w:themeColor="text1"/>
                <w:sz w:val="16"/>
                <w:szCs w:val="16"/>
                <w:lang w:eastAsia="nl-NL"/>
              </w:rPr>
              <w:t>Nimeto Utrecht</w:t>
            </w:r>
          </w:p>
        </w:tc>
        <w:tc>
          <w:tcPr>
            <w:tcW w:w="426" w:type="dxa"/>
            <w:shd w:val="clear" w:color="auto" w:fill="D6E3BC" w:themeFill="accent3" w:themeFillTint="66"/>
            <w:vAlign w:val="center"/>
          </w:tcPr>
          <w:p w14:paraId="11E8F3A7" w14:textId="77777777" w:rsidR="009A2701" w:rsidRPr="009A2701" w:rsidRDefault="009A2701" w:rsidP="009A2701">
            <w:pPr>
              <w:jc w:val="center"/>
              <w:rPr>
                <w:rFonts w:asciiTheme="minorHAnsi" w:eastAsia="Times New Roman" w:hAnsiTheme="minorHAnsi" w:cs="Arial"/>
                <w:color w:val="000000" w:themeColor="text1"/>
                <w:sz w:val="16"/>
                <w:szCs w:val="16"/>
                <w:highlight w:val="yellow"/>
                <w:lang w:eastAsia="nl-NL"/>
              </w:rPr>
            </w:pPr>
            <w:r w:rsidRPr="009A2701">
              <w:rPr>
                <w:rFonts w:asciiTheme="minorHAnsi" w:eastAsia="Times New Roman" w:hAnsiTheme="minorHAnsi" w:cs="Arial"/>
                <w:color w:val="000000"/>
                <w:sz w:val="16"/>
                <w:szCs w:val="16"/>
                <w:lang w:eastAsia="nl-NL"/>
              </w:rPr>
              <w:t>45</w:t>
            </w:r>
          </w:p>
        </w:tc>
        <w:tc>
          <w:tcPr>
            <w:tcW w:w="1417" w:type="dxa"/>
            <w:shd w:val="clear" w:color="000000" w:fill="FFFFFF"/>
            <w:vAlign w:val="center"/>
          </w:tcPr>
          <w:p w14:paraId="30D802DE" w14:textId="77777777" w:rsidR="009A2701" w:rsidRPr="009A2701" w:rsidRDefault="009A2701" w:rsidP="009A2701">
            <w:pPr>
              <w:jc w:val="left"/>
              <w:rPr>
                <w:rFonts w:asciiTheme="minorHAnsi" w:eastAsia="Times New Roman" w:hAnsiTheme="minorHAnsi" w:cs="Arial"/>
                <w:color w:val="000000" w:themeColor="text1"/>
                <w:lang w:eastAsia="nl-NL"/>
              </w:rPr>
            </w:pPr>
            <w:r w:rsidRPr="009A2701">
              <w:rPr>
                <w:rFonts w:asciiTheme="minorHAnsi" w:eastAsia="Times New Roman" w:hAnsiTheme="minorHAnsi" w:cs="Arial"/>
                <w:color w:val="000000"/>
                <w:sz w:val="16"/>
                <w:szCs w:val="16"/>
                <w:lang w:eastAsia="nl-NL"/>
              </w:rPr>
              <w:t>Frank Verkammen</w:t>
            </w:r>
          </w:p>
        </w:tc>
        <w:tc>
          <w:tcPr>
            <w:tcW w:w="2835" w:type="dxa"/>
            <w:shd w:val="clear" w:color="000000" w:fill="FFFFFF"/>
            <w:vAlign w:val="center"/>
          </w:tcPr>
          <w:p w14:paraId="69F2D723" w14:textId="77777777" w:rsidR="009A2701" w:rsidRPr="009A2701" w:rsidRDefault="009A2701" w:rsidP="009A2701">
            <w:pPr>
              <w:jc w:val="left"/>
              <w:rPr>
                <w:rFonts w:asciiTheme="minorHAnsi" w:eastAsia="Times New Roman" w:hAnsiTheme="minorHAnsi" w:cs="Arial"/>
                <w:color w:val="000000" w:themeColor="text1"/>
                <w:lang w:eastAsia="nl-NL"/>
              </w:rPr>
            </w:pPr>
            <w:r w:rsidRPr="009A2701">
              <w:rPr>
                <w:rFonts w:asciiTheme="minorHAnsi" w:eastAsia="Times New Roman" w:hAnsiTheme="minorHAnsi" w:cs="Arial"/>
                <w:color w:val="000000"/>
                <w:sz w:val="16"/>
                <w:szCs w:val="16"/>
                <w:lang w:eastAsia="nl-NL"/>
              </w:rPr>
              <w:t>Summa College</w:t>
            </w:r>
          </w:p>
        </w:tc>
      </w:tr>
      <w:tr w:rsidR="009A2701" w:rsidRPr="009A2701" w14:paraId="265B3AAE" w14:textId="77777777" w:rsidTr="009A2701">
        <w:trPr>
          <w:trHeight w:val="227"/>
        </w:trPr>
        <w:tc>
          <w:tcPr>
            <w:tcW w:w="426" w:type="dxa"/>
            <w:shd w:val="clear" w:color="auto" w:fill="D6E3BC" w:themeFill="accent3" w:themeFillTint="66"/>
            <w:vAlign w:val="center"/>
          </w:tcPr>
          <w:p w14:paraId="04A45DFE"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22</w:t>
            </w:r>
          </w:p>
        </w:tc>
        <w:tc>
          <w:tcPr>
            <w:tcW w:w="2124" w:type="dxa"/>
            <w:shd w:val="clear" w:color="000000" w:fill="FFFFFF"/>
            <w:noWrap/>
            <w:vAlign w:val="center"/>
            <w:hideMark/>
          </w:tcPr>
          <w:p w14:paraId="30B67A65"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 xml:space="preserve">Linn Zuidema </w:t>
            </w:r>
          </w:p>
        </w:tc>
        <w:tc>
          <w:tcPr>
            <w:tcW w:w="2126" w:type="dxa"/>
            <w:shd w:val="clear" w:color="000000" w:fill="FFFFFF"/>
            <w:noWrap/>
            <w:vAlign w:val="center"/>
            <w:hideMark/>
          </w:tcPr>
          <w:p w14:paraId="6382331B"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Noorderpoort</w:t>
            </w:r>
          </w:p>
        </w:tc>
        <w:tc>
          <w:tcPr>
            <w:tcW w:w="426" w:type="dxa"/>
            <w:shd w:val="clear" w:color="auto" w:fill="D6E3BC" w:themeFill="accent3" w:themeFillTint="66"/>
            <w:vAlign w:val="center"/>
          </w:tcPr>
          <w:p w14:paraId="14EF786A"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46</w:t>
            </w:r>
          </w:p>
        </w:tc>
        <w:tc>
          <w:tcPr>
            <w:tcW w:w="1417" w:type="dxa"/>
            <w:shd w:val="clear" w:color="000000" w:fill="FFFFFF"/>
            <w:vAlign w:val="center"/>
          </w:tcPr>
          <w:p w14:paraId="41EB39AC"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Bertha Lenstra</w:t>
            </w:r>
          </w:p>
        </w:tc>
        <w:tc>
          <w:tcPr>
            <w:tcW w:w="2835" w:type="dxa"/>
            <w:shd w:val="clear" w:color="000000" w:fill="FFFFFF"/>
            <w:vAlign w:val="center"/>
          </w:tcPr>
          <w:p w14:paraId="78105A0A"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SVO</w:t>
            </w:r>
          </w:p>
        </w:tc>
      </w:tr>
      <w:tr w:rsidR="009A2701" w:rsidRPr="009A2701" w14:paraId="6C671351" w14:textId="77777777" w:rsidTr="009A2701">
        <w:trPr>
          <w:trHeight w:val="227"/>
        </w:trPr>
        <w:tc>
          <w:tcPr>
            <w:tcW w:w="426" w:type="dxa"/>
            <w:shd w:val="clear" w:color="auto" w:fill="D6E3BC"/>
            <w:vAlign w:val="center"/>
          </w:tcPr>
          <w:p w14:paraId="14E6E13B"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23</w:t>
            </w:r>
          </w:p>
        </w:tc>
        <w:tc>
          <w:tcPr>
            <w:tcW w:w="2124" w:type="dxa"/>
            <w:shd w:val="clear" w:color="000000" w:fill="FFFFFF"/>
            <w:noWrap/>
            <w:vAlign w:val="center"/>
            <w:hideMark/>
          </w:tcPr>
          <w:p w14:paraId="785B5ADD"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Janine Kloosterman</w:t>
            </w:r>
          </w:p>
        </w:tc>
        <w:tc>
          <w:tcPr>
            <w:tcW w:w="2126" w:type="dxa"/>
            <w:shd w:val="clear" w:color="000000" w:fill="FFFFFF"/>
            <w:noWrap/>
            <w:vAlign w:val="center"/>
            <w:hideMark/>
          </w:tcPr>
          <w:p w14:paraId="63B9C698" w14:textId="77777777" w:rsidR="009A2701" w:rsidRPr="009A2701" w:rsidRDefault="009A2701" w:rsidP="009A2701">
            <w:pPr>
              <w:jc w:val="left"/>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Nordwin College</w:t>
            </w:r>
          </w:p>
        </w:tc>
        <w:tc>
          <w:tcPr>
            <w:tcW w:w="426" w:type="dxa"/>
            <w:shd w:val="clear" w:color="auto" w:fill="D6E3BC" w:themeFill="accent3" w:themeFillTint="66"/>
            <w:vAlign w:val="center"/>
          </w:tcPr>
          <w:p w14:paraId="6904AE3A" w14:textId="77777777" w:rsidR="009A2701" w:rsidRPr="009A2701" w:rsidRDefault="009A2701" w:rsidP="009A2701">
            <w:pPr>
              <w:jc w:val="center"/>
              <w:rPr>
                <w:rFonts w:asciiTheme="minorHAnsi" w:eastAsia="Times New Roman" w:hAnsiTheme="minorHAnsi" w:cs="Arial"/>
                <w:color w:val="000000"/>
                <w:sz w:val="16"/>
                <w:szCs w:val="16"/>
                <w:lang w:eastAsia="nl-NL"/>
              </w:rPr>
            </w:pPr>
            <w:r w:rsidRPr="009A2701">
              <w:rPr>
                <w:rFonts w:asciiTheme="minorHAnsi" w:eastAsia="Times New Roman" w:hAnsiTheme="minorHAnsi" w:cs="Arial"/>
                <w:color w:val="000000"/>
                <w:sz w:val="16"/>
                <w:szCs w:val="16"/>
                <w:lang w:eastAsia="nl-NL"/>
              </w:rPr>
              <w:t>47</w:t>
            </w:r>
          </w:p>
        </w:tc>
        <w:tc>
          <w:tcPr>
            <w:tcW w:w="1417" w:type="dxa"/>
            <w:shd w:val="clear" w:color="000000" w:fill="FFFFFF"/>
            <w:vAlign w:val="center"/>
          </w:tcPr>
          <w:p w14:paraId="739CCE52"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Wim Arendse</w:t>
            </w:r>
          </w:p>
        </w:tc>
        <w:tc>
          <w:tcPr>
            <w:tcW w:w="2835" w:type="dxa"/>
            <w:shd w:val="clear" w:color="000000" w:fill="FFFFFF"/>
            <w:vAlign w:val="center"/>
          </w:tcPr>
          <w:p w14:paraId="61A4052A" w14:textId="77777777" w:rsidR="009A2701" w:rsidRPr="009A2701" w:rsidRDefault="009A2701" w:rsidP="009A2701">
            <w:pPr>
              <w:jc w:val="left"/>
              <w:rPr>
                <w:rFonts w:asciiTheme="minorHAnsi" w:eastAsia="Times New Roman" w:hAnsiTheme="minorHAnsi" w:cs="Arial"/>
                <w:color w:val="000000"/>
                <w:lang w:eastAsia="nl-NL"/>
              </w:rPr>
            </w:pPr>
            <w:r w:rsidRPr="009A2701">
              <w:rPr>
                <w:rFonts w:asciiTheme="minorHAnsi" w:eastAsia="Times New Roman" w:hAnsiTheme="minorHAnsi" w:cs="Arial"/>
                <w:color w:val="000000"/>
                <w:sz w:val="16"/>
                <w:szCs w:val="16"/>
                <w:lang w:eastAsia="nl-NL"/>
              </w:rPr>
              <w:t>Zadkine</w:t>
            </w:r>
          </w:p>
        </w:tc>
      </w:tr>
      <w:tr w:rsidR="009A2701" w:rsidRPr="009A2701" w14:paraId="59FBEE5B" w14:textId="77777777" w:rsidTr="009A2701">
        <w:trPr>
          <w:trHeight w:val="227"/>
        </w:trPr>
        <w:tc>
          <w:tcPr>
            <w:tcW w:w="426" w:type="dxa"/>
            <w:shd w:val="clear" w:color="auto" w:fill="D6E3BC"/>
            <w:vAlign w:val="center"/>
          </w:tcPr>
          <w:p w14:paraId="495CFC51" w14:textId="77777777" w:rsidR="009A2701" w:rsidRPr="009A2701" w:rsidRDefault="009A2701" w:rsidP="009A2701">
            <w:pPr>
              <w:jc w:val="center"/>
              <w:rPr>
                <w:rFonts w:asciiTheme="minorHAnsi" w:eastAsia="Times New Roman" w:hAnsiTheme="minorHAnsi" w:cs="Arial"/>
                <w:color w:val="000000" w:themeColor="text1"/>
                <w:sz w:val="16"/>
                <w:szCs w:val="16"/>
                <w:lang w:eastAsia="nl-NL"/>
              </w:rPr>
            </w:pPr>
            <w:r w:rsidRPr="009A2701">
              <w:rPr>
                <w:rFonts w:asciiTheme="minorHAnsi" w:eastAsia="Times New Roman" w:hAnsiTheme="minorHAnsi" w:cs="Arial"/>
                <w:color w:val="000000"/>
                <w:sz w:val="16"/>
                <w:szCs w:val="16"/>
                <w:lang w:eastAsia="nl-NL"/>
              </w:rPr>
              <w:t>24</w:t>
            </w:r>
          </w:p>
        </w:tc>
        <w:tc>
          <w:tcPr>
            <w:tcW w:w="2124" w:type="dxa"/>
            <w:shd w:val="clear" w:color="auto" w:fill="auto"/>
            <w:noWrap/>
            <w:vAlign w:val="center"/>
            <w:hideMark/>
          </w:tcPr>
          <w:p w14:paraId="0F488CDD" w14:textId="77777777" w:rsidR="009A2701" w:rsidRPr="009A2701" w:rsidRDefault="009A2701" w:rsidP="009A2701">
            <w:pPr>
              <w:jc w:val="left"/>
              <w:rPr>
                <w:rFonts w:asciiTheme="minorHAnsi" w:eastAsia="Times New Roman" w:hAnsiTheme="minorHAnsi" w:cs="Arial"/>
                <w:color w:val="000000" w:themeColor="text1"/>
                <w:sz w:val="16"/>
                <w:szCs w:val="16"/>
                <w:lang w:eastAsia="nl-NL"/>
              </w:rPr>
            </w:pPr>
            <w:r w:rsidRPr="009A2701">
              <w:rPr>
                <w:rFonts w:asciiTheme="minorHAnsi" w:eastAsia="Times New Roman" w:hAnsiTheme="minorHAnsi" w:cs="Arial"/>
                <w:color w:val="000000" w:themeColor="text1"/>
                <w:sz w:val="16"/>
                <w:szCs w:val="16"/>
                <w:lang w:eastAsia="nl-NL"/>
              </w:rPr>
              <w:t>Rob Smit</w:t>
            </w:r>
          </w:p>
        </w:tc>
        <w:tc>
          <w:tcPr>
            <w:tcW w:w="2126" w:type="dxa"/>
            <w:shd w:val="clear" w:color="auto" w:fill="auto"/>
            <w:noWrap/>
            <w:vAlign w:val="center"/>
            <w:hideMark/>
          </w:tcPr>
          <w:p w14:paraId="6D50C12A" w14:textId="77777777" w:rsidR="009A2701" w:rsidRPr="009A2701" w:rsidRDefault="009A2701" w:rsidP="009A2701">
            <w:pPr>
              <w:jc w:val="left"/>
              <w:rPr>
                <w:rFonts w:asciiTheme="minorHAnsi" w:eastAsia="Times New Roman" w:hAnsiTheme="minorHAnsi" w:cs="Arial"/>
                <w:color w:val="000000" w:themeColor="text1"/>
                <w:sz w:val="16"/>
                <w:szCs w:val="16"/>
                <w:lang w:eastAsia="nl-NL"/>
              </w:rPr>
            </w:pPr>
            <w:r w:rsidRPr="009A2701">
              <w:rPr>
                <w:rFonts w:asciiTheme="minorHAnsi" w:eastAsia="Times New Roman" w:hAnsiTheme="minorHAnsi" w:cs="Arial"/>
                <w:color w:val="000000" w:themeColor="text1"/>
                <w:sz w:val="16"/>
                <w:szCs w:val="16"/>
                <w:lang w:eastAsia="nl-NL"/>
              </w:rPr>
              <w:t>Nova College</w:t>
            </w:r>
          </w:p>
        </w:tc>
        <w:tc>
          <w:tcPr>
            <w:tcW w:w="426" w:type="dxa"/>
            <w:shd w:val="clear" w:color="000000" w:fill="FFFFFF"/>
            <w:vAlign w:val="center"/>
          </w:tcPr>
          <w:p w14:paraId="4E0F6204" w14:textId="77777777" w:rsidR="009A2701" w:rsidRPr="009A2701" w:rsidRDefault="009A2701" w:rsidP="009A2701">
            <w:pPr>
              <w:jc w:val="center"/>
              <w:rPr>
                <w:rFonts w:asciiTheme="minorHAnsi" w:eastAsia="Times New Roman" w:hAnsiTheme="minorHAnsi" w:cs="Arial"/>
                <w:color w:val="000000" w:themeColor="text1"/>
                <w:sz w:val="16"/>
                <w:szCs w:val="16"/>
                <w:lang w:eastAsia="nl-NL"/>
              </w:rPr>
            </w:pPr>
          </w:p>
        </w:tc>
        <w:tc>
          <w:tcPr>
            <w:tcW w:w="1417" w:type="dxa"/>
            <w:shd w:val="clear" w:color="000000" w:fill="FFFFFF"/>
          </w:tcPr>
          <w:p w14:paraId="3F3013BD" w14:textId="77777777" w:rsidR="009A2701" w:rsidRPr="009A2701" w:rsidRDefault="009A2701" w:rsidP="009A2701">
            <w:pPr>
              <w:jc w:val="left"/>
              <w:rPr>
                <w:rFonts w:asciiTheme="minorHAnsi" w:eastAsia="Times New Roman" w:hAnsiTheme="minorHAnsi" w:cs="Arial"/>
                <w:color w:val="000000"/>
                <w:lang w:eastAsia="nl-NL"/>
              </w:rPr>
            </w:pPr>
          </w:p>
        </w:tc>
        <w:tc>
          <w:tcPr>
            <w:tcW w:w="2835" w:type="dxa"/>
            <w:shd w:val="clear" w:color="000000" w:fill="FFFFFF"/>
          </w:tcPr>
          <w:p w14:paraId="3271FCCC" w14:textId="77777777" w:rsidR="009A2701" w:rsidRPr="009A2701" w:rsidRDefault="009A2701" w:rsidP="009A2701">
            <w:pPr>
              <w:jc w:val="left"/>
              <w:rPr>
                <w:rFonts w:asciiTheme="minorHAnsi" w:eastAsia="Times New Roman" w:hAnsiTheme="minorHAnsi" w:cs="Arial"/>
                <w:color w:val="000000"/>
                <w:lang w:eastAsia="nl-NL"/>
              </w:rPr>
            </w:pPr>
          </w:p>
        </w:tc>
      </w:tr>
    </w:tbl>
    <w:p w14:paraId="0672A423" w14:textId="77777777" w:rsidR="009A2701" w:rsidRDefault="009A2701" w:rsidP="003C2966">
      <w:pPr>
        <w:autoSpaceDE w:val="0"/>
        <w:autoSpaceDN w:val="0"/>
        <w:adjustRightInd w:val="0"/>
        <w:contextualSpacing/>
        <w:jc w:val="left"/>
        <w:rPr>
          <w:rFonts w:asciiTheme="minorHAnsi" w:hAnsiTheme="minorHAnsi" w:cstheme="minorHAnsi"/>
          <w:b/>
          <w:color w:val="893BC3"/>
          <w:sz w:val="28"/>
          <w:szCs w:val="28"/>
        </w:rPr>
      </w:pPr>
    </w:p>
    <w:p w14:paraId="463907A1" w14:textId="122A93BE" w:rsidR="003C2966" w:rsidRPr="003C2966" w:rsidRDefault="003C2966" w:rsidP="003C2966">
      <w:pPr>
        <w:autoSpaceDE w:val="0"/>
        <w:autoSpaceDN w:val="0"/>
        <w:adjustRightInd w:val="0"/>
        <w:contextualSpacing/>
        <w:jc w:val="left"/>
        <w:rPr>
          <w:rFonts w:asciiTheme="minorHAnsi" w:hAnsiTheme="minorHAnsi" w:cstheme="minorHAnsi"/>
          <w:b/>
          <w:color w:val="893BC3"/>
          <w:sz w:val="28"/>
          <w:szCs w:val="28"/>
        </w:rPr>
      </w:pPr>
      <w:r w:rsidRPr="003C2966">
        <w:rPr>
          <w:rFonts w:asciiTheme="minorHAnsi" w:hAnsiTheme="minorHAnsi" w:cstheme="minorHAnsi"/>
          <w:b/>
          <w:color w:val="893BC3"/>
          <w:sz w:val="28"/>
          <w:szCs w:val="28"/>
        </w:rPr>
        <w:t>Sommige rechten voorbehouden</w:t>
      </w:r>
    </w:p>
    <w:p w14:paraId="14E676CB" w14:textId="77777777" w:rsidR="003C2966" w:rsidRPr="00A205E3" w:rsidRDefault="003C2966" w:rsidP="003C2966">
      <w:pPr>
        <w:autoSpaceDE w:val="0"/>
        <w:autoSpaceDN w:val="0"/>
        <w:adjustRightInd w:val="0"/>
        <w:contextualSpacing/>
        <w:jc w:val="left"/>
        <w:rPr>
          <w:rFonts w:asciiTheme="minorHAnsi" w:hAnsiTheme="minorHAnsi" w:cstheme="minorHAnsi"/>
          <w:sz w:val="16"/>
          <w:szCs w:val="16"/>
        </w:rPr>
      </w:pPr>
      <w:r w:rsidRPr="00A205E3">
        <w:rPr>
          <w:rFonts w:asciiTheme="minorHAnsi" w:hAnsiTheme="minorHAnsi" w:cstheme="minorHAnsi"/>
          <w:sz w:val="16"/>
          <w:szCs w:val="16"/>
        </w:rPr>
        <w:t>Hoewel aan de totstandkoming van deze uitgave de uiterste zorg is besteed, aanvaarden de auteur(s), redacteur(s) en uitgever van Kennisnet geen aansprakelijkheid voor eventuele fouten of onvolkomenheden.</w:t>
      </w:r>
    </w:p>
    <w:p w14:paraId="68681246"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7B920109"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Creative commons</w:t>
      </w:r>
    </w:p>
    <w:p w14:paraId="2B3EAEE8" w14:textId="77777777" w:rsidR="003C2966" w:rsidRPr="00A205E3" w:rsidRDefault="003C2966" w:rsidP="003C2966">
      <w:pPr>
        <w:autoSpaceDE w:val="0"/>
        <w:autoSpaceDN w:val="0"/>
        <w:adjustRightInd w:val="0"/>
        <w:contextualSpacing/>
        <w:jc w:val="left"/>
        <w:rPr>
          <w:rFonts w:asciiTheme="minorHAnsi" w:hAnsiTheme="minorHAnsi" w:cstheme="minorHAnsi"/>
          <w:sz w:val="16"/>
          <w:szCs w:val="16"/>
        </w:rPr>
      </w:pPr>
      <w:r w:rsidRPr="00A205E3">
        <w:rPr>
          <w:rFonts w:ascii="Times New Roman" w:eastAsia="Times New Roman" w:hAnsi="Times New Roman"/>
          <w:noProof/>
          <w:color w:val="0000FF"/>
          <w:sz w:val="16"/>
          <w:szCs w:val="16"/>
          <w:lang w:eastAsia="nl-NL"/>
        </w:rPr>
        <w:drawing>
          <wp:anchor distT="0" distB="0" distL="114300" distR="114300" simplePos="0" relativeHeight="251658242" behindDoc="1" locked="0" layoutInCell="1" allowOverlap="1" wp14:anchorId="0C68EBAD" wp14:editId="30261308">
            <wp:simplePos x="0" y="0"/>
            <wp:positionH relativeFrom="column">
              <wp:posOffset>1924050</wp:posOffset>
            </wp:positionH>
            <wp:positionV relativeFrom="paragraph">
              <wp:posOffset>26670</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5E3">
        <w:rPr>
          <w:rFonts w:asciiTheme="minorHAnsi" w:hAnsiTheme="minorHAnsi" w:cstheme="minorHAnsi"/>
          <w:sz w:val="16"/>
          <w:szCs w:val="16"/>
        </w:rPr>
        <w:t>Naamsvermelding 3.0 Nederland</w:t>
      </w:r>
    </w:p>
    <w:p w14:paraId="1EC8BED8" w14:textId="77777777" w:rsidR="003C2966" w:rsidRPr="00A205E3" w:rsidRDefault="003C2966" w:rsidP="003C2966">
      <w:pPr>
        <w:autoSpaceDE w:val="0"/>
        <w:autoSpaceDN w:val="0"/>
        <w:adjustRightInd w:val="0"/>
        <w:contextualSpacing/>
        <w:jc w:val="left"/>
        <w:rPr>
          <w:rFonts w:asciiTheme="minorHAnsi" w:hAnsiTheme="minorHAnsi" w:cstheme="minorHAnsi"/>
          <w:sz w:val="16"/>
          <w:szCs w:val="16"/>
        </w:rPr>
      </w:pPr>
      <w:r w:rsidRPr="00A205E3">
        <w:rPr>
          <w:rFonts w:asciiTheme="minorHAnsi" w:hAnsiTheme="minorHAnsi" w:cstheme="minorHAnsi"/>
          <w:sz w:val="16"/>
          <w:szCs w:val="16"/>
        </w:rPr>
        <w:t>(CC BY 3.0)</w:t>
      </w:r>
    </w:p>
    <w:p w14:paraId="164E1FAA" w14:textId="77777777" w:rsidR="003C2966" w:rsidRPr="003C2966" w:rsidRDefault="003C2966" w:rsidP="003C2966">
      <w:pPr>
        <w:autoSpaceDE w:val="0"/>
        <w:autoSpaceDN w:val="0"/>
        <w:adjustRightInd w:val="0"/>
        <w:contextualSpacing/>
        <w:jc w:val="left"/>
        <w:rPr>
          <w:rFonts w:asciiTheme="minorHAnsi" w:hAnsiTheme="minorHAnsi" w:cstheme="minorHAnsi"/>
        </w:rPr>
      </w:pPr>
    </w:p>
    <w:p w14:paraId="4E218344"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De gebruiker mag:</w:t>
      </w:r>
    </w:p>
    <w:p w14:paraId="76B59E9E" w14:textId="77777777" w:rsidR="003C2966" w:rsidRPr="00A205E3"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sz w:val="16"/>
          <w:szCs w:val="16"/>
        </w:rPr>
      </w:pPr>
      <w:r w:rsidRPr="00A205E3">
        <w:rPr>
          <w:rFonts w:asciiTheme="minorHAnsi" w:eastAsiaTheme="minorHAnsi" w:hAnsiTheme="minorHAnsi" w:cstheme="minorHAnsi"/>
          <w:sz w:val="16"/>
          <w:szCs w:val="16"/>
        </w:rPr>
        <w:t>Het werk kopiëren, verspreiden en doorgeven</w:t>
      </w:r>
    </w:p>
    <w:p w14:paraId="30930837" w14:textId="77777777" w:rsidR="003C2966" w:rsidRPr="00A205E3" w:rsidRDefault="003C2966" w:rsidP="003C2966">
      <w:pPr>
        <w:widowControl w:val="0"/>
        <w:numPr>
          <w:ilvl w:val="0"/>
          <w:numId w:val="2"/>
        </w:numPr>
        <w:autoSpaceDE w:val="0"/>
        <w:autoSpaceDN w:val="0"/>
        <w:adjustRightInd w:val="0"/>
        <w:spacing w:after="200"/>
        <w:ind w:left="567" w:hanging="425"/>
        <w:contextualSpacing/>
        <w:jc w:val="left"/>
        <w:rPr>
          <w:rFonts w:asciiTheme="minorHAnsi" w:eastAsiaTheme="minorHAnsi" w:hAnsiTheme="minorHAnsi" w:cstheme="minorHAnsi"/>
          <w:sz w:val="16"/>
          <w:szCs w:val="16"/>
        </w:rPr>
      </w:pPr>
      <w:r w:rsidRPr="00A205E3">
        <w:rPr>
          <w:rFonts w:asciiTheme="minorHAnsi" w:eastAsiaTheme="minorHAnsi" w:hAnsiTheme="minorHAnsi" w:cstheme="minorHAnsi"/>
          <w:sz w:val="16"/>
          <w:szCs w:val="16"/>
        </w:rPr>
        <w:t>Remixen – afgeleide werken maken</w:t>
      </w:r>
    </w:p>
    <w:p w14:paraId="13AEE05A" w14:textId="77777777" w:rsidR="003C2966" w:rsidRPr="003C2966" w:rsidRDefault="003C2966" w:rsidP="003C2966">
      <w:pPr>
        <w:autoSpaceDE w:val="0"/>
        <w:autoSpaceDN w:val="0"/>
        <w:adjustRightInd w:val="0"/>
        <w:contextualSpacing/>
        <w:jc w:val="left"/>
        <w:rPr>
          <w:rFonts w:asciiTheme="minorHAnsi" w:hAnsiTheme="minorHAnsi" w:cstheme="minorHAnsi"/>
          <w:b/>
          <w:color w:val="1728A9"/>
        </w:rPr>
      </w:pPr>
      <w:r w:rsidRPr="003C2966">
        <w:rPr>
          <w:rFonts w:asciiTheme="minorHAnsi" w:hAnsiTheme="minorHAnsi" w:cstheme="minorHAnsi"/>
          <w:b/>
          <w:color w:val="1728A9"/>
        </w:rPr>
        <w:t>Onder de volgende voorwaarde:</w:t>
      </w:r>
    </w:p>
    <w:p w14:paraId="36E1A347" w14:textId="77777777" w:rsidR="003C2966" w:rsidRPr="00A205E3" w:rsidRDefault="003C2966" w:rsidP="003C2966">
      <w:pPr>
        <w:widowControl w:val="0"/>
        <w:numPr>
          <w:ilvl w:val="0"/>
          <w:numId w:val="2"/>
        </w:numPr>
        <w:tabs>
          <w:tab w:val="left" w:pos="567"/>
        </w:tabs>
        <w:autoSpaceDE w:val="0"/>
        <w:autoSpaceDN w:val="0"/>
        <w:adjustRightInd w:val="0"/>
        <w:spacing w:after="200"/>
        <w:ind w:left="567" w:hanging="425"/>
        <w:contextualSpacing/>
        <w:jc w:val="left"/>
        <w:rPr>
          <w:rFonts w:asciiTheme="minorHAnsi" w:eastAsiaTheme="minorHAnsi" w:hAnsiTheme="minorHAnsi" w:cstheme="minorHAnsi"/>
          <w:sz w:val="16"/>
          <w:szCs w:val="16"/>
        </w:rPr>
      </w:pPr>
      <w:r w:rsidRPr="00A205E3">
        <w:rPr>
          <w:rFonts w:asciiTheme="minorHAnsi" w:eastAsiaTheme="minorHAnsi" w:hAnsiTheme="minorHAnsi" w:cstheme="minorHAnsi"/>
          <w:sz w:val="16"/>
          <w:szCs w:val="16"/>
        </w:rPr>
        <w:t>Naamsvermelding – De gebruiker dient bij het werk de naam van Kennisnet te vermelden (maar niet zodanig dat de indruk gewekt wordt dat zij daarmee instemt met uw werk of uw gebruik van het werk).</w:t>
      </w:r>
    </w:p>
    <w:bookmarkStart w:id="6" w:name="_Toc425950796" w:displacedByCustomXml="next"/>
    <w:sdt>
      <w:sdtPr>
        <w:rPr>
          <w:rFonts w:ascii="Calibri" w:eastAsia="Calibri" w:hAnsi="Calibri" w:cs="Times New Roman"/>
          <w:b w:val="0"/>
          <w:bCs w:val="0"/>
          <w:color w:val="auto"/>
          <w:sz w:val="20"/>
          <w:szCs w:val="20"/>
          <w:lang w:eastAsia="en-US"/>
        </w:rPr>
        <w:id w:val="-1280185862"/>
        <w:docPartObj>
          <w:docPartGallery w:val="Table of Contents"/>
          <w:docPartUnique/>
        </w:docPartObj>
      </w:sdtPr>
      <w:sdtEndPr/>
      <w:sdtContent>
        <w:p w14:paraId="73FF15E0" w14:textId="77777777" w:rsidR="009A2701" w:rsidRDefault="009A2701">
          <w:pPr>
            <w:pStyle w:val="Kopvaninhoudsopgave"/>
            <w:rPr>
              <w:rFonts w:ascii="Calibri" w:eastAsia="Calibri" w:hAnsi="Calibri" w:cs="Times New Roman"/>
              <w:b w:val="0"/>
              <w:bCs w:val="0"/>
              <w:color w:val="auto"/>
              <w:sz w:val="20"/>
              <w:szCs w:val="20"/>
              <w:lang w:eastAsia="en-US"/>
            </w:rPr>
          </w:pPr>
        </w:p>
        <w:p w14:paraId="751FCC4D" w14:textId="77777777" w:rsidR="009A2701" w:rsidRDefault="009A2701">
          <w:r>
            <w:rPr>
              <w:b/>
              <w:bCs/>
            </w:rPr>
            <w:br w:type="page"/>
          </w:r>
        </w:p>
        <w:p w14:paraId="0941B8AF" w14:textId="1BF73102" w:rsidR="009B1D9F" w:rsidRDefault="009B1D9F">
          <w:pPr>
            <w:pStyle w:val="Kopvaninhoudsopgave"/>
          </w:pPr>
          <w:r>
            <w:lastRenderedPageBreak/>
            <w:t>Inhoudsopgave</w:t>
          </w:r>
        </w:p>
        <w:p w14:paraId="10E914EF" w14:textId="65AAD494" w:rsidR="00B072D5" w:rsidRDefault="009B1D9F">
          <w:pPr>
            <w:pStyle w:val="Inhopg1"/>
            <w:rPr>
              <w:rFonts w:asciiTheme="minorHAnsi" w:eastAsiaTheme="minorEastAsia" w:hAnsiTheme="minorHAnsi" w:cstheme="minorBidi"/>
              <w:b w:val="0"/>
              <w:color w:val="auto"/>
              <w:sz w:val="22"/>
              <w:lang w:eastAsia="nl-NL"/>
            </w:rPr>
          </w:pPr>
          <w:r>
            <w:fldChar w:fldCharType="begin"/>
          </w:r>
          <w:r>
            <w:instrText xml:space="preserve"> TOC \o "1-3" \h \z \u </w:instrText>
          </w:r>
          <w:r>
            <w:fldChar w:fldCharType="separate"/>
          </w:r>
          <w:hyperlink w:anchor="_Toc501637461" w:history="1">
            <w:r w:rsidR="00B072D5" w:rsidRPr="009D58FE">
              <w:rPr>
                <w:rStyle w:val="Hyperlink"/>
                <w:rFonts w:eastAsiaTheme="majorEastAsia" w:cstheme="majorBidi"/>
                <w:bCs/>
                <w:kern w:val="28"/>
              </w:rPr>
              <w:t>Verantwoording</w:t>
            </w:r>
            <w:r w:rsidR="00B072D5">
              <w:rPr>
                <w:webHidden/>
              </w:rPr>
              <w:tab/>
            </w:r>
            <w:r w:rsidR="00B072D5">
              <w:rPr>
                <w:webHidden/>
              </w:rPr>
              <w:fldChar w:fldCharType="begin"/>
            </w:r>
            <w:r w:rsidR="00B072D5">
              <w:rPr>
                <w:webHidden/>
              </w:rPr>
              <w:instrText xml:space="preserve"> PAGEREF _Toc501637461 \h </w:instrText>
            </w:r>
            <w:r w:rsidR="00B072D5">
              <w:rPr>
                <w:webHidden/>
              </w:rPr>
            </w:r>
            <w:r w:rsidR="00B072D5">
              <w:rPr>
                <w:webHidden/>
              </w:rPr>
              <w:fldChar w:fldCharType="separate"/>
            </w:r>
            <w:r w:rsidR="00535E06">
              <w:rPr>
                <w:webHidden/>
              </w:rPr>
              <w:t>2</w:t>
            </w:r>
            <w:r w:rsidR="00B072D5">
              <w:rPr>
                <w:webHidden/>
              </w:rPr>
              <w:fldChar w:fldCharType="end"/>
            </w:r>
          </w:hyperlink>
        </w:p>
        <w:p w14:paraId="58D4DFC0" w14:textId="175D8395" w:rsidR="00B072D5" w:rsidRDefault="00EC5558">
          <w:pPr>
            <w:pStyle w:val="Inhopg1"/>
            <w:rPr>
              <w:rFonts w:asciiTheme="minorHAnsi" w:eastAsiaTheme="minorEastAsia" w:hAnsiTheme="minorHAnsi" w:cstheme="minorBidi"/>
              <w:b w:val="0"/>
              <w:color w:val="auto"/>
              <w:sz w:val="22"/>
              <w:lang w:eastAsia="nl-NL"/>
            </w:rPr>
          </w:pPr>
          <w:hyperlink w:anchor="_Toc501637462" w:history="1">
            <w:r w:rsidR="00B072D5" w:rsidRPr="009D58FE">
              <w:rPr>
                <w:rStyle w:val="Hyperlink"/>
              </w:rPr>
              <w:t>1.</w:t>
            </w:r>
            <w:r w:rsidR="00B072D5">
              <w:rPr>
                <w:rFonts w:asciiTheme="minorHAnsi" w:eastAsiaTheme="minorEastAsia" w:hAnsiTheme="minorHAnsi" w:cstheme="minorBidi"/>
                <w:b w:val="0"/>
                <w:color w:val="auto"/>
                <w:sz w:val="22"/>
                <w:lang w:eastAsia="nl-NL"/>
              </w:rPr>
              <w:tab/>
            </w:r>
            <w:r w:rsidR="00B072D5" w:rsidRPr="009D58FE">
              <w:rPr>
                <w:rStyle w:val="Hyperlink"/>
              </w:rPr>
              <w:t>Conclusies IBP benchmark 2017</w:t>
            </w:r>
            <w:r w:rsidR="00B072D5">
              <w:rPr>
                <w:webHidden/>
              </w:rPr>
              <w:tab/>
            </w:r>
            <w:r w:rsidR="00B072D5">
              <w:rPr>
                <w:webHidden/>
              </w:rPr>
              <w:fldChar w:fldCharType="begin"/>
            </w:r>
            <w:r w:rsidR="00B072D5">
              <w:rPr>
                <w:webHidden/>
              </w:rPr>
              <w:instrText xml:space="preserve"> PAGEREF _Toc501637462 \h </w:instrText>
            </w:r>
            <w:r w:rsidR="00B072D5">
              <w:rPr>
                <w:webHidden/>
              </w:rPr>
            </w:r>
            <w:r w:rsidR="00B072D5">
              <w:rPr>
                <w:webHidden/>
              </w:rPr>
              <w:fldChar w:fldCharType="separate"/>
            </w:r>
            <w:r w:rsidR="00535E06">
              <w:rPr>
                <w:webHidden/>
              </w:rPr>
              <w:t>4</w:t>
            </w:r>
            <w:r w:rsidR="00B072D5">
              <w:rPr>
                <w:webHidden/>
              </w:rPr>
              <w:fldChar w:fldCharType="end"/>
            </w:r>
          </w:hyperlink>
        </w:p>
        <w:p w14:paraId="7998BB2A" w14:textId="675AB59C" w:rsidR="00B072D5" w:rsidRDefault="00EC5558">
          <w:pPr>
            <w:pStyle w:val="Inhopg2"/>
            <w:rPr>
              <w:rFonts w:asciiTheme="minorHAnsi" w:eastAsiaTheme="minorEastAsia" w:hAnsiTheme="minorHAnsi" w:cstheme="minorBidi"/>
              <w:noProof/>
              <w:sz w:val="22"/>
              <w:szCs w:val="22"/>
              <w:lang w:eastAsia="nl-NL"/>
            </w:rPr>
          </w:pPr>
          <w:hyperlink w:anchor="_Toc501637463" w:history="1">
            <w:r w:rsidR="00B072D5" w:rsidRPr="009D58FE">
              <w:rPr>
                <w:rStyle w:val="Hyperlink"/>
                <w:noProof/>
              </w:rPr>
              <w:t>1.1</w:t>
            </w:r>
            <w:r w:rsidR="00B072D5">
              <w:rPr>
                <w:rFonts w:asciiTheme="minorHAnsi" w:eastAsiaTheme="minorEastAsia" w:hAnsiTheme="minorHAnsi" w:cstheme="minorBidi"/>
                <w:noProof/>
                <w:sz w:val="22"/>
                <w:szCs w:val="22"/>
                <w:lang w:eastAsia="nl-NL"/>
              </w:rPr>
              <w:tab/>
            </w:r>
            <w:r w:rsidR="00B072D5" w:rsidRPr="009D58FE">
              <w:rPr>
                <w:rStyle w:val="Hyperlink"/>
                <w:noProof/>
              </w:rPr>
              <w:t>Terugblik</w:t>
            </w:r>
            <w:r w:rsidR="00B072D5">
              <w:rPr>
                <w:noProof/>
                <w:webHidden/>
              </w:rPr>
              <w:tab/>
            </w:r>
            <w:r w:rsidR="00B072D5">
              <w:rPr>
                <w:noProof/>
                <w:webHidden/>
              </w:rPr>
              <w:fldChar w:fldCharType="begin"/>
            </w:r>
            <w:r w:rsidR="00B072D5">
              <w:rPr>
                <w:noProof/>
                <w:webHidden/>
              </w:rPr>
              <w:instrText xml:space="preserve"> PAGEREF _Toc501637463 \h </w:instrText>
            </w:r>
            <w:r w:rsidR="00B072D5">
              <w:rPr>
                <w:noProof/>
                <w:webHidden/>
              </w:rPr>
            </w:r>
            <w:r w:rsidR="00B072D5">
              <w:rPr>
                <w:noProof/>
                <w:webHidden/>
              </w:rPr>
              <w:fldChar w:fldCharType="separate"/>
            </w:r>
            <w:r w:rsidR="00535E06">
              <w:rPr>
                <w:noProof/>
                <w:webHidden/>
              </w:rPr>
              <w:t>4</w:t>
            </w:r>
            <w:r w:rsidR="00B072D5">
              <w:rPr>
                <w:noProof/>
                <w:webHidden/>
              </w:rPr>
              <w:fldChar w:fldCharType="end"/>
            </w:r>
          </w:hyperlink>
        </w:p>
        <w:p w14:paraId="7351221B" w14:textId="6EA2824A" w:rsidR="00B072D5" w:rsidRDefault="00EC5558">
          <w:pPr>
            <w:pStyle w:val="Inhopg2"/>
            <w:rPr>
              <w:rFonts w:asciiTheme="minorHAnsi" w:eastAsiaTheme="minorEastAsia" w:hAnsiTheme="minorHAnsi" w:cstheme="minorBidi"/>
              <w:noProof/>
              <w:sz w:val="22"/>
              <w:szCs w:val="22"/>
              <w:lang w:eastAsia="nl-NL"/>
            </w:rPr>
          </w:pPr>
          <w:hyperlink w:anchor="_Toc501637464" w:history="1">
            <w:r w:rsidR="00B072D5" w:rsidRPr="009D58FE">
              <w:rPr>
                <w:rStyle w:val="Hyperlink"/>
                <w:noProof/>
              </w:rPr>
              <w:t>1.2</w:t>
            </w:r>
            <w:r w:rsidR="00B072D5">
              <w:rPr>
                <w:rFonts w:asciiTheme="minorHAnsi" w:eastAsiaTheme="minorEastAsia" w:hAnsiTheme="minorHAnsi" w:cstheme="minorBidi"/>
                <w:noProof/>
                <w:sz w:val="22"/>
                <w:szCs w:val="22"/>
                <w:lang w:eastAsia="nl-NL"/>
              </w:rPr>
              <w:tab/>
            </w:r>
            <w:r w:rsidR="00B072D5" w:rsidRPr="009D58FE">
              <w:rPr>
                <w:rStyle w:val="Hyperlink"/>
                <w:noProof/>
              </w:rPr>
              <w:t>Representativiteit</w:t>
            </w:r>
            <w:r w:rsidR="00B072D5">
              <w:rPr>
                <w:noProof/>
                <w:webHidden/>
              </w:rPr>
              <w:tab/>
            </w:r>
            <w:r w:rsidR="00B072D5">
              <w:rPr>
                <w:noProof/>
                <w:webHidden/>
              </w:rPr>
              <w:fldChar w:fldCharType="begin"/>
            </w:r>
            <w:r w:rsidR="00B072D5">
              <w:rPr>
                <w:noProof/>
                <w:webHidden/>
              </w:rPr>
              <w:instrText xml:space="preserve"> PAGEREF _Toc501637464 \h </w:instrText>
            </w:r>
            <w:r w:rsidR="00B072D5">
              <w:rPr>
                <w:noProof/>
                <w:webHidden/>
              </w:rPr>
            </w:r>
            <w:r w:rsidR="00B072D5">
              <w:rPr>
                <w:noProof/>
                <w:webHidden/>
              </w:rPr>
              <w:fldChar w:fldCharType="separate"/>
            </w:r>
            <w:r w:rsidR="00535E06">
              <w:rPr>
                <w:noProof/>
                <w:webHidden/>
              </w:rPr>
              <w:t>5</w:t>
            </w:r>
            <w:r w:rsidR="00B072D5">
              <w:rPr>
                <w:noProof/>
                <w:webHidden/>
              </w:rPr>
              <w:fldChar w:fldCharType="end"/>
            </w:r>
          </w:hyperlink>
        </w:p>
        <w:p w14:paraId="0A965CB9" w14:textId="243BEEC5" w:rsidR="00B072D5" w:rsidRDefault="00EC5558">
          <w:pPr>
            <w:pStyle w:val="Inhopg2"/>
            <w:rPr>
              <w:rFonts w:asciiTheme="minorHAnsi" w:eastAsiaTheme="minorEastAsia" w:hAnsiTheme="minorHAnsi" w:cstheme="minorBidi"/>
              <w:noProof/>
              <w:sz w:val="22"/>
              <w:szCs w:val="22"/>
              <w:lang w:eastAsia="nl-NL"/>
            </w:rPr>
          </w:pPr>
          <w:hyperlink w:anchor="_Toc501637465" w:history="1">
            <w:r w:rsidR="00B072D5" w:rsidRPr="009D58FE">
              <w:rPr>
                <w:rStyle w:val="Hyperlink"/>
                <w:noProof/>
              </w:rPr>
              <w:t>1.3</w:t>
            </w:r>
            <w:r w:rsidR="00B072D5">
              <w:rPr>
                <w:rFonts w:asciiTheme="minorHAnsi" w:eastAsiaTheme="minorEastAsia" w:hAnsiTheme="minorHAnsi" w:cstheme="minorBidi"/>
                <w:noProof/>
                <w:sz w:val="22"/>
                <w:szCs w:val="22"/>
                <w:lang w:eastAsia="nl-NL"/>
              </w:rPr>
              <w:tab/>
            </w:r>
            <w:r w:rsidR="00B072D5" w:rsidRPr="009D58FE">
              <w:rPr>
                <w:rStyle w:val="Hyperlink"/>
                <w:noProof/>
              </w:rPr>
              <w:t>Benchmark ibp 2017 en algemene bevindingen ibp in het mbo</w:t>
            </w:r>
            <w:r w:rsidR="00B072D5">
              <w:rPr>
                <w:noProof/>
                <w:webHidden/>
              </w:rPr>
              <w:tab/>
            </w:r>
            <w:r w:rsidR="00B072D5">
              <w:rPr>
                <w:noProof/>
                <w:webHidden/>
              </w:rPr>
              <w:fldChar w:fldCharType="begin"/>
            </w:r>
            <w:r w:rsidR="00B072D5">
              <w:rPr>
                <w:noProof/>
                <w:webHidden/>
              </w:rPr>
              <w:instrText xml:space="preserve"> PAGEREF _Toc501637465 \h </w:instrText>
            </w:r>
            <w:r w:rsidR="00B072D5">
              <w:rPr>
                <w:noProof/>
                <w:webHidden/>
              </w:rPr>
            </w:r>
            <w:r w:rsidR="00B072D5">
              <w:rPr>
                <w:noProof/>
                <w:webHidden/>
              </w:rPr>
              <w:fldChar w:fldCharType="separate"/>
            </w:r>
            <w:r w:rsidR="00535E06">
              <w:rPr>
                <w:noProof/>
                <w:webHidden/>
              </w:rPr>
              <w:t>5</w:t>
            </w:r>
            <w:r w:rsidR="00B072D5">
              <w:rPr>
                <w:noProof/>
                <w:webHidden/>
              </w:rPr>
              <w:fldChar w:fldCharType="end"/>
            </w:r>
          </w:hyperlink>
        </w:p>
        <w:p w14:paraId="705F71A8" w14:textId="3AF4D6C3" w:rsidR="00B072D5" w:rsidRDefault="00EC5558">
          <w:pPr>
            <w:pStyle w:val="Inhopg2"/>
            <w:rPr>
              <w:rFonts w:asciiTheme="minorHAnsi" w:eastAsiaTheme="minorEastAsia" w:hAnsiTheme="minorHAnsi" w:cstheme="minorBidi"/>
              <w:noProof/>
              <w:sz w:val="22"/>
              <w:szCs w:val="22"/>
              <w:lang w:eastAsia="nl-NL"/>
            </w:rPr>
          </w:pPr>
          <w:hyperlink w:anchor="_Toc501637467" w:history="1">
            <w:r w:rsidR="00B072D5" w:rsidRPr="009D58FE">
              <w:rPr>
                <w:rStyle w:val="Hyperlink"/>
                <w:noProof/>
              </w:rPr>
              <w:t>1.4</w:t>
            </w:r>
            <w:r w:rsidR="00B072D5">
              <w:rPr>
                <w:rFonts w:asciiTheme="minorHAnsi" w:eastAsiaTheme="minorEastAsia" w:hAnsiTheme="minorHAnsi" w:cstheme="minorBidi"/>
                <w:noProof/>
                <w:sz w:val="22"/>
                <w:szCs w:val="22"/>
                <w:lang w:eastAsia="nl-NL"/>
              </w:rPr>
              <w:tab/>
            </w:r>
            <w:r w:rsidR="00B072D5" w:rsidRPr="009D58FE">
              <w:rPr>
                <w:rStyle w:val="Hyperlink"/>
                <w:noProof/>
              </w:rPr>
              <w:t>Gedetailleerde bevindingen informatiebeveiliging</w:t>
            </w:r>
            <w:r w:rsidR="00B072D5">
              <w:rPr>
                <w:noProof/>
                <w:webHidden/>
              </w:rPr>
              <w:tab/>
            </w:r>
            <w:r w:rsidR="00B072D5">
              <w:rPr>
                <w:noProof/>
                <w:webHidden/>
              </w:rPr>
              <w:fldChar w:fldCharType="begin"/>
            </w:r>
            <w:r w:rsidR="00B072D5">
              <w:rPr>
                <w:noProof/>
                <w:webHidden/>
              </w:rPr>
              <w:instrText xml:space="preserve"> PAGEREF _Toc501637467 \h </w:instrText>
            </w:r>
            <w:r w:rsidR="00B072D5">
              <w:rPr>
                <w:noProof/>
                <w:webHidden/>
              </w:rPr>
            </w:r>
            <w:r w:rsidR="00B072D5">
              <w:rPr>
                <w:noProof/>
                <w:webHidden/>
              </w:rPr>
              <w:fldChar w:fldCharType="separate"/>
            </w:r>
            <w:r w:rsidR="00535E06">
              <w:rPr>
                <w:noProof/>
                <w:webHidden/>
              </w:rPr>
              <w:t>7</w:t>
            </w:r>
            <w:r w:rsidR="00B072D5">
              <w:rPr>
                <w:noProof/>
                <w:webHidden/>
              </w:rPr>
              <w:fldChar w:fldCharType="end"/>
            </w:r>
          </w:hyperlink>
        </w:p>
        <w:p w14:paraId="1F6CCAAC" w14:textId="0B3B469C" w:rsidR="00B072D5" w:rsidRDefault="00EC5558">
          <w:pPr>
            <w:pStyle w:val="Inhopg2"/>
            <w:rPr>
              <w:rFonts w:asciiTheme="minorHAnsi" w:eastAsiaTheme="minorEastAsia" w:hAnsiTheme="minorHAnsi" w:cstheme="minorBidi"/>
              <w:noProof/>
              <w:sz w:val="22"/>
              <w:szCs w:val="22"/>
              <w:lang w:eastAsia="nl-NL"/>
            </w:rPr>
          </w:pPr>
          <w:hyperlink w:anchor="_Toc501637469" w:history="1">
            <w:r w:rsidR="00B072D5" w:rsidRPr="009D58FE">
              <w:rPr>
                <w:rStyle w:val="Hyperlink"/>
                <w:noProof/>
              </w:rPr>
              <w:t>1.5</w:t>
            </w:r>
            <w:r w:rsidR="00B072D5">
              <w:rPr>
                <w:rFonts w:asciiTheme="minorHAnsi" w:eastAsiaTheme="minorEastAsia" w:hAnsiTheme="minorHAnsi" w:cstheme="minorBidi"/>
                <w:noProof/>
                <w:sz w:val="22"/>
                <w:szCs w:val="22"/>
                <w:lang w:eastAsia="nl-NL"/>
              </w:rPr>
              <w:tab/>
            </w:r>
            <w:r w:rsidR="00B072D5" w:rsidRPr="009D58FE">
              <w:rPr>
                <w:rStyle w:val="Hyperlink"/>
                <w:noProof/>
              </w:rPr>
              <w:t>Benchmark privacy</w:t>
            </w:r>
            <w:r w:rsidR="00B072D5">
              <w:rPr>
                <w:noProof/>
                <w:webHidden/>
              </w:rPr>
              <w:tab/>
            </w:r>
            <w:r w:rsidR="00B072D5">
              <w:rPr>
                <w:noProof/>
                <w:webHidden/>
              </w:rPr>
              <w:fldChar w:fldCharType="begin"/>
            </w:r>
            <w:r w:rsidR="00B072D5">
              <w:rPr>
                <w:noProof/>
                <w:webHidden/>
              </w:rPr>
              <w:instrText xml:space="preserve"> PAGEREF _Toc501637469 \h </w:instrText>
            </w:r>
            <w:r w:rsidR="00B072D5">
              <w:rPr>
                <w:noProof/>
                <w:webHidden/>
              </w:rPr>
            </w:r>
            <w:r w:rsidR="00B072D5">
              <w:rPr>
                <w:noProof/>
                <w:webHidden/>
              </w:rPr>
              <w:fldChar w:fldCharType="separate"/>
            </w:r>
            <w:r w:rsidR="00535E06">
              <w:rPr>
                <w:noProof/>
                <w:webHidden/>
              </w:rPr>
              <w:t>10</w:t>
            </w:r>
            <w:r w:rsidR="00B072D5">
              <w:rPr>
                <w:noProof/>
                <w:webHidden/>
              </w:rPr>
              <w:fldChar w:fldCharType="end"/>
            </w:r>
          </w:hyperlink>
        </w:p>
        <w:p w14:paraId="2BA7E8A0" w14:textId="7249872E" w:rsidR="00B072D5" w:rsidRDefault="00EC5558">
          <w:pPr>
            <w:pStyle w:val="Inhopg2"/>
            <w:rPr>
              <w:rFonts w:asciiTheme="minorHAnsi" w:eastAsiaTheme="minorEastAsia" w:hAnsiTheme="minorHAnsi" w:cstheme="minorBidi"/>
              <w:noProof/>
              <w:sz w:val="22"/>
              <w:szCs w:val="22"/>
              <w:lang w:eastAsia="nl-NL"/>
            </w:rPr>
          </w:pPr>
          <w:hyperlink w:anchor="_Toc501637470" w:history="1">
            <w:r w:rsidR="00B072D5" w:rsidRPr="009D58FE">
              <w:rPr>
                <w:rStyle w:val="Hyperlink"/>
                <w:noProof/>
              </w:rPr>
              <w:t>1.6</w:t>
            </w:r>
            <w:r w:rsidR="00B072D5">
              <w:rPr>
                <w:rFonts w:asciiTheme="minorHAnsi" w:eastAsiaTheme="minorEastAsia" w:hAnsiTheme="minorHAnsi" w:cstheme="minorBidi"/>
                <w:noProof/>
                <w:sz w:val="22"/>
                <w:szCs w:val="22"/>
                <w:lang w:eastAsia="nl-NL"/>
              </w:rPr>
              <w:tab/>
            </w:r>
            <w:r w:rsidR="00B072D5" w:rsidRPr="009D58FE">
              <w:rPr>
                <w:rStyle w:val="Hyperlink"/>
                <w:noProof/>
              </w:rPr>
              <w:t>Aanbevelingen (in versie 1.0 worden deze aanbevelingen concreet uitgewerkt)</w:t>
            </w:r>
            <w:r w:rsidR="00B072D5">
              <w:rPr>
                <w:noProof/>
                <w:webHidden/>
              </w:rPr>
              <w:tab/>
            </w:r>
            <w:r w:rsidR="00B072D5">
              <w:rPr>
                <w:noProof/>
                <w:webHidden/>
              </w:rPr>
              <w:fldChar w:fldCharType="begin"/>
            </w:r>
            <w:r w:rsidR="00B072D5">
              <w:rPr>
                <w:noProof/>
                <w:webHidden/>
              </w:rPr>
              <w:instrText xml:space="preserve"> PAGEREF _Toc501637470 \h </w:instrText>
            </w:r>
            <w:r w:rsidR="00B072D5">
              <w:rPr>
                <w:noProof/>
                <w:webHidden/>
              </w:rPr>
            </w:r>
            <w:r w:rsidR="00B072D5">
              <w:rPr>
                <w:noProof/>
                <w:webHidden/>
              </w:rPr>
              <w:fldChar w:fldCharType="separate"/>
            </w:r>
            <w:r w:rsidR="00535E06">
              <w:rPr>
                <w:noProof/>
                <w:webHidden/>
              </w:rPr>
              <w:t>11</w:t>
            </w:r>
            <w:r w:rsidR="00B072D5">
              <w:rPr>
                <w:noProof/>
                <w:webHidden/>
              </w:rPr>
              <w:fldChar w:fldCharType="end"/>
            </w:r>
          </w:hyperlink>
        </w:p>
        <w:p w14:paraId="6394082E" w14:textId="1CCB36A5" w:rsidR="00B072D5" w:rsidRDefault="00EC5558">
          <w:pPr>
            <w:pStyle w:val="Inhopg1"/>
            <w:rPr>
              <w:rFonts w:asciiTheme="minorHAnsi" w:eastAsiaTheme="minorEastAsia" w:hAnsiTheme="minorHAnsi" w:cstheme="minorBidi"/>
              <w:b w:val="0"/>
              <w:color w:val="auto"/>
              <w:sz w:val="22"/>
              <w:lang w:eastAsia="nl-NL"/>
            </w:rPr>
          </w:pPr>
          <w:hyperlink w:anchor="_Toc501637471" w:history="1">
            <w:r w:rsidR="00B072D5" w:rsidRPr="009D58FE">
              <w:rPr>
                <w:rStyle w:val="Hyperlink"/>
              </w:rPr>
              <w:t>2.</w:t>
            </w:r>
            <w:r w:rsidR="00B072D5">
              <w:rPr>
                <w:rFonts w:asciiTheme="minorHAnsi" w:eastAsiaTheme="minorEastAsia" w:hAnsiTheme="minorHAnsi" w:cstheme="minorBidi"/>
                <w:b w:val="0"/>
                <w:color w:val="auto"/>
                <w:sz w:val="22"/>
                <w:lang w:eastAsia="nl-NL"/>
              </w:rPr>
              <w:tab/>
            </w:r>
            <w:r w:rsidR="00B072D5" w:rsidRPr="009D58FE">
              <w:rPr>
                <w:rStyle w:val="Hyperlink"/>
              </w:rPr>
              <w:t>Resultaten ibp benchmark</w:t>
            </w:r>
            <w:r w:rsidR="00B072D5">
              <w:rPr>
                <w:webHidden/>
              </w:rPr>
              <w:tab/>
            </w:r>
            <w:r w:rsidR="00B072D5">
              <w:rPr>
                <w:webHidden/>
              </w:rPr>
              <w:fldChar w:fldCharType="begin"/>
            </w:r>
            <w:r w:rsidR="00B072D5">
              <w:rPr>
                <w:webHidden/>
              </w:rPr>
              <w:instrText xml:space="preserve"> PAGEREF _Toc501637471 \h </w:instrText>
            </w:r>
            <w:r w:rsidR="00B072D5">
              <w:rPr>
                <w:webHidden/>
              </w:rPr>
            </w:r>
            <w:r w:rsidR="00B072D5">
              <w:rPr>
                <w:webHidden/>
              </w:rPr>
              <w:fldChar w:fldCharType="separate"/>
            </w:r>
            <w:r w:rsidR="00535E06">
              <w:rPr>
                <w:webHidden/>
              </w:rPr>
              <w:t>12</w:t>
            </w:r>
            <w:r w:rsidR="00B072D5">
              <w:rPr>
                <w:webHidden/>
              </w:rPr>
              <w:fldChar w:fldCharType="end"/>
            </w:r>
          </w:hyperlink>
        </w:p>
        <w:p w14:paraId="410AC68B" w14:textId="4C3BD45A" w:rsidR="00B072D5" w:rsidRDefault="00EC5558">
          <w:pPr>
            <w:pStyle w:val="Inhopg2"/>
            <w:rPr>
              <w:rFonts w:asciiTheme="minorHAnsi" w:eastAsiaTheme="minorEastAsia" w:hAnsiTheme="minorHAnsi" w:cstheme="minorBidi"/>
              <w:noProof/>
              <w:sz w:val="22"/>
              <w:szCs w:val="22"/>
              <w:lang w:eastAsia="nl-NL"/>
            </w:rPr>
          </w:pPr>
          <w:hyperlink w:anchor="_Toc501637472" w:history="1">
            <w:r w:rsidR="00B072D5" w:rsidRPr="009D58FE">
              <w:rPr>
                <w:rStyle w:val="Hyperlink"/>
                <w:noProof/>
              </w:rPr>
              <w:t>2.1</w:t>
            </w:r>
            <w:r w:rsidR="00B072D5">
              <w:rPr>
                <w:rFonts w:asciiTheme="minorHAnsi" w:eastAsiaTheme="minorEastAsia" w:hAnsiTheme="minorHAnsi" w:cstheme="minorBidi"/>
                <w:noProof/>
                <w:sz w:val="22"/>
                <w:szCs w:val="22"/>
                <w:lang w:eastAsia="nl-NL"/>
              </w:rPr>
              <w:tab/>
            </w:r>
            <w:r w:rsidR="00B072D5" w:rsidRPr="009D58FE">
              <w:rPr>
                <w:rStyle w:val="Hyperlink"/>
                <w:noProof/>
              </w:rPr>
              <w:t>Toelichting op de tabellen</w:t>
            </w:r>
            <w:r w:rsidR="00B072D5">
              <w:rPr>
                <w:noProof/>
                <w:webHidden/>
              </w:rPr>
              <w:tab/>
            </w:r>
            <w:r w:rsidR="00B072D5">
              <w:rPr>
                <w:noProof/>
                <w:webHidden/>
              </w:rPr>
              <w:fldChar w:fldCharType="begin"/>
            </w:r>
            <w:r w:rsidR="00B072D5">
              <w:rPr>
                <w:noProof/>
                <w:webHidden/>
              </w:rPr>
              <w:instrText xml:space="preserve"> PAGEREF _Toc501637472 \h </w:instrText>
            </w:r>
            <w:r w:rsidR="00B072D5">
              <w:rPr>
                <w:noProof/>
                <w:webHidden/>
              </w:rPr>
            </w:r>
            <w:r w:rsidR="00B072D5">
              <w:rPr>
                <w:noProof/>
                <w:webHidden/>
              </w:rPr>
              <w:fldChar w:fldCharType="separate"/>
            </w:r>
            <w:r w:rsidR="00535E06">
              <w:rPr>
                <w:noProof/>
                <w:webHidden/>
              </w:rPr>
              <w:t>12</w:t>
            </w:r>
            <w:r w:rsidR="00B072D5">
              <w:rPr>
                <w:noProof/>
                <w:webHidden/>
              </w:rPr>
              <w:fldChar w:fldCharType="end"/>
            </w:r>
          </w:hyperlink>
        </w:p>
        <w:p w14:paraId="556FA9AC" w14:textId="491C73A2" w:rsidR="00B072D5" w:rsidRDefault="00EC5558">
          <w:pPr>
            <w:pStyle w:val="Inhopg2"/>
            <w:rPr>
              <w:rFonts w:asciiTheme="minorHAnsi" w:eastAsiaTheme="minorEastAsia" w:hAnsiTheme="minorHAnsi" w:cstheme="minorBidi"/>
              <w:noProof/>
              <w:sz w:val="22"/>
              <w:szCs w:val="22"/>
              <w:lang w:eastAsia="nl-NL"/>
            </w:rPr>
          </w:pPr>
          <w:hyperlink w:anchor="_Toc501637473" w:history="1">
            <w:r w:rsidR="00B072D5" w:rsidRPr="009D58FE">
              <w:rPr>
                <w:rStyle w:val="Hyperlink"/>
                <w:noProof/>
              </w:rPr>
              <w:t>2.2</w:t>
            </w:r>
            <w:r w:rsidR="00B072D5">
              <w:rPr>
                <w:rFonts w:asciiTheme="minorHAnsi" w:eastAsiaTheme="minorEastAsia" w:hAnsiTheme="minorHAnsi" w:cstheme="minorBidi"/>
                <w:noProof/>
                <w:sz w:val="22"/>
                <w:szCs w:val="22"/>
                <w:lang w:eastAsia="nl-NL"/>
              </w:rPr>
              <w:tab/>
            </w:r>
            <w:r w:rsidR="00B072D5" w:rsidRPr="009D58FE">
              <w:rPr>
                <w:rStyle w:val="Hyperlink"/>
                <w:noProof/>
              </w:rPr>
              <w:t>Wat gaat goed en wat gaat minder goed?</w:t>
            </w:r>
            <w:r w:rsidR="00B072D5">
              <w:rPr>
                <w:noProof/>
                <w:webHidden/>
              </w:rPr>
              <w:tab/>
            </w:r>
            <w:r w:rsidR="00B072D5">
              <w:rPr>
                <w:noProof/>
                <w:webHidden/>
              </w:rPr>
              <w:fldChar w:fldCharType="begin"/>
            </w:r>
            <w:r w:rsidR="00B072D5">
              <w:rPr>
                <w:noProof/>
                <w:webHidden/>
              </w:rPr>
              <w:instrText xml:space="preserve"> PAGEREF _Toc501637473 \h </w:instrText>
            </w:r>
            <w:r w:rsidR="00B072D5">
              <w:rPr>
                <w:noProof/>
                <w:webHidden/>
              </w:rPr>
            </w:r>
            <w:r w:rsidR="00B072D5">
              <w:rPr>
                <w:noProof/>
                <w:webHidden/>
              </w:rPr>
              <w:fldChar w:fldCharType="separate"/>
            </w:r>
            <w:r w:rsidR="00535E06">
              <w:rPr>
                <w:noProof/>
                <w:webHidden/>
              </w:rPr>
              <w:t>14</w:t>
            </w:r>
            <w:r w:rsidR="00B072D5">
              <w:rPr>
                <w:noProof/>
                <w:webHidden/>
              </w:rPr>
              <w:fldChar w:fldCharType="end"/>
            </w:r>
          </w:hyperlink>
        </w:p>
        <w:p w14:paraId="37CD09E5" w14:textId="23A49BBC" w:rsidR="00B072D5" w:rsidRDefault="00EC5558">
          <w:pPr>
            <w:pStyle w:val="Inhopg2"/>
            <w:rPr>
              <w:rFonts w:asciiTheme="minorHAnsi" w:eastAsiaTheme="minorEastAsia" w:hAnsiTheme="minorHAnsi" w:cstheme="minorBidi"/>
              <w:noProof/>
              <w:sz w:val="22"/>
              <w:szCs w:val="22"/>
              <w:lang w:eastAsia="nl-NL"/>
            </w:rPr>
          </w:pPr>
          <w:hyperlink w:anchor="_Toc501637474" w:history="1">
            <w:r w:rsidR="00B072D5" w:rsidRPr="009D58FE">
              <w:rPr>
                <w:rStyle w:val="Hyperlink"/>
                <w:noProof/>
              </w:rPr>
              <w:t>2.3</w:t>
            </w:r>
            <w:r w:rsidR="00B072D5">
              <w:rPr>
                <w:rFonts w:asciiTheme="minorHAnsi" w:eastAsiaTheme="minorEastAsia" w:hAnsiTheme="minorHAnsi" w:cstheme="minorBidi"/>
                <w:noProof/>
                <w:sz w:val="22"/>
                <w:szCs w:val="22"/>
                <w:lang w:eastAsia="nl-NL"/>
              </w:rPr>
              <w:tab/>
            </w:r>
            <w:r w:rsidR="00B072D5" w:rsidRPr="009D58FE">
              <w:rPr>
                <w:rStyle w:val="Hyperlink"/>
                <w:noProof/>
              </w:rPr>
              <w:t>Beleid en organisatie</w:t>
            </w:r>
            <w:r w:rsidR="00B072D5">
              <w:rPr>
                <w:noProof/>
                <w:webHidden/>
              </w:rPr>
              <w:tab/>
            </w:r>
            <w:r w:rsidR="00B072D5">
              <w:rPr>
                <w:noProof/>
                <w:webHidden/>
              </w:rPr>
              <w:fldChar w:fldCharType="begin"/>
            </w:r>
            <w:r w:rsidR="00B072D5">
              <w:rPr>
                <w:noProof/>
                <w:webHidden/>
              </w:rPr>
              <w:instrText xml:space="preserve"> PAGEREF _Toc501637474 \h </w:instrText>
            </w:r>
            <w:r w:rsidR="00B072D5">
              <w:rPr>
                <w:noProof/>
                <w:webHidden/>
              </w:rPr>
            </w:r>
            <w:r w:rsidR="00B072D5">
              <w:rPr>
                <w:noProof/>
                <w:webHidden/>
              </w:rPr>
              <w:fldChar w:fldCharType="separate"/>
            </w:r>
            <w:r w:rsidR="00535E06">
              <w:rPr>
                <w:noProof/>
                <w:webHidden/>
              </w:rPr>
              <w:t>15</w:t>
            </w:r>
            <w:r w:rsidR="00B072D5">
              <w:rPr>
                <w:noProof/>
                <w:webHidden/>
              </w:rPr>
              <w:fldChar w:fldCharType="end"/>
            </w:r>
          </w:hyperlink>
        </w:p>
        <w:p w14:paraId="50016AEF" w14:textId="01873EC1" w:rsidR="00B072D5" w:rsidRDefault="00EC5558">
          <w:pPr>
            <w:pStyle w:val="Inhopg2"/>
            <w:rPr>
              <w:rFonts w:asciiTheme="minorHAnsi" w:eastAsiaTheme="minorEastAsia" w:hAnsiTheme="minorHAnsi" w:cstheme="minorBidi"/>
              <w:noProof/>
              <w:sz w:val="22"/>
              <w:szCs w:val="22"/>
              <w:lang w:eastAsia="nl-NL"/>
            </w:rPr>
          </w:pPr>
          <w:hyperlink w:anchor="_Toc501637475" w:history="1">
            <w:r w:rsidR="00B072D5" w:rsidRPr="009D58FE">
              <w:rPr>
                <w:rStyle w:val="Hyperlink"/>
                <w:noProof/>
              </w:rPr>
              <w:t>2.4</w:t>
            </w:r>
            <w:r w:rsidR="00B072D5">
              <w:rPr>
                <w:rFonts w:asciiTheme="minorHAnsi" w:eastAsiaTheme="minorEastAsia" w:hAnsiTheme="minorHAnsi" w:cstheme="minorBidi"/>
                <w:noProof/>
                <w:sz w:val="22"/>
                <w:szCs w:val="22"/>
                <w:lang w:eastAsia="nl-NL"/>
              </w:rPr>
              <w:tab/>
            </w:r>
            <w:r w:rsidR="00B072D5" w:rsidRPr="009D58FE">
              <w:rPr>
                <w:rStyle w:val="Hyperlink"/>
                <w:noProof/>
              </w:rPr>
              <w:t>Personeel, studenten en gasten</w:t>
            </w:r>
            <w:r w:rsidR="00B072D5">
              <w:rPr>
                <w:noProof/>
                <w:webHidden/>
              </w:rPr>
              <w:tab/>
            </w:r>
            <w:r w:rsidR="00B072D5">
              <w:rPr>
                <w:noProof/>
                <w:webHidden/>
              </w:rPr>
              <w:fldChar w:fldCharType="begin"/>
            </w:r>
            <w:r w:rsidR="00B072D5">
              <w:rPr>
                <w:noProof/>
                <w:webHidden/>
              </w:rPr>
              <w:instrText xml:space="preserve"> PAGEREF _Toc501637475 \h </w:instrText>
            </w:r>
            <w:r w:rsidR="00B072D5">
              <w:rPr>
                <w:noProof/>
                <w:webHidden/>
              </w:rPr>
            </w:r>
            <w:r w:rsidR="00B072D5">
              <w:rPr>
                <w:noProof/>
                <w:webHidden/>
              </w:rPr>
              <w:fldChar w:fldCharType="separate"/>
            </w:r>
            <w:r w:rsidR="00535E06">
              <w:rPr>
                <w:noProof/>
                <w:webHidden/>
              </w:rPr>
              <w:t>16</w:t>
            </w:r>
            <w:r w:rsidR="00B072D5">
              <w:rPr>
                <w:noProof/>
                <w:webHidden/>
              </w:rPr>
              <w:fldChar w:fldCharType="end"/>
            </w:r>
          </w:hyperlink>
        </w:p>
        <w:p w14:paraId="61703D5F" w14:textId="5298DDE1" w:rsidR="00B072D5" w:rsidRDefault="00EC5558">
          <w:pPr>
            <w:pStyle w:val="Inhopg2"/>
            <w:rPr>
              <w:rFonts w:asciiTheme="minorHAnsi" w:eastAsiaTheme="minorEastAsia" w:hAnsiTheme="minorHAnsi" w:cstheme="minorBidi"/>
              <w:noProof/>
              <w:sz w:val="22"/>
              <w:szCs w:val="22"/>
              <w:lang w:eastAsia="nl-NL"/>
            </w:rPr>
          </w:pPr>
          <w:hyperlink w:anchor="_Toc501637476" w:history="1">
            <w:r w:rsidR="00B072D5" w:rsidRPr="009D58FE">
              <w:rPr>
                <w:rStyle w:val="Hyperlink"/>
                <w:noProof/>
              </w:rPr>
              <w:t>2.5</w:t>
            </w:r>
            <w:r w:rsidR="00B072D5">
              <w:rPr>
                <w:rFonts w:asciiTheme="minorHAnsi" w:eastAsiaTheme="minorEastAsia" w:hAnsiTheme="minorHAnsi" w:cstheme="minorBidi"/>
                <w:noProof/>
                <w:sz w:val="22"/>
                <w:szCs w:val="22"/>
                <w:lang w:eastAsia="nl-NL"/>
              </w:rPr>
              <w:tab/>
            </w:r>
            <w:r w:rsidR="00B072D5" w:rsidRPr="009D58FE">
              <w:rPr>
                <w:rStyle w:val="Hyperlink"/>
                <w:noProof/>
              </w:rPr>
              <w:t>Ruimtes en apparatuur</w:t>
            </w:r>
            <w:r w:rsidR="00B072D5">
              <w:rPr>
                <w:noProof/>
                <w:webHidden/>
              </w:rPr>
              <w:tab/>
            </w:r>
            <w:r w:rsidR="00B072D5">
              <w:rPr>
                <w:noProof/>
                <w:webHidden/>
              </w:rPr>
              <w:fldChar w:fldCharType="begin"/>
            </w:r>
            <w:r w:rsidR="00B072D5">
              <w:rPr>
                <w:noProof/>
                <w:webHidden/>
              </w:rPr>
              <w:instrText xml:space="preserve"> PAGEREF _Toc501637476 \h </w:instrText>
            </w:r>
            <w:r w:rsidR="00B072D5">
              <w:rPr>
                <w:noProof/>
                <w:webHidden/>
              </w:rPr>
            </w:r>
            <w:r w:rsidR="00B072D5">
              <w:rPr>
                <w:noProof/>
                <w:webHidden/>
              </w:rPr>
              <w:fldChar w:fldCharType="separate"/>
            </w:r>
            <w:r w:rsidR="00535E06">
              <w:rPr>
                <w:noProof/>
                <w:webHidden/>
              </w:rPr>
              <w:t>17</w:t>
            </w:r>
            <w:r w:rsidR="00B072D5">
              <w:rPr>
                <w:noProof/>
                <w:webHidden/>
              </w:rPr>
              <w:fldChar w:fldCharType="end"/>
            </w:r>
          </w:hyperlink>
        </w:p>
        <w:p w14:paraId="29EF4A97" w14:textId="7D98A48D" w:rsidR="00B072D5" w:rsidRDefault="00EC5558">
          <w:pPr>
            <w:pStyle w:val="Inhopg2"/>
            <w:rPr>
              <w:rFonts w:asciiTheme="minorHAnsi" w:eastAsiaTheme="minorEastAsia" w:hAnsiTheme="minorHAnsi" w:cstheme="minorBidi"/>
              <w:noProof/>
              <w:sz w:val="22"/>
              <w:szCs w:val="22"/>
              <w:lang w:eastAsia="nl-NL"/>
            </w:rPr>
          </w:pPr>
          <w:hyperlink w:anchor="_Toc501637477" w:history="1">
            <w:r w:rsidR="00B072D5" w:rsidRPr="009D58FE">
              <w:rPr>
                <w:rStyle w:val="Hyperlink"/>
                <w:noProof/>
              </w:rPr>
              <w:t>2.6</w:t>
            </w:r>
            <w:r w:rsidR="00B072D5">
              <w:rPr>
                <w:rFonts w:asciiTheme="minorHAnsi" w:eastAsiaTheme="minorEastAsia" w:hAnsiTheme="minorHAnsi" w:cstheme="minorBidi"/>
                <w:noProof/>
                <w:sz w:val="22"/>
                <w:szCs w:val="22"/>
                <w:lang w:eastAsia="nl-NL"/>
              </w:rPr>
              <w:tab/>
            </w:r>
            <w:r w:rsidR="00B072D5" w:rsidRPr="009D58FE">
              <w:rPr>
                <w:rStyle w:val="Hyperlink"/>
                <w:noProof/>
              </w:rPr>
              <w:t>Continuïteit</w:t>
            </w:r>
            <w:r w:rsidR="00B072D5">
              <w:rPr>
                <w:noProof/>
                <w:webHidden/>
              </w:rPr>
              <w:tab/>
            </w:r>
            <w:r w:rsidR="00B072D5">
              <w:rPr>
                <w:noProof/>
                <w:webHidden/>
              </w:rPr>
              <w:fldChar w:fldCharType="begin"/>
            </w:r>
            <w:r w:rsidR="00B072D5">
              <w:rPr>
                <w:noProof/>
                <w:webHidden/>
              </w:rPr>
              <w:instrText xml:space="preserve"> PAGEREF _Toc501637477 \h </w:instrText>
            </w:r>
            <w:r w:rsidR="00B072D5">
              <w:rPr>
                <w:noProof/>
                <w:webHidden/>
              </w:rPr>
            </w:r>
            <w:r w:rsidR="00B072D5">
              <w:rPr>
                <w:noProof/>
                <w:webHidden/>
              </w:rPr>
              <w:fldChar w:fldCharType="separate"/>
            </w:r>
            <w:r w:rsidR="00535E06">
              <w:rPr>
                <w:noProof/>
                <w:webHidden/>
              </w:rPr>
              <w:t>18</w:t>
            </w:r>
            <w:r w:rsidR="00B072D5">
              <w:rPr>
                <w:noProof/>
                <w:webHidden/>
              </w:rPr>
              <w:fldChar w:fldCharType="end"/>
            </w:r>
          </w:hyperlink>
        </w:p>
        <w:p w14:paraId="5C0D5DF8" w14:textId="070A2083" w:rsidR="00B072D5" w:rsidRDefault="00EC5558">
          <w:pPr>
            <w:pStyle w:val="Inhopg2"/>
            <w:rPr>
              <w:rFonts w:asciiTheme="minorHAnsi" w:eastAsiaTheme="minorEastAsia" w:hAnsiTheme="minorHAnsi" w:cstheme="minorBidi"/>
              <w:noProof/>
              <w:sz w:val="22"/>
              <w:szCs w:val="22"/>
              <w:lang w:eastAsia="nl-NL"/>
            </w:rPr>
          </w:pPr>
          <w:hyperlink w:anchor="_Toc501637478" w:history="1">
            <w:r w:rsidR="00B072D5" w:rsidRPr="009D58FE">
              <w:rPr>
                <w:rStyle w:val="Hyperlink"/>
                <w:noProof/>
              </w:rPr>
              <w:t>2.7</w:t>
            </w:r>
            <w:r w:rsidR="00B072D5">
              <w:rPr>
                <w:rFonts w:asciiTheme="minorHAnsi" w:eastAsiaTheme="minorEastAsia" w:hAnsiTheme="minorHAnsi" w:cstheme="minorBidi"/>
                <w:noProof/>
                <w:sz w:val="22"/>
                <w:szCs w:val="22"/>
                <w:lang w:eastAsia="nl-NL"/>
              </w:rPr>
              <w:tab/>
            </w:r>
            <w:r w:rsidR="00B072D5" w:rsidRPr="009D58FE">
              <w:rPr>
                <w:rStyle w:val="Hyperlink"/>
                <w:noProof/>
              </w:rPr>
              <w:t>Vertrouwelijkheid en integriteit</w:t>
            </w:r>
            <w:r w:rsidR="00B072D5">
              <w:rPr>
                <w:noProof/>
                <w:webHidden/>
              </w:rPr>
              <w:tab/>
            </w:r>
            <w:r w:rsidR="00B072D5">
              <w:rPr>
                <w:noProof/>
                <w:webHidden/>
              </w:rPr>
              <w:fldChar w:fldCharType="begin"/>
            </w:r>
            <w:r w:rsidR="00B072D5">
              <w:rPr>
                <w:noProof/>
                <w:webHidden/>
              </w:rPr>
              <w:instrText xml:space="preserve"> PAGEREF _Toc501637478 \h </w:instrText>
            </w:r>
            <w:r w:rsidR="00B072D5">
              <w:rPr>
                <w:noProof/>
                <w:webHidden/>
              </w:rPr>
            </w:r>
            <w:r w:rsidR="00B072D5">
              <w:rPr>
                <w:noProof/>
                <w:webHidden/>
              </w:rPr>
              <w:fldChar w:fldCharType="separate"/>
            </w:r>
            <w:r w:rsidR="00535E06">
              <w:rPr>
                <w:noProof/>
                <w:webHidden/>
              </w:rPr>
              <w:t>19</w:t>
            </w:r>
            <w:r w:rsidR="00B072D5">
              <w:rPr>
                <w:noProof/>
                <w:webHidden/>
              </w:rPr>
              <w:fldChar w:fldCharType="end"/>
            </w:r>
          </w:hyperlink>
        </w:p>
        <w:p w14:paraId="07DAC824" w14:textId="1A412022" w:rsidR="00B072D5" w:rsidRDefault="00EC5558">
          <w:pPr>
            <w:pStyle w:val="Inhopg2"/>
            <w:rPr>
              <w:rFonts w:asciiTheme="minorHAnsi" w:eastAsiaTheme="minorEastAsia" w:hAnsiTheme="minorHAnsi" w:cstheme="minorBidi"/>
              <w:noProof/>
              <w:sz w:val="22"/>
              <w:szCs w:val="22"/>
              <w:lang w:eastAsia="nl-NL"/>
            </w:rPr>
          </w:pPr>
          <w:hyperlink w:anchor="_Toc501637479" w:history="1">
            <w:r w:rsidR="00B072D5" w:rsidRPr="009D58FE">
              <w:rPr>
                <w:rStyle w:val="Hyperlink"/>
                <w:noProof/>
              </w:rPr>
              <w:t>2.8</w:t>
            </w:r>
            <w:r w:rsidR="00B072D5">
              <w:rPr>
                <w:rFonts w:asciiTheme="minorHAnsi" w:eastAsiaTheme="minorEastAsia" w:hAnsiTheme="minorHAnsi" w:cstheme="minorBidi"/>
                <w:noProof/>
                <w:sz w:val="22"/>
                <w:szCs w:val="22"/>
                <w:lang w:eastAsia="nl-NL"/>
              </w:rPr>
              <w:tab/>
            </w:r>
            <w:r w:rsidR="00B072D5" w:rsidRPr="009D58FE">
              <w:rPr>
                <w:rStyle w:val="Hyperlink"/>
                <w:noProof/>
              </w:rPr>
              <w:t>Controle en Logging</w:t>
            </w:r>
            <w:r w:rsidR="00B072D5">
              <w:rPr>
                <w:noProof/>
                <w:webHidden/>
              </w:rPr>
              <w:tab/>
            </w:r>
            <w:r w:rsidR="00B072D5">
              <w:rPr>
                <w:noProof/>
                <w:webHidden/>
              </w:rPr>
              <w:fldChar w:fldCharType="begin"/>
            </w:r>
            <w:r w:rsidR="00B072D5">
              <w:rPr>
                <w:noProof/>
                <w:webHidden/>
              </w:rPr>
              <w:instrText xml:space="preserve"> PAGEREF _Toc501637479 \h </w:instrText>
            </w:r>
            <w:r w:rsidR="00B072D5">
              <w:rPr>
                <w:noProof/>
                <w:webHidden/>
              </w:rPr>
            </w:r>
            <w:r w:rsidR="00B072D5">
              <w:rPr>
                <w:noProof/>
                <w:webHidden/>
              </w:rPr>
              <w:fldChar w:fldCharType="separate"/>
            </w:r>
            <w:r w:rsidR="00535E06">
              <w:rPr>
                <w:noProof/>
                <w:webHidden/>
              </w:rPr>
              <w:t>20</w:t>
            </w:r>
            <w:r w:rsidR="00B072D5">
              <w:rPr>
                <w:noProof/>
                <w:webHidden/>
              </w:rPr>
              <w:fldChar w:fldCharType="end"/>
            </w:r>
          </w:hyperlink>
        </w:p>
        <w:p w14:paraId="6F3CC6C5" w14:textId="52DDA8D2" w:rsidR="00B072D5" w:rsidRDefault="00EC5558">
          <w:pPr>
            <w:pStyle w:val="Inhopg1"/>
            <w:rPr>
              <w:rFonts w:asciiTheme="minorHAnsi" w:eastAsiaTheme="minorEastAsia" w:hAnsiTheme="minorHAnsi" w:cstheme="minorBidi"/>
              <w:b w:val="0"/>
              <w:color w:val="auto"/>
              <w:sz w:val="22"/>
              <w:lang w:eastAsia="nl-NL"/>
            </w:rPr>
          </w:pPr>
          <w:hyperlink w:anchor="_Toc501637480" w:history="1">
            <w:r w:rsidR="00B072D5" w:rsidRPr="009D58FE">
              <w:rPr>
                <w:rStyle w:val="Hyperlink"/>
              </w:rPr>
              <w:t>3.</w:t>
            </w:r>
            <w:r w:rsidR="00B072D5">
              <w:rPr>
                <w:rFonts w:asciiTheme="minorHAnsi" w:eastAsiaTheme="minorEastAsia" w:hAnsiTheme="minorHAnsi" w:cstheme="minorBidi"/>
                <w:b w:val="0"/>
                <w:color w:val="auto"/>
                <w:sz w:val="22"/>
                <w:lang w:eastAsia="nl-NL"/>
              </w:rPr>
              <w:tab/>
            </w:r>
            <w:r w:rsidR="00B072D5" w:rsidRPr="009D58FE">
              <w:rPr>
                <w:rStyle w:val="Hyperlink"/>
              </w:rPr>
              <w:t>Benchmark compliance kader privacy</w:t>
            </w:r>
            <w:r w:rsidR="00B072D5">
              <w:rPr>
                <w:webHidden/>
              </w:rPr>
              <w:tab/>
            </w:r>
            <w:r w:rsidR="00B072D5">
              <w:rPr>
                <w:webHidden/>
              </w:rPr>
              <w:fldChar w:fldCharType="begin"/>
            </w:r>
            <w:r w:rsidR="00B072D5">
              <w:rPr>
                <w:webHidden/>
              </w:rPr>
              <w:instrText xml:space="preserve"> PAGEREF _Toc501637480 \h </w:instrText>
            </w:r>
            <w:r w:rsidR="00B072D5">
              <w:rPr>
                <w:webHidden/>
              </w:rPr>
            </w:r>
            <w:r w:rsidR="00B072D5">
              <w:rPr>
                <w:webHidden/>
              </w:rPr>
              <w:fldChar w:fldCharType="separate"/>
            </w:r>
            <w:r w:rsidR="00535E06">
              <w:rPr>
                <w:webHidden/>
              </w:rPr>
              <w:t>20</w:t>
            </w:r>
            <w:r w:rsidR="00B072D5">
              <w:rPr>
                <w:webHidden/>
              </w:rPr>
              <w:fldChar w:fldCharType="end"/>
            </w:r>
          </w:hyperlink>
        </w:p>
        <w:p w14:paraId="09A26E87" w14:textId="44DBA928" w:rsidR="00B072D5" w:rsidRDefault="00EC5558">
          <w:pPr>
            <w:pStyle w:val="Inhopg2"/>
            <w:tabs>
              <w:tab w:val="left" w:pos="2103"/>
            </w:tabs>
            <w:rPr>
              <w:rFonts w:asciiTheme="minorHAnsi" w:eastAsiaTheme="minorEastAsia" w:hAnsiTheme="minorHAnsi" w:cstheme="minorBidi"/>
              <w:noProof/>
              <w:sz w:val="22"/>
              <w:szCs w:val="22"/>
              <w:lang w:eastAsia="nl-NL"/>
            </w:rPr>
          </w:pPr>
          <w:hyperlink w:anchor="_Toc501637481" w:history="1">
            <w:r w:rsidR="00B072D5" w:rsidRPr="009D58FE">
              <w:rPr>
                <w:rStyle w:val="Hyperlink"/>
                <w:noProof/>
              </w:rPr>
              <w:t xml:space="preserve">Bijlage 1: </w:t>
            </w:r>
            <w:r w:rsidR="00B072D5">
              <w:rPr>
                <w:rFonts w:asciiTheme="minorHAnsi" w:eastAsiaTheme="minorEastAsia" w:hAnsiTheme="minorHAnsi" w:cstheme="minorBidi"/>
                <w:noProof/>
                <w:sz w:val="22"/>
                <w:szCs w:val="22"/>
                <w:lang w:eastAsia="nl-NL"/>
              </w:rPr>
              <w:tab/>
            </w:r>
            <w:r w:rsidR="00B072D5" w:rsidRPr="009D58FE">
              <w:rPr>
                <w:rStyle w:val="Hyperlink"/>
                <w:noProof/>
              </w:rPr>
              <w:t>Framework informatiebeveiliging en privacy in het mbo</w:t>
            </w:r>
            <w:r w:rsidR="00B072D5">
              <w:rPr>
                <w:noProof/>
                <w:webHidden/>
              </w:rPr>
              <w:tab/>
            </w:r>
            <w:r w:rsidR="00B072D5">
              <w:rPr>
                <w:noProof/>
                <w:webHidden/>
              </w:rPr>
              <w:fldChar w:fldCharType="begin"/>
            </w:r>
            <w:r w:rsidR="00B072D5">
              <w:rPr>
                <w:noProof/>
                <w:webHidden/>
              </w:rPr>
              <w:instrText xml:space="preserve"> PAGEREF _Toc501637481 \h </w:instrText>
            </w:r>
            <w:r w:rsidR="00B072D5">
              <w:rPr>
                <w:noProof/>
                <w:webHidden/>
              </w:rPr>
            </w:r>
            <w:r w:rsidR="00B072D5">
              <w:rPr>
                <w:noProof/>
                <w:webHidden/>
              </w:rPr>
              <w:fldChar w:fldCharType="separate"/>
            </w:r>
            <w:r w:rsidR="00535E06">
              <w:rPr>
                <w:noProof/>
                <w:webHidden/>
              </w:rPr>
              <w:t>22</w:t>
            </w:r>
            <w:r w:rsidR="00B072D5">
              <w:rPr>
                <w:noProof/>
                <w:webHidden/>
              </w:rPr>
              <w:fldChar w:fldCharType="end"/>
            </w:r>
          </w:hyperlink>
        </w:p>
        <w:p w14:paraId="74E5FAB1" w14:textId="462191F4" w:rsidR="009B1D9F" w:rsidRDefault="009B1D9F">
          <w:r>
            <w:rPr>
              <w:b/>
              <w:bCs/>
            </w:rPr>
            <w:fldChar w:fldCharType="end"/>
          </w:r>
        </w:p>
      </w:sdtContent>
    </w:sdt>
    <w:p w14:paraId="35CF4758" w14:textId="77777777" w:rsidR="00E96E96" w:rsidRDefault="00E96E96">
      <w:pPr>
        <w:rPr>
          <w:rFonts w:eastAsiaTheme="majorEastAsia" w:cstheme="majorBidi"/>
          <w:b/>
          <w:bCs/>
          <w:color w:val="1728A9"/>
          <w:kern w:val="32"/>
          <w:sz w:val="48"/>
          <w:szCs w:val="32"/>
        </w:rPr>
      </w:pPr>
      <w:r>
        <w:br w:type="page"/>
      </w:r>
    </w:p>
    <w:p w14:paraId="6BF0DC4C" w14:textId="00FA640A" w:rsidR="00E96E96" w:rsidRDefault="00184544" w:rsidP="00DF3B8E">
      <w:pPr>
        <w:pStyle w:val="Kop1"/>
      </w:pPr>
      <w:bookmarkStart w:id="7" w:name="_Toc501637462"/>
      <w:r>
        <w:lastRenderedPageBreak/>
        <w:t>Conclusies</w:t>
      </w:r>
      <w:r w:rsidR="00342A32">
        <w:t xml:space="preserve"> </w:t>
      </w:r>
      <w:r w:rsidR="006109F6">
        <w:t xml:space="preserve">IBP </w:t>
      </w:r>
      <w:r w:rsidR="00342A32">
        <w:t>benchmark</w:t>
      </w:r>
      <w:r w:rsidR="006109F6">
        <w:t xml:space="preserve"> 201</w:t>
      </w:r>
      <w:r w:rsidR="00ED0569">
        <w:t>7</w:t>
      </w:r>
      <w:bookmarkEnd w:id="7"/>
    </w:p>
    <w:p w14:paraId="12404DF1" w14:textId="77777777" w:rsidR="000B7AC7" w:rsidRDefault="00EF685D" w:rsidP="00461D6B">
      <w:pPr>
        <w:pStyle w:val="Kop2"/>
      </w:pPr>
      <w:bookmarkStart w:id="8" w:name="_Toc501637463"/>
      <w:r w:rsidRPr="00461D6B">
        <w:t>Terugblik</w:t>
      </w:r>
      <w:bookmarkEnd w:id="8"/>
    </w:p>
    <w:p w14:paraId="47FAD39E" w14:textId="77777777" w:rsidR="000A3903" w:rsidRDefault="000A3903" w:rsidP="000A3903">
      <w:r>
        <w:t>Medio 2014 is de Taskforce Informatiebeveiliging en privacy van start gegaan met een duidelijke opdracht die verwoord is in het Verantwoordingsdocument</w:t>
      </w:r>
      <w:r>
        <w:rPr>
          <w:rStyle w:val="Voetnootmarkering"/>
        </w:rPr>
        <w:footnoteReference w:id="2"/>
      </w:r>
      <w:r>
        <w:t>. De eerste paragraaf spreekt boekdelen:</w:t>
      </w:r>
    </w:p>
    <w:p w14:paraId="7C952FA8" w14:textId="77777777" w:rsidR="000A3903" w:rsidRPr="000A3903" w:rsidRDefault="000A3903" w:rsidP="000A3903">
      <w:pPr>
        <w:ind w:left="708"/>
        <w:rPr>
          <w:i/>
        </w:rPr>
      </w:pPr>
      <w:r>
        <w:rPr>
          <w:i/>
        </w:rPr>
        <w:t xml:space="preserve">… </w:t>
      </w:r>
      <w:r w:rsidRPr="000A3903">
        <w:rPr>
          <w:i/>
        </w:rPr>
        <w:t>Het zal duidelijk zijn dat het thema Informatiebeveiliging en zeker ook privacy de laatste tijd met een sneltreinvaart in het o</w:t>
      </w:r>
      <w:bookmarkStart w:id="9" w:name="_GoBack"/>
      <w:bookmarkEnd w:id="9"/>
      <w:r w:rsidRPr="000A3903">
        <w:rPr>
          <w:i/>
        </w:rPr>
        <w:t>nderwijs in de belangstelling is komen te staan. Dat heeft zo zijn redenen. Afgelopen jaren zijn in alle sectoren van het onderwijs incidenten rondom examinering in de publiciteit gekomen. In sommige gevallen ging dit ook om ernstige incidenten die breed in de media zijn uitgemeten. Dat levert voor het onderwijs veel schade op, waarbij imagoschade voorop staat. Het onderwijs wordt geacht op betrouwbare wijze diploma’s uit te reiken en het kan niet zo zijn dat daar twijfels over bestaan omdat examens op straat liggen dan wel op het internet te koop zijn. Een ander voorbeeld is de vraag of het onderwijs met de toenemende registratie van gegevens van leerlingen de bescherming van de privacy nog kan waarborgen. Steeds vaker zijn hier ook externe partijen en leveranciers bij betrokken en zonder goede afspraken hierover kan de privacybescherming zomaar in het geding zijn. Zeker bij jonge kinderen wordt dit door de maatschappij onacceptabel gevonden.</w:t>
      </w:r>
    </w:p>
    <w:p w14:paraId="02524961" w14:textId="77777777" w:rsidR="000A3903" w:rsidRPr="000A3903" w:rsidRDefault="000A3903" w:rsidP="000A3903">
      <w:pPr>
        <w:ind w:left="708"/>
        <w:rPr>
          <w:b/>
          <w:i/>
        </w:rPr>
      </w:pPr>
      <w:r w:rsidRPr="000A3903">
        <w:rPr>
          <w:b/>
          <w:i/>
        </w:rPr>
        <w:t xml:space="preserve">Daar komt bij dat een vraag naar hoe het in de onderwijs sector gesteld is met de informatiebeveiliging en de bescherming van de privacy  nauwelijks kan worden beantwoord. Dat beeld is op zijn minst zeer gebrekkig en onhelder te noemen. En om aan te geven of je iets op orde hebt moet je daarover ook eerste afspraken gemaakt hebben over wat dan op orde is. Die afspraken ontbreken vooralsnog. </w:t>
      </w:r>
    </w:p>
    <w:p w14:paraId="29D5BFC4" w14:textId="77777777" w:rsidR="000A3903" w:rsidRPr="000A3903" w:rsidRDefault="000A3903" w:rsidP="000A3903">
      <w:pPr>
        <w:ind w:left="708"/>
        <w:rPr>
          <w:i/>
        </w:rPr>
      </w:pPr>
      <w:r w:rsidRPr="000A3903">
        <w:rPr>
          <w:i/>
        </w:rPr>
        <w:t xml:space="preserve">Daarom is het in het belang van zowel het onderwijs zelf als van het ministerie van Onderwijs, Cultuur en Wetenschap (OCW) dat er gemeenschappelijke afsprakenkaders komen, dat die met alle onderwijsinstellingen en ook met de relevante externe partijen worden gedeeld en geïmplementeerd. Pas dan kan er een beeld ontstaan van hoe scholen het doen op deze terreinen en kunnen er verbeteringstrajecten worden ingezet en doelen gesteld worden om een bepaalde graad van beveiliging en bescherming te creëren. In het hoger onderwijs is dit traject al eerder ingezet. </w:t>
      </w:r>
    </w:p>
    <w:p w14:paraId="082A9E85" w14:textId="77777777" w:rsidR="00EF685D" w:rsidRDefault="000A3903" w:rsidP="000A3903">
      <w:pPr>
        <w:ind w:left="708"/>
        <w:rPr>
          <w:i/>
        </w:rPr>
      </w:pPr>
      <w:r w:rsidRPr="000A3903">
        <w:rPr>
          <w:i/>
        </w:rPr>
        <w:t>Dit alles heeft er toe geleid dat OCW de vraag bij de mbo sector heeft neergelegd om een beeld van de stand van zaken in het mbo met betrekking tot informatiebeveiliging en privacy te schetsen en er voor te zorgen dat er naar een gewenste situatie kan worden toegewerkt. De sector heeft deze uitdaging opgepakt en wil met dit programma de stappen zetten om in het mbo op een volwassen wijze met deze problematiek om te gaan en een acceptabel niveau van beveiliging en bescherming te bieden aan al haar studenten en medewerkers</w:t>
      </w:r>
      <w:r>
        <w:rPr>
          <w:i/>
        </w:rPr>
        <w:t>….</w:t>
      </w:r>
    </w:p>
    <w:p w14:paraId="66101667" w14:textId="77777777" w:rsidR="000A3903" w:rsidRDefault="000A3903" w:rsidP="000A3903">
      <w:pPr>
        <w:rPr>
          <w:i/>
        </w:rPr>
      </w:pPr>
    </w:p>
    <w:p w14:paraId="12384F34" w14:textId="6480007C" w:rsidR="000A3903" w:rsidRPr="000A3903" w:rsidRDefault="000A3903" w:rsidP="000A3903">
      <w:r>
        <w:t>Als sector hebben we het afgelopen ja</w:t>
      </w:r>
      <w:r w:rsidR="000C47EE">
        <w:t>ren</w:t>
      </w:r>
      <w:r>
        <w:t xml:space="preserve"> hard gewerkt om Informatiebeveiliging en privacy in onze sect</w:t>
      </w:r>
      <w:r w:rsidR="0055528C">
        <w:t xml:space="preserve">or op de strategische agenda te zetten. Op tactisch niveau hebben we een groot aantal documenten opgeleverd (zie bijlage 1) en is er volop geschoold in de masterclasses </w:t>
      </w:r>
      <w:r w:rsidR="0090363F" w:rsidRPr="0090363F">
        <w:rPr>
          <w:color w:val="000000" w:themeColor="text1"/>
        </w:rPr>
        <w:t>informatiebeveiliging en privacy</w:t>
      </w:r>
      <w:r w:rsidR="0055528C" w:rsidRPr="0090363F">
        <w:rPr>
          <w:color w:val="000000" w:themeColor="text1"/>
        </w:rPr>
        <w:t xml:space="preserve"> </w:t>
      </w:r>
      <w:r w:rsidR="0055528C">
        <w:t>(</w:t>
      </w:r>
      <w:r w:rsidR="0090363F">
        <w:t>ibp</w:t>
      </w:r>
      <w:r w:rsidR="0055528C">
        <w:t xml:space="preserve">) </w:t>
      </w:r>
      <w:r w:rsidR="0055528C" w:rsidRPr="0055528C">
        <w:t>waar</w:t>
      </w:r>
      <w:r w:rsidR="0055528C">
        <w:t xml:space="preserve"> een vijftigtal mbo instellingen aan hebben deelgenomen. Op operationeel niveau is deze kennis binnen de mbo instellingen vertaald in een actief IBP beleid</w:t>
      </w:r>
      <w:r w:rsidR="00461D6B">
        <w:t xml:space="preserve">. </w:t>
      </w:r>
      <w:r w:rsidR="0055528C">
        <w:t xml:space="preserve">We willen nu graag </w:t>
      </w:r>
      <w:r w:rsidR="000C47EE">
        <w:t xml:space="preserve">voor het </w:t>
      </w:r>
      <w:r w:rsidR="00461D6B">
        <w:t>derde</w:t>
      </w:r>
      <w:r w:rsidR="000C47EE">
        <w:t xml:space="preserve"> achtereenvolgende jaar </w:t>
      </w:r>
      <w:r w:rsidR="0055528C">
        <w:t xml:space="preserve">weten waar de mbo sector staat. Daarvoor hebben we </w:t>
      </w:r>
      <w:r w:rsidR="000C47EE">
        <w:t xml:space="preserve">wederom </w:t>
      </w:r>
      <w:r w:rsidR="0055528C">
        <w:t>een benchmark uitgevoerd om de bepalen op welk volwassenheidsniveau we ons nu bevinden.</w:t>
      </w:r>
    </w:p>
    <w:bookmarkEnd w:id="6"/>
    <w:p w14:paraId="55F8A91D" w14:textId="77777777" w:rsidR="00DF3B8E" w:rsidRDefault="00DF3B8E">
      <w:pPr>
        <w:rPr>
          <w:rFonts w:eastAsiaTheme="majorEastAsia" w:cstheme="majorBidi"/>
          <w:b/>
          <w:bCs/>
          <w:iCs/>
          <w:color w:val="1728A9"/>
          <w:sz w:val="36"/>
          <w:szCs w:val="28"/>
        </w:rPr>
      </w:pPr>
      <w:r>
        <w:br w:type="page"/>
      </w:r>
    </w:p>
    <w:p w14:paraId="2330C04E" w14:textId="77777777" w:rsidR="00ED0569" w:rsidRDefault="00ED0569" w:rsidP="00461D6B">
      <w:pPr>
        <w:pStyle w:val="Kop2"/>
      </w:pPr>
      <w:bookmarkStart w:id="10" w:name="_Toc501637464"/>
      <w:r>
        <w:lastRenderedPageBreak/>
        <w:t>Representativiteit</w:t>
      </w:r>
      <w:bookmarkEnd w:id="10"/>
    </w:p>
    <w:p w14:paraId="204E2B28" w14:textId="2F091E52" w:rsidR="00ED0569" w:rsidRDefault="00ED0569" w:rsidP="00ED0569">
      <w:r>
        <w:t>Aan de eerste IBP benchmark (2015) hebben 19 mbo instellingen deelgenomen. Bij de tweede benchmark (2016) waren dat al 30 mbo instellingen deelgenomen. En dit jaar hebben aan de derde benchmark (2017) 4</w:t>
      </w:r>
      <w:r w:rsidR="00461D6B">
        <w:t xml:space="preserve">7 </w:t>
      </w:r>
      <w:r>
        <w:t>van de 61 mbo instellingen deelgenomen, dat is 7</w:t>
      </w:r>
      <w:r w:rsidR="00461D6B">
        <w:t>7</w:t>
      </w:r>
      <w:r>
        <w:t>%.</w:t>
      </w:r>
    </w:p>
    <w:p w14:paraId="71DA678F" w14:textId="77777777" w:rsidR="00ED0569" w:rsidRDefault="00ED0569" w:rsidP="00461D6B">
      <w:pPr>
        <w:pStyle w:val="Kop2"/>
      </w:pPr>
      <w:bookmarkStart w:id="11" w:name="_55tnn6hhj8jc" w:colFirst="0" w:colLast="0"/>
      <w:bookmarkStart w:id="12" w:name="_Toc501637465"/>
      <w:bookmarkEnd w:id="11"/>
      <w:r>
        <w:t>Benchmark ibp 2017 en algemene bevindingen ibp in het mbo</w:t>
      </w:r>
      <w:bookmarkEnd w:id="12"/>
    </w:p>
    <w:p w14:paraId="62C3C478" w14:textId="3CA9225B" w:rsidR="00ED0569" w:rsidRDefault="00ED0569" w:rsidP="00461D6B">
      <w:pPr>
        <w:pStyle w:val="Geenafstand"/>
      </w:pPr>
      <w:bookmarkStart w:id="13" w:name="_pd26c6nl2a0p" w:colFirst="0" w:colLast="0"/>
      <w:bookmarkEnd w:id="13"/>
      <w:r>
        <w:t>De</w:t>
      </w:r>
      <w:r w:rsidRPr="00461D6B">
        <w:rPr>
          <w:rStyle w:val="GeenafstandChar"/>
        </w:rPr>
        <w:t xml:space="preserve"> </w:t>
      </w:r>
      <w:r>
        <w:t xml:space="preserve">benchmark is uitgevoerd op basis van het vastgestelde toetsingskader ibp. De toets is dan ook uitgevoerd op de 6 clusters die afgeleid zijn van het ISO 27001/2 normenkader. De opzet van de benchmark is gelijk aan die van het Hoger Onderwijs. Alle maatregelen uit het toetsingskader zijn in een zestal clusters verdeeld om het geheel overzichtelijk te maken. Cluster 1 gaat vooral over beleidsmaatregelen, cluster 2 over personeel (bewustwording), cluster drie over ruimten en apparatuur (veel </w:t>
      </w:r>
      <w:r w:rsidR="00461D6B">
        <w:t>ICT</w:t>
      </w:r>
      <w:r>
        <w:t xml:space="preserve"> gerelateerde zaken), cluster 4 betreft vooral de continuïteit van de bedrijfsvoering (vooral ten aanzien van de </w:t>
      </w:r>
      <w:r w:rsidR="00461D6B">
        <w:t>ICT</w:t>
      </w:r>
      <w:r>
        <w:t xml:space="preserve"> infrastructuur), cluster 5 gaat over toegang (vertrouwelijkheid) en integriteit van de data en tot slot cluster 6 dat gaat over controle en monitoring. Naast deze cluster is dit jaar voor de tweede keer ook een check uitgevoerd op een pluscluster, een extra cluster 7, dat geheel gaat over de benodigde privacy maatregelen. </w:t>
      </w:r>
    </w:p>
    <w:p w14:paraId="3F97BEEC" w14:textId="77777777" w:rsidR="00461D6B" w:rsidRDefault="00461D6B" w:rsidP="00461D6B">
      <w:pPr>
        <w:pStyle w:val="Geenafstand"/>
      </w:pPr>
    </w:p>
    <w:p w14:paraId="0B55229D" w14:textId="77777777" w:rsidR="00ED0569" w:rsidRDefault="00ED0569" w:rsidP="00461D6B">
      <w:pPr>
        <w:pStyle w:val="Geenafstand"/>
      </w:pPr>
      <w:bookmarkStart w:id="14" w:name="_dut8evi5wmdj" w:colFirst="0" w:colLast="0"/>
      <w:bookmarkEnd w:id="14"/>
      <w:r>
        <w:t>Een samenvatting van de resultaten, de gemiddelde scores van alle mbo instellingen van alle statements (onderzochte onderwerpen) per cluster:</w:t>
      </w:r>
    </w:p>
    <w:p w14:paraId="5C1D8D8B" w14:textId="77777777" w:rsidR="00ED0569" w:rsidRDefault="00ED0569" w:rsidP="00ED0569"/>
    <w:tbl>
      <w:tblPr>
        <w:tblStyle w:val="Tabelraster"/>
        <w:tblW w:w="0" w:type="auto"/>
        <w:tblLook w:val="04A0" w:firstRow="1" w:lastRow="0" w:firstColumn="1" w:lastColumn="0" w:noHBand="0" w:noVBand="1"/>
      </w:tblPr>
      <w:tblGrid>
        <w:gridCol w:w="4390"/>
        <w:gridCol w:w="833"/>
        <w:gridCol w:w="833"/>
        <w:gridCol w:w="865"/>
      </w:tblGrid>
      <w:tr w:rsidR="00461D6B" w14:paraId="6AA4FA50" w14:textId="77777777" w:rsidTr="00461D6B">
        <w:tc>
          <w:tcPr>
            <w:tcW w:w="4390" w:type="dxa"/>
            <w:vAlign w:val="center"/>
          </w:tcPr>
          <w:p w14:paraId="030F4BB8" w14:textId="77777777" w:rsidR="00461D6B" w:rsidRDefault="00461D6B" w:rsidP="00461D6B">
            <w:pPr>
              <w:jc w:val="left"/>
              <w:rPr>
                <w:b/>
                <w:sz w:val="24"/>
                <w:szCs w:val="24"/>
              </w:rPr>
            </w:pPr>
            <w:bookmarkStart w:id="15" w:name="_fhyrk38209hc" w:colFirst="0" w:colLast="0"/>
            <w:bookmarkEnd w:id="15"/>
          </w:p>
        </w:tc>
        <w:tc>
          <w:tcPr>
            <w:tcW w:w="833" w:type="dxa"/>
            <w:vAlign w:val="center"/>
          </w:tcPr>
          <w:p w14:paraId="7CD883D1" w14:textId="77777777" w:rsidR="00461D6B" w:rsidRDefault="00461D6B" w:rsidP="00461D6B">
            <w:pPr>
              <w:jc w:val="center"/>
              <w:rPr>
                <w:b/>
                <w:sz w:val="24"/>
                <w:szCs w:val="24"/>
              </w:rPr>
            </w:pPr>
            <w:r>
              <w:rPr>
                <w:b/>
                <w:sz w:val="24"/>
                <w:szCs w:val="24"/>
              </w:rPr>
              <w:t>2015</w:t>
            </w:r>
          </w:p>
        </w:tc>
        <w:tc>
          <w:tcPr>
            <w:tcW w:w="833" w:type="dxa"/>
            <w:vAlign w:val="center"/>
          </w:tcPr>
          <w:p w14:paraId="1945EF0D" w14:textId="77777777" w:rsidR="00461D6B" w:rsidRDefault="00461D6B" w:rsidP="00461D6B">
            <w:pPr>
              <w:jc w:val="center"/>
              <w:rPr>
                <w:b/>
                <w:sz w:val="24"/>
                <w:szCs w:val="24"/>
              </w:rPr>
            </w:pPr>
            <w:r>
              <w:rPr>
                <w:b/>
                <w:sz w:val="24"/>
                <w:szCs w:val="24"/>
              </w:rPr>
              <w:t>2016</w:t>
            </w:r>
          </w:p>
        </w:tc>
        <w:tc>
          <w:tcPr>
            <w:tcW w:w="865" w:type="dxa"/>
            <w:shd w:val="clear" w:color="auto" w:fill="FFFF00"/>
            <w:vAlign w:val="center"/>
          </w:tcPr>
          <w:p w14:paraId="2AF09586" w14:textId="77777777" w:rsidR="00461D6B" w:rsidRPr="00461D6B" w:rsidRDefault="00461D6B" w:rsidP="00461D6B">
            <w:pPr>
              <w:jc w:val="center"/>
              <w:rPr>
                <w:b/>
                <w:sz w:val="32"/>
                <w:szCs w:val="32"/>
              </w:rPr>
            </w:pPr>
            <w:r w:rsidRPr="00461D6B">
              <w:rPr>
                <w:b/>
                <w:sz w:val="32"/>
                <w:szCs w:val="32"/>
              </w:rPr>
              <w:t>2017</w:t>
            </w:r>
          </w:p>
        </w:tc>
      </w:tr>
      <w:tr w:rsidR="00461D6B" w:rsidRPr="005A399B" w14:paraId="17EB089D" w14:textId="77777777" w:rsidTr="00461D6B">
        <w:tc>
          <w:tcPr>
            <w:tcW w:w="4390" w:type="dxa"/>
            <w:shd w:val="clear" w:color="auto" w:fill="7030A0"/>
            <w:vAlign w:val="center"/>
          </w:tcPr>
          <w:p w14:paraId="5623B796" w14:textId="77777777" w:rsidR="00461D6B" w:rsidRPr="00DF3B8E" w:rsidRDefault="00461D6B" w:rsidP="00461D6B">
            <w:pPr>
              <w:jc w:val="left"/>
              <w:rPr>
                <w:b/>
                <w:color w:val="FFFFFF" w:themeColor="background1"/>
              </w:rPr>
            </w:pPr>
            <w:r w:rsidRPr="00DF3B8E">
              <w:rPr>
                <w:b/>
                <w:color w:val="FFFFFF" w:themeColor="background1"/>
              </w:rPr>
              <w:t>Cluster 1: Beleid en organisatie</w:t>
            </w:r>
          </w:p>
        </w:tc>
        <w:tc>
          <w:tcPr>
            <w:tcW w:w="833" w:type="dxa"/>
            <w:vAlign w:val="center"/>
          </w:tcPr>
          <w:p w14:paraId="3346DE3E" w14:textId="77777777" w:rsidR="00461D6B" w:rsidRPr="005A399B" w:rsidRDefault="00461D6B" w:rsidP="00461D6B">
            <w:pPr>
              <w:jc w:val="center"/>
            </w:pPr>
            <w:r w:rsidRPr="005A399B">
              <w:t>1,7</w:t>
            </w:r>
          </w:p>
        </w:tc>
        <w:tc>
          <w:tcPr>
            <w:tcW w:w="833" w:type="dxa"/>
            <w:vAlign w:val="center"/>
          </w:tcPr>
          <w:p w14:paraId="40C8C7D1" w14:textId="77777777" w:rsidR="00461D6B" w:rsidRPr="005A399B" w:rsidRDefault="00461D6B" w:rsidP="00461D6B">
            <w:pPr>
              <w:jc w:val="center"/>
            </w:pPr>
            <w:r>
              <w:t>1,8</w:t>
            </w:r>
          </w:p>
        </w:tc>
        <w:tc>
          <w:tcPr>
            <w:tcW w:w="865" w:type="dxa"/>
            <w:shd w:val="clear" w:color="auto" w:fill="FFFF00"/>
            <w:vAlign w:val="center"/>
          </w:tcPr>
          <w:p w14:paraId="71A667DA" w14:textId="77777777" w:rsidR="00461D6B" w:rsidRPr="00461D6B" w:rsidRDefault="00461D6B" w:rsidP="00461D6B">
            <w:pPr>
              <w:jc w:val="center"/>
              <w:rPr>
                <w:b/>
                <w:sz w:val="28"/>
                <w:szCs w:val="28"/>
              </w:rPr>
            </w:pPr>
            <w:r w:rsidRPr="00461D6B">
              <w:rPr>
                <w:b/>
                <w:sz w:val="28"/>
                <w:szCs w:val="28"/>
              </w:rPr>
              <w:t>2,0</w:t>
            </w:r>
          </w:p>
        </w:tc>
      </w:tr>
      <w:tr w:rsidR="00461D6B" w:rsidRPr="005A399B" w14:paraId="42E75A05" w14:textId="77777777" w:rsidTr="00461D6B">
        <w:tc>
          <w:tcPr>
            <w:tcW w:w="4390" w:type="dxa"/>
            <w:shd w:val="clear" w:color="auto" w:fill="7030A0"/>
            <w:vAlign w:val="center"/>
          </w:tcPr>
          <w:p w14:paraId="2EB63099" w14:textId="77777777" w:rsidR="00461D6B" w:rsidRPr="00DF3B8E" w:rsidRDefault="00461D6B" w:rsidP="00461D6B">
            <w:pPr>
              <w:jc w:val="left"/>
              <w:rPr>
                <w:b/>
                <w:color w:val="FFFFFF" w:themeColor="background1"/>
              </w:rPr>
            </w:pPr>
            <w:r w:rsidRPr="00DF3B8E">
              <w:rPr>
                <w:b/>
                <w:color w:val="FFFFFF" w:themeColor="background1"/>
              </w:rPr>
              <w:t>Cluster 2: Personeel, studenten en gasten</w:t>
            </w:r>
          </w:p>
        </w:tc>
        <w:tc>
          <w:tcPr>
            <w:tcW w:w="833" w:type="dxa"/>
            <w:vAlign w:val="center"/>
          </w:tcPr>
          <w:p w14:paraId="1E7334F3" w14:textId="77777777" w:rsidR="00461D6B" w:rsidRPr="005A399B" w:rsidRDefault="00461D6B" w:rsidP="00461D6B">
            <w:pPr>
              <w:jc w:val="center"/>
            </w:pPr>
            <w:r w:rsidRPr="005A399B">
              <w:t>1,7</w:t>
            </w:r>
          </w:p>
        </w:tc>
        <w:tc>
          <w:tcPr>
            <w:tcW w:w="833" w:type="dxa"/>
            <w:vAlign w:val="center"/>
          </w:tcPr>
          <w:p w14:paraId="44C3202D" w14:textId="77777777" w:rsidR="00461D6B" w:rsidRPr="005A399B" w:rsidRDefault="00461D6B" w:rsidP="00461D6B">
            <w:pPr>
              <w:jc w:val="center"/>
            </w:pPr>
            <w:r>
              <w:t>1,7</w:t>
            </w:r>
          </w:p>
        </w:tc>
        <w:tc>
          <w:tcPr>
            <w:tcW w:w="865" w:type="dxa"/>
            <w:shd w:val="clear" w:color="auto" w:fill="FFFF00"/>
            <w:vAlign w:val="center"/>
          </w:tcPr>
          <w:p w14:paraId="0CB62648" w14:textId="77777777" w:rsidR="00461D6B" w:rsidRPr="00461D6B" w:rsidRDefault="00461D6B" w:rsidP="00461D6B">
            <w:pPr>
              <w:jc w:val="center"/>
              <w:rPr>
                <w:b/>
                <w:sz w:val="28"/>
                <w:szCs w:val="28"/>
              </w:rPr>
            </w:pPr>
            <w:r w:rsidRPr="00461D6B">
              <w:rPr>
                <w:b/>
                <w:sz w:val="28"/>
                <w:szCs w:val="28"/>
              </w:rPr>
              <w:t>1,9</w:t>
            </w:r>
          </w:p>
        </w:tc>
      </w:tr>
      <w:tr w:rsidR="00461D6B" w:rsidRPr="005A399B" w14:paraId="7FD62004" w14:textId="77777777" w:rsidTr="00461D6B">
        <w:tc>
          <w:tcPr>
            <w:tcW w:w="4390" w:type="dxa"/>
            <w:shd w:val="clear" w:color="auto" w:fill="7030A0"/>
            <w:vAlign w:val="center"/>
          </w:tcPr>
          <w:p w14:paraId="40753EB1" w14:textId="77777777" w:rsidR="00461D6B" w:rsidRPr="00DF3B8E" w:rsidRDefault="00461D6B" w:rsidP="00461D6B">
            <w:pPr>
              <w:jc w:val="left"/>
              <w:rPr>
                <w:b/>
                <w:color w:val="FFFFFF" w:themeColor="background1"/>
              </w:rPr>
            </w:pPr>
            <w:r w:rsidRPr="00DF3B8E">
              <w:rPr>
                <w:b/>
                <w:color w:val="FFFFFF" w:themeColor="background1"/>
              </w:rPr>
              <w:t>Cluster 3: Ruimtes en apparatuur</w:t>
            </w:r>
          </w:p>
        </w:tc>
        <w:tc>
          <w:tcPr>
            <w:tcW w:w="833" w:type="dxa"/>
            <w:vAlign w:val="center"/>
          </w:tcPr>
          <w:p w14:paraId="6CF2F413" w14:textId="77777777" w:rsidR="00461D6B" w:rsidRPr="005A399B" w:rsidRDefault="00461D6B" w:rsidP="00461D6B">
            <w:pPr>
              <w:jc w:val="center"/>
            </w:pPr>
            <w:r w:rsidRPr="005A399B">
              <w:t>2,1</w:t>
            </w:r>
          </w:p>
        </w:tc>
        <w:tc>
          <w:tcPr>
            <w:tcW w:w="833" w:type="dxa"/>
            <w:vAlign w:val="center"/>
          </w:tcPr>
          <w:p w14:paraId="3F8A6CB2" w14:textId="77777777" w:rsidR="00461D6B" w:rsidRPr="005A399B" w:rsidRDefault="00461D6B" w:rsidP="00461D6B">
            <w:pPr>
              <w:jc w:val="center"/>
            </w:pPr>
            <w:r>
              <w:t>2,2</w:t>
            </w:r>
          </w:p>
        </w:tc>
        <w:tc>
          <w:tcPr>
            <w:tcW w:w="865" w:type="dxa"/>
            <w:shd w:val="clear" w:color="auto" w:fill="FFFF00"/>
            <w:vAlign w:val="center"/>
          </w:tcPr>
          <w:p w14:paraId="3C78C2CE" w14:textId="77777777" w:rsidR="00461D6B" w:rsidRPr="00461D6B" w:rsidRDefault="00461D6B" w:rsidP="00461D6B">
            <w:pPr>
              <w:jc w:val="center"/>
              <w:rPr>
                <w:b/>
                <w:sz w:val="28"/>
                <w:szCs w:val="28"/>
              </w:rPr>
            </w:pPr>
            <w:r w:rsidRPr="00461D6B">
              <w:rPr>
                <w:b/>
                <w:sz w:val="28"/>
                <w:szCs w:val="28"/>
              </w:rPr>
              <w:t>2,3</w:t>
            </w:r>
          </w:p>
        </w:tc>
      </w:tr>
      <w:tr w:rsidR="00461D6B" w:rsidRPr="005A399B" w14:paraId="7A4B27A9" w14:textId="77777777" w:rsidTr="00461D6B">
        <w:tc>
          <w:tcPr>
            <w:tcW w:w="4390" w:type="dxa"/>
            <w:shd w:val="clear" w:color="auto" w:fill="7030A0"/>
            <w:vAlign w:val="center"/>
          </w:tcPr>
          <w:p w14:paraId="549728B9" w14:textId="77777777" w:rsidR="00461D6B" w:rsidRPr="00DF3B8E" w:rsidRDefault="00461D6B" w:rsidP="00461D6B">
            <w:pPr>
              <w:jc w:val="left"/>
              <w:rPr>
                <w:b/>
                <w:color w:val="FFFFFF" w:themeColor="background1"/>
              </w:rPr>
            </w:pPr>
            <w:r w:rsidRPr="00DF3B8E">
              <w:rPr>
                <w:b/>
                <w:color w:val="FFFFFF" w:themeColor="background1"/>
              </w:rPr>
              <w:t>Cluster 4: Continuïteit</w:t>
            </w:r>
          </w:p>
        </w:tc>
        <w:tc>
          <w:tcPr>
            <w:tcW w:w="833" w:type="dxa"/>
            <w:vAlign w:val="center"/>
          </w:tcPr>
          <w:p w14:paraId="46021101" w14:textId="77777777" w:rsidR="00461D6B" w:rsidRPr="005A399B" w:rsidRDefault="00461D6B" w:rsidP="00461D6B">
            <w:pPr>
              <w:jc w:val="center"/>
            </w:pPr>
            <w:r>
              <w:t>2,0</w:t>
            </w:r>
          </w:p>
        </w:tc>
        <w:tc>
          <w:tcPr>
            <w:tcW w:w="833" w:type="dxa"/>
            <w:vAlign w:val="center"/>
          </w:tcPr>
          <w:p w14:paraId="58533E5C" w14:textId="77777777" w:rsidR="00461D6B" w:rsidRPr="005A399B" w:rsidRDefault="00461D6B" w:rsidP="00461D6B">
            <w:pPr>
              <w:jc w:val="center"/>
            </w:pPr>
            <w:r>
              <w:t>2,1</w:t>
            </w:r>
          </w:p>
        </w:tc>
        <w:tc>
          <w:tcPr>
            <w:tcW w:w="865" w:type="dxa"/>
            <w:shd w:val="clear" w:color="auto" w:fill="FFFF00"/>
            <w:vAlign w:val="center"/>
          </w:tcPr>
          <w:p w14:paraId="0C8C37F3" w14:textId="77777777" w:rsidR="00461D6B" w:rsidRPr="00461D6B" w:rsidRDefault="00461D6B" w:rsidP="00461D6B">
            <w:pPr>
              <w:jc w:val="center"/>
              <w:rPr>
                <w:b/>
                <w:sz w:val="28"/>
                <w:szCs w:val="28"/>
              </w:rPr>
            </w:pPr>
            <w:r w:rsidRPr="00461D6B">
              <w:rPr>
                <w:b/>
                <w:sz w:val="28"/>
                <w:szCs w:val="28"/>
              </w:rPr>
              <w:t>2,3</w:t>
            </w:r>
          </w:p>
        </w:tc>
      </w:tr>
      <w:tr w:rsidR="00461D6B" w:rsidRPr="005A399B" w14:paraId="5A07EE43" w14:textId="77777777" w:rsidTr="00461D6B">
        <w:tc>
          <w:tcPr>
            <w:tcW w:w="4390" w:type="dxa"/>
            <w:shd w:val="clear" w:color="auto" w:fill="7030A0"/>
            <w:vAlign w:val="center"/>
          </w:tcPr>
          <w:p w14:paraId="303D7C0D" w14:textId="77777777" w:rsidR="00461D6B" w:rsidRPr="00DF3B8E" w:rsidRDefault="00461D6B" w:rsidP="00461D6B">
            <w:pPr>
              <w:jc w:val="left"/>
              <w:rPr>
                <w:b/>
                <w:color w:val="FFFFFF" w:themeColor="background1"/>
              </w:rPr>
            </w:pPr>
            <w:r w:rsidRPr="00DF3B8E">
              <w:rPr>
                <w:b/>
                <w:color w:val="FFFFFF" w:themeColor="background1"/>
              </w:rPr>
              <w:t>Cluster 5: Vertrouwelijkheid en integriteit</w:t>
            </w:r>
          </w:p>
        </w:tc>
        <w:tc>
          <w:tcPr>
            <w:tcW w:w="833" w:type="dxa"/>
            <w:vAlign w:val="center"/>
          </w:tcPr>
          <w:p w14:paraId="41CCC9BA" w14:textId="77777777" w:rsidR="00461D6B" w:rsidRPr="005A399B" w:rsidRDefault="00461D6B" w:rsidP="00461D6B">
            <w:pPr>
              <w:jc w:val="center"/>
            </w:pPr>
            <w:r>
              <w:t>2,0</w:t>
            </w:r>
          </w:p>
        </w:tc>
        <w:tc>
          <w:tcPr>
            <w:tcW w:w="833" w:type="dxa"/>
            <w:vAlign w:val="center"/>
          </w:tcPr>
          <w:p w14:paraId="6863B797" w14:textId="77777777" w:rsidR="00461D6B" w:rsidRPr="005A399B" w:rsidRDefault="00461D6B" w:rsidP="00461D6B">
            <w:pPr>
              <w:jc w:val="center"/>
            </w:pPr>
            <w:r>
              <w:t>2,0</w:t>
            </w:r>
          </w:p>
        </w:tc>
        <w:tc>
          <w:tcPr>
            <w:tcW w:w="865" w:type="dxa"/>
            <w:shd w:val="clear" w:color="auto" w:fill="FFFF00"/>
            <w:vAlign w:val="center"/>
          </w:tcPr>
          <w:p w14:paraId="5486FF96" w14:textId="77777777" w:rsidR="00461D6B" w:rsidRPr="00461D6B" w:rsidRDefault="00461D6B" w:rsidP="00461D6B">
            <w:pPr>
              <w:jc w:val="center"/>
              <w:rPr>
                <w:b/>
                <w:sz w:val="28"/>
                <w:szCs w:val="28"/>
              </w:rPr>
            </w:pPr>
            <w:r w:rsidRPr="00461D6B">
              <w:rPr>
                <w:b/>
                <w:sz w:val="28"/>
                <w:szCs w:val="28"/>
              </w:rPr>
              <w:t>2,2</w:t>
            </w:r>
          </w:p>
        </w:tc>
      </w:tr>
      <w:tr w:rsidR="00461D6B" w:rsidRPr="005A399B" w14:paraId="08D19AE4" w14:textId="77777777" w:rsidTr="00461D6B">
        <w:tc>
          <w:tcPr>
            <w:tcW w:w="4390" w:type="dxa"/>
            <w:shd w:val="clear" w:color="auto" w:fill="7030A0"/>
            <w:vAlign w:val="center"/>
          </w:tcPr>
          <w:p w14:paraId="7D4C7932" w14:textId="77777777" w:rsidR="00461D6B" w:rsidRPr="00DF3B8E" w:rsidRDefault="00461D6B" w:rsidP="00461D6B">
            <w:pPr>
              <w:jc w:val="left"/>
              <w:rPr>
                <w:b/>
                <w:color w:val="FFFFFF" w:themeColor="background1"/>
              </w:rPr>
            </w:pPr>
            <w:r w:rsidRPr="00DF3B8E">
              <w:rPr>
                <w:b/>
                <w:color w:val="FFFFFF" w:themeColor="background1"/>
              </w:rPr>
              <w:t>Cluster 6: Controle en Logging</w:t>
            </w:r>
          </w:p>
        </w:tc>
        <w:tc>
          <w:tcPr>
            <w:tcW w:w="833" w:type="dxa"/>
            <w:vAlign w:val="center"/>
          </w:tcPr>
          <w:p w14:paraId="79D272D7" w14:textId="77777777" w:rsidR="00461D6B" w:rsidRPr="005A399B" w:rsidRDefault="00461D6B" w:rsidP="00461D6B">
            <w:pPr>
              <w:jc w:val="center"/>
            </w:pPr>
            <w:r>
              <w:t>1,6</w:t>
            </w:r>
          </w:p>
        </w:tc>
        <w:tc>
          <w:tcPr>
            <w:tcW w:w="833" w:type="dxa"/>
            <w:vAlign w:val="center"/>
          </w:tcPr>
          <w:p w14:paraId="198C8FBA" w14:textId="77777777" w:rsidR="00461D6B" w:rsidRPr="005A399B" w:rsidRDefault="00461D6B" w:rsidP="00461D6B">
            <w:pPr>
              <w:jc w:val="center"/>
            </w:pPr>
            <w:r>
              <w:t>1,6</w:t>
            </w:r>
          </w:p>
        </w:tc>
        <w:tc>
          <w:tcPr>
            <w:tcW w:w="865" w:type="dxa"/>
            <w:shd w:val="clear" w:color="auto" w:fill="FFFF00"/>
            <w:vAlign w:val="center"/>
          </w:tcPr>
          <w:p w14:paraId="4072A285" w14:textId="77777777" w:rsidR="00461D6B" w:rsidRPr="00461D6B" w:rsidRDefault="00461D6B" w:rsidP="00461D6B">
            <w:pPr>
              <w:jc w:val="center"/>
              <w:rPr>
                <w:b/>
                <w:sz w:val="28"/>
                <w:szCs w:val="28"/>
              </w:rPr>
            </w:pPr>
            <w:r w:rsidRPr="00461D6B">
              <w:rPr>
                <w:b/>
                <w:sz w:val="28"/>
                <w:szCs w:val="28"/>
              </w:rPr>
              <w:t>1,8</w:t>
            </w:r>
          </w:p>
        </w:tc>
      </w:tr>
      <w:tr w:rsidR="00461D6B" w:rsidRPr="005A399B" w14:paraId="6AF5311D" w14:textId="77777777" w:rsidTr="00461D6B">
        <w:tc>
          <w:tcPr>
            <w:tcW w:w="4390" w:type="dxa"/>
            <w:vAlign w:val="center"/>
          </w:tcPr>
          <w:p w14:paraId="6C2FD6BF" w14:textId="77777777" w:rsidR="00461D6B" w:rsidRPr="005A399B" w:rsidRDefault="00461D6B" w:rsidP="00461D6B">
            <w:pPr>
              <w:jc w:val="left"/>
              <w:rPr>
                <w:b/>
                <w:sz w:val="24"/>
                <w:szCs w:val="24"/>
              </w:rPr>
            </w:pPr>
            <w:r w:rsidRPr="005A399B">
              <w:rPr>
                <w:b/>
                <w:sz w:val="24"/>
                <w:szCs w:val="24"/>
              </w:rPr>
              <w:t xml:space="preserve">Totaal score </w:t>
            </w:r>
            <w:r>
              <w:rPr>
                <w:b/>
                <w:sz w:val="24"/>
                <w:szCs w:val="24"/>
              </w:rPr>
              <w:t>Informatiebeveiliging in de</w:t>
            </w:r>
            <w:r w:rsidRPr="005A399B">
              <w:rPr>
                <w:b/>
                <w:sz w:val="24"/>
                <w:szCs w:val="24"/>
              </w:rPr>
              <w:t xml:space="preserve"> mbo sector</w:t>
            </w:r>
          </w:p>
        </w:tc>
        <w:tc>
          <w:tcPr>
            <w:tcW w:w="833" w:type="dxa"/>
            <w:vAlign w:val="center"/>
          </w:tcPr>
          <w:p w14:paraId="024E46E4" w14:textId="77777777" w:rsidR="00461D6B" w:rsidRPr="005A399B" w:rsidRDefault="00461D6B" w:rsidP="00461D6B">
            <w:pPr>
              <w:jc w:val="center"/>
              <w:rPr>
                <w:b/>
                <w:sz w:val="24"/>
                <w:szCs w:val="24"/>
              </w:rPr>
            </w:pPr>
            <w:r w:rsidRPr="005A399B">
              <w:rPr>
                <w:b/>
                <w:sz w:val="24"/>
                <w:szCs w:val="24"/>
              </w:rPr>
              <w:t>1,9</w:t>
            </w:r>
          </w:p>
        </w:tc>
        <w:tc>
          <w:tcPr>
            <w:tcW w:w="833" w:type="dxa"/>
            <w:vAlign w:val="center"/>
          </w:tcPr>
          <w:p w14:paraId="100242B7" w14:textId="77777777" w:rsidR="00461D6B" w:rsidRPr="005A399B" w:rsidRDefault="00461D6B" w:rsidP="00461D6B">
            <w:pPr>
              <w:jc w:val="center"/>
              <w:rPr>
                <w:b/>
                <w:sz w:val="24"/>
                <w:szCs w:val="24"/>
              </w:rPr>
            </w:pPr>
            <w:r>
              <w:rPr>
                <w:b/>
                <w:sz w:val="24"/>
                <w:szCs w:val="24"/>
              </w:rPr>
              <w:t>1,9</w:t>
            </w:r>
          </w:p>
        </w:tc>
        <w:tc>
          <w:tcPr>
            <w:tcW w:w="865" w:type="dxa"/>
            <w:shd w:val="clear" w:color="auto" w:fill="FF0000"/>
            <w:vAlign w:val="center"/>
          </w:tcPr>
          <w:p w14:paraId="41C62E90" w14:textId="77777777" w:rsidR="00461D6B" w:rsidRPr="00461D6B" w:rsidRDefault="00461D6B" w:rsidP="00461D6B">
            <w:pPr>
              <w:jc w:val="center"/>
              <w:rPr>
                <w:b/>
                <w:color w:val="FFFFFF" w:themeColor="background1"/>
                <w:sz w:val="40"/>
                <w:szCs w:val="40"/>
              </w:rPr>
            </w:pPr>
            <w:r w:rsidRPr="00461D6B">
              <w:rPr>
                <w:b/>
                <w:color w:val="FFFFFF" w:themeColor="background1"/>
                <w:sz w:val="40"/>
                <w:szCs w:val="40"/>
              </w:rPr>
              <w:t>2,1</w:t>
            </w:r>
          </w:p>
        </w:tc>
      </w:tr>
      <w:tr w:rsidR="00461D6B" w:rsidRPr="005A399B" w14:paraId="52C49820" w14:textId="77777777" w:rsidTr="00461D6B">
        <w:tc>
          <w:tcPr>
            <w:tcW w:w="4390" w:type="dxa"/>
            <w:shd w:val="clear" w:color="auto" w:fill="FFFFFF" w:themeFill="background1"/>
            <w:vAlign w:val="center"/>
          </w:tcPr>
          <w:p w14:paraId="5B6A0777" w14:textId="77777777" w:rsidR="00461D6B" w:rsidRPr="005A399B" w:rsidRDefault="00461D6B" w:rsidP="00461D6B">
            <w:pPr>
              <w:jc w:val="left"/>
              <w:rPr>
                <w:b/>
              </w:rPr>
            </w:pPr>
          </w:p>
        </w:tc>
        <w:tc>
          <w:tcPr>
            <w:tcW w:w="833" w:type="dxa"/>
            <w:shd w:val="clear" w:color="auto" w:fill="FFFFFF" w:themeFill="background1"/>
            <w:vAlign w:val="center"/>
          </w:tcPr>
          <w:p w14:paraId="0DAD49A8" w14:textId="77777777" w:rsidR="00461D6B" w:rsidRPr="005A399B" w:rsidRDefault="00461D6B" w:rsidP="00461D6B">
            <w:pPr>
              <w:jc w:val="center"/>
              <w:rPr>
                <w:b/>
              </w:rPr>
            </w:pPr>
          </w:p>
        </w:tc>
        <w:tc>
          <w:tcPr>
            <w:tcW w:w="833" w:type="dxa"/>
            <w:shd w:val="clear" w:color="auto" w:fill="FFFFFF" w:themeFill="background1"/>
            <w:vAlign w:val="center"/>
          </w:tcPr>
          <w:p w14:paraId="4BEF7B50" w14:textId="77777777" w:rsidR="00461D6B" w:rsidRPr="005A399B" w:rsidRDefault="00461D6B" w:rsidP="00461D6B">
            <w:pPr>
              <w:jc w:val="center"/>
              <w:rPr>
                <w:b/>
              </w:rPr>
            </w:pPr>
          </w:p>
        </w:tc>
        <w:tc>
          <w:tcPr>
            <w:tcW w:w="865" w:type="dxa"/>
            <w:shd w:val="clear" w:color="auto" w:fill="FFFFFF" w:themeFill="background1"/>
            <w:vAlign w:val="center"/>
          </w:tcPr>
          <w:p w14:paraId="3D5A7844" w14:textId="77777777" w:rsidR="00461D6B" w:rsidRPr="005A399B" w:rsidRDefault="00461D6B" w:rsidP="00461D6B">
            <w:pPr>
              <w:jc w:val="center"/>
              <w:rPr>
                <w:b/>
              </w:rPr>
            </w:pPr>
          </w:p>
        </w:tc>
      </w:tr>
      <w:tr w:rsidR="00461D6B" w:rsidRPr="005A399B" w14:paraId="5AB82FB1" w14:textId="77777777" w:rsidTr="00461D6B">
        <w:tc>
          <w:tcPr>
            <w:tcW w:w="4390" w:type="dxa"/>
            <w:vAlign w:val="center"/>
          </w:tcPr>
          <w:p w14:paraId="5B0CF225" w14:textId="77777777" w:rsidR="00461D6B" w:rsidRPr="005A399B" w:rsidRDefault="00461D6B" w:rsidP="00461D6B">
            <w:pPr>
              <w:jc w:val="left"/>
              <w:rPr>
                <w:b/>
                <w:sz w:val="24"/>
                <w:szCs w:val="24"/>
              </w:rPr>
            </w:pPr>
            <w:r>
              <w:rPr>
                <w:b/>
                <w:sz w:val="24"/>
                <w:szCs w:val="24"/>
              </w:rPr>
              <w:t>Totaal score Privacy in de mbo sector</w:t>
            </w:r>
          </w:p>
        </w:tc>
        <w:tc>
          <w:tcPr>
            <w:tcW w:w="833" w:type="dxa"/>
            <w:vAlign w:val="center"/>
          </w:tcPr>
          <w:p w14:paraId="1AB24C36" w14:textId="77777777" w:rsidR="00461D6B" w:rsidRPr="005A399B" w:rsidRDefault="00461D6B" w:rsidP="00461D6B">
            <w:pPr>
              <w:jc w:val="center"/>
              <w:rPr>
                <w:b/>
                <w:sz w:val="24"/>
                <w:szCs w:val="24"/>
              </w:rPr>
            </w:pPr>
            <w:r>
              <w:rPr>
                <w:b/>
                <w:sz w:val="24"/>
                <w:szCs w:val="24"/>
              </w:rPr>
              <w:t>-</w:t>
            </w:r>
          </w:p>
        </w:tc>
        <w:tc>
          <w:tcPr>
            <w:tcW w:w="833" w:type="dxa"/>
            <w:vAlign w:val="center"/>
          </w:tcPr>
          <w:p w14:paraId="45227421" w14:textId="77777777" w:rsidR="00461D6B" w:rsidRDefault="00461D6B" w:rsidP="00461D6B">
            <w:pPr>
              <w:jc w:val="center"/>
              <w:rPr>
                <w:b/>
                <w:sz w:val="24"/>
                <w:szCs w:val="24"/>
              </w:rPr>
            </w:pPr>
            <w:r>
              <w:rPr>
                <w:b/>
                <w:sz w:val="24"/>
                <w:szCs w:val="24"/>
              </w:rPr>
              <w:t>1,5</w:t>
            </w:r>
          </w:p>
        </w:tc>
        <w:tc>
          <w:tcPr>
            <w:tcW w:w="865" w:type="dxa"/>
            <w:shd w:val="clear" w:color="auto" w:fill="FF0000"/>
            <w:vAlign w:val="center"/>
          </w:tcPr>
          <w:p w14:paraId="55CDFEE3" w14:textId="77777777" w:rsidR="00461D6B" w:rsidRPr="005A399B" w:rsidRDefault="00461D6B" w:rsidP="00461D6B">
            <w:pPr>
              <w:jc w:val="center"/>
              <w:rPr>
                <w:b/>
                <w:sz w:val="40"/>
                <w:szCs w:val="40"/>
              </w:rPr>
            </w:pPr>
            <w:r w:rsidRPr="00461D6B">
              <w:rPr>
                <w:b/>
                <w:color w:val="FFFFFF" w:themeColor="background1"/>
                <w:sz w:val="40"/>
                <w:szCs w:val="40"/>
              </w:rPr>
              <w:t>1,9</w:t>
            </w:r>
          </w:p>
        </w:tc>
      </w:tr>
    </w:tbl>
    <w:p w14:paraId="60185BCF" w14:textId="29080A49" w:rsidR="00ED0569" w:rsidRDefault="00ED0569" w:rsidP="00461D6B">
      <w:pPr>
        <w:pStyle w:val="Geenafstand"/>
      </w:pPr>
      <w:r>
        <w:t>Bron: Benchmark ibp in het mbo 2017, Kennisnet en saMBO-ICT (december 2017)</w:t>
      </w:r>
    </w:p>
    <w:p w14:paraId="6B3E230A" w14:textId="77777777" w:rsidR="00461D6B" w:rsidRDefault="00461D6B" w:rsidP="00461D6B">
      <w:bookmarkStart w:id="16" w:name="_egkvi9jf3rzh" w:colFirst="0" w:colLast="0"/>
      <w:bookmarkEnd w:id="16"/>
    </w:p>
    <w:p w14:paraId="21870C89" w14:textId="098C6CFF" w:rsidR="00ED0569" w:rsidRDefault="00ED0569" w:rsidP="00461D6B">
      <w:r>
        <w:t>Ook is er gekeken naar de ontwikkelingen in relatie tot de instellingen die al drie keer, twee keer of dit jaar juist voor de eerste keer hebben meegedaan. In kolom 2, 3 en 4 staan de resultaten van de resultaten van de mbo instellingen die 3 maal hebben deelgenomen, in kolom 4 en 5 de mbo instellingen die 2 maal hebben deelgenomen. In de laatste kolom de mbo instellingen die voor de eerste maal hebben deelgenomen.</w:t>
      </w:r>
    </w:p>
    <w:p w14:paraId="54F8B2AB" w14:textId="77777777" w:rsidR="00ED0569" w:rsidRDefault="00ED0569" w:rsidP="00461D6B">
      <w:bookmarkStart w:id="17" w:name="_n6q4ljcr8dvw" w:colFirst="0" w:colLast="0"/>
      <w:bookmarkEnd w:id="17"/>
      <w:r>
        <w:t xml:space="preserve">Zoals verwacht zijn de nieuwe instellingen nog iets lager in de scores dan de instellingen die al langer ibp op de agenda hebben staan. </w:t>
      </w:r>
    </w:p>
    <w:p w14:paraId="63EB2E39" w14:textId="77777777" w:rsidR="00ED0569" w:rsidRDefault="00ED0569" w:rsidP="00461D6B"/>
    <w:p w14:paraId="50593452" w14:textId="77777777" w:rsidR="00ED0569" w:rsidRDefault="00ED0569" w:rsidP="00644F95">
      <w:pPr>
        <w:pStyle w:val="Kop1"/>
        <w:numPr>
          <w:ilvl w:val="0"/>
          <w:numId w:val="0"/>
        </w:numPr>
        <w:spacing w:after="0"/>
        <w:rPr>
          <w:sz w:val="20"/>
          <w:szCs w:val="20"/>
          <w:shd w:val="clear" w:color="auto" w:fill="D3D3D3"/>
        </w:rPr>
      </w:pPr>
      <w:r>
        <w:rPr>
          <w:sz w:val="20"/>
          <w:szCs w:val="20"/>
          <w:shd w:val="clear" w:color="auto" w:fill="D3D3D3"/>
        </w:rPr>
        <w:lastRenderedPageBreak/>
        <w:t xml:space="preserve"> </w:t>
      </w:r>
    </w:p>
    <w:p w14:paraId="6D760B2E" w14:textId="77777777" w:rsidR="00ED0569" w:rsidRDefault="00ED0569" w:rsidP="00644F95">
      <w:pPr>
        <w:pStyle w:val="Kop1"/>
        <w:numPr>
          <w:ilvl w:val="0"/>
          <w:numId w:val="0"/>
        </w:numPr>
        <w:spacing w:after="0"/>
        <w:ind w:left="357"/>
        <w:rPr>
          <w:sz w:val="20"/>
          <w:szCs w:val="20"/>
        </w:rPr>
      </w:pPr>
      <w:bookmarkStart w:id="18" w:name="_aurfclpbjjw" w:colFirst="0" w:colLast="0"/>
      <w:bookmarkStart w:id="19" w:name="_z4s38hxfzua2" w:colFirst="0" w:colLast="0"/>
      <w:bookmarkStart w:id="20" w:name="_Toc501637466"/>
      <w:bookmarkEnd w:id="18"/>
      <w:bookmarkEnd w:id="19"/>
      <w:r>
        <w:rPr>
          <w:noProof/>
          <w:sz w:val="28"/>
          <w:szCs w:val="28"/>
          <w:lang w:eastAsia="nl-NL"/>
        </w:rPr>
        <w:drawing>
          <wp:inline distT="114300" distB="114300" distL="114300" distR="114300" wp14:anchorId="7F80EC6F" wp14:editId="0FFB60ED">
            <wp:extent cx="5734050" cy="31877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34050" cy="3187700"/>
                    </a:xfrm>
                    <a:prstGeom prst="rect">
                      <a:avLst/>
                    </a:prstGeom>
                    <a:ln/>
                  </pic:spPr>
                </pic:pic>
              </a:graphicData>
            </a:graphic>
          </wp:inline>
        </w:drawing>
      </w:r>
      <w:bookmarkEnd w:id="20"/>
    </w:p>
    <w:p w14:paraId="6133596B" w14:textId="77777777" w:rsidR="00461D6B" w:rsidRDefault="00461D6B" w:rsidP="00461D6B">
      <w:bookmarkStart w:id="21" w:name="_jiuaemaq7imn" w:colFirst="0" w:colLast="0"/>
      <w:bookmarkEnd w:id="21"/>
    </w:p>
    <w:p w14:paraId="6497E616" w14:textId="5CDE8F7B" w:rsidR="00ED0569" w:rsidRDefault="00ED0569" w:rsidP="00461D6B">
      <w:r>
        <w:t>Als mbo sector hebben wij ons een gemiddelde score van 2 tot doel gesteld. Deze doelstelling is gehaald.</w:t>
      </w:r>
    </w:p>
    <w:p w14:paraId="3262B5EE" w14:textId="77777777" w:rsidR="00ED0569" w:rsidRDefault="00ED0569" w:rsidP="00461D6B">
      <w:bookmarkStart w:id="22" w:name="_kh66uik0c55r" w:colFirst="0" w:colLast="0"/>
      <w:bookmarkEnd w:id="22"/>
      <w:r>
        <w:t xml:space="preserve">De “technische” clusters (ruimten en apparatuur, continuïteit, vertrouwelijkheid en integriteit) scoren een ruime 2. Dat mocht ook verwacht worden gezien het feit dat de instellingen in het mbo de technische zaken wel op orde hebben. Waar het vaak nog aan ontbreekt is de documentatie hiervan maar de maatregelen zijn over het algemeen wel getroffen. Dat is een pluspunt in de benchmark. Wel is het cluster “Controle en logging” onder de maat. Dit heeft ook de afgelopen periode niet de prioriteit gehad, daar moet in de komende jaren in het kader van ‘in control zijn’ en ook op het gebied van incident management nog veel aan gebeuren. </w:t>
      </w:r>
    </w:p>
    <w:p w14:paraId="1929B7F6" w14:textId="77777777" w:rsidR="00461D6B" w:rsidRDefault="00461D6B" w:rsidP="00461D6B"/>
    <w:p w14:paraId="0FEA406F" w14:textId="04144863" w:rsidR="00ED0569" w:rsidRDefault="00ED0569" w:rsidP="00461D6B">
      <w:r>
        <w:t>Zorgelijk blijft dat de nieuwkomers op het cluster “Beleid en organisatie” slechts 1,8 scoren. Met andere woorden het beleid is nog niet op orde. Dit geldt ook voor scholing en awareness van medewerkers, studenten en gasten. Alleen de mbo instellingen die voor de derde maal meedoen scoren hier een 2,1.</w:t>
      </w:r>
    </w:p>
    <w:p w14:paraId="28B6950D" w14:textId="77777777" w:rsidR="00ED0569" w:rsidRDefault="00ED0569" w:rsidP="00461D6B">
      <w:r>
        <w:t>De privacy score (1,9) is teleurstellend. Wel hebben verschillende mbo instellingen aangegeven dat de komende maanden hard gewerkt wordt om op 25 mei 2018 te voldoen aan de  Europese ‘Algemene Verordening Gegevensbescherming (AVG)’.</w:t>
      </w:r>
    </w:p>
    <w:p w14:paraId="2BF82C71" w14:textId="77777777" w:rsidR="00ED0569" w:rsidRDefault="00ED0569" w:rsidP="00DF3B8E">
      <w:pPr>
        <w:pStyle w:val="Ondertitel"/>
      </w:pPr>
    </w:p>
    <w:p w14:paraId="24F90452" w14:textId="77777777" w:rsidR="00461D6B" w:rsidRDefault="00461D6B">
      <w:pPr>
        <w:rPr>
          <w:rFonts w:eastAsiaTheme="majorEastAsia" w:cstheme="majorBidi"/>
          <w:b/>
          <w:bCs/>
          <w:iCs/>
          <w:color w:val="1728A9"/>
          <w:sz w:val="36"/>
          <w:szCs w:val="28"/>
        </w:rPr>
      </w:pPr>
      <w:r>
        <w:br w:type="page"/>
      </w:r>
    </w:p>
    <w:p w14:paraId="46AF5EF5" w14:textId="5D65C9BB" w:rsidR="00F00620" w:rsidRDefault="00F00620" w:rsidP="00F00620">
      <w:pPr>
        <w:pStyle w:val="Kop2"/>
      </w:pPr>
      <w:bookmarkStart w:id="23" w:name="_Toc501637467"/>
      <w:r>
        <w:lastRenderedPageBreak/>
        <w:t>Gedetailleerde bevindingen informatiebeveiliging</w:t>
      </w:r>
      <w:bookmarkEnd w:id="23"/>
    </w:p>
    <w:p w14:paraId="50DAB38C" w14:textId="77777777" w:rsidR="00E21910" w:rsidRDefault="00E21910" w:rsidP="00BF3118"/>
    <w:p w14:paraId="7126D3D4" w14:textId="2FFC2783" w:rsidR="00E21910" w:rsidRPr="00E21910" w:rsidRDefault="00E21910" w:rsidP="00E21910">
      <w:pPr>
        <w:rPr>
          <w:rFonts w:ascii="Times New Roman" w:eastAsia="Times New Roman" w:hAnsi="Times New Roman"/>
          <w:sz w:val="24"/>
          <w:szCs w:val="24"/>
          <w:lang w:eastAsia="nl-NL"/>
        </w:rPr>
      </w:pPr>
    </w:p>
    <w:p w14:paraId="79996146" w14:textId="31079C23" w:rsidR="00E21910" w:rsidRDefault="00B66641" w:rsidP="00BF3118">
      <w:r>
        <w:rPr>
          <w:noProof/>
          <w:lang w:eastAsia="nl-NL"/>
        </w:rPr>
        <w:drawing>
          <wp:inline distT="0" distB="0" distL="0" distR="0" wp14:anchorId="5E15CBC7" wp14:editId="36D8583B">
            <wp:extent cx="6055285" cy="4565906"/>
            <wp:effectExtent l="0" t="0" r="317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350" cy="4572741"/>
                    </a:xfrm>
                    <a:prstGeom prst="rect">
                      <a:avLst/>
                    </a:prstGeom>
                    <a:noFill/>
                  </pic:spPr>
                </pic:pic>
              </a:graphicData>
            </a:graphic>
          </wp:inline>
        </w:drawing>
      </w:r>
    </w:p>
    <w:p w14:paraId="25691631" w14:textId="77777777" w:rsidR="004D68D0" w:rsidRDefault="004D68D0"/>
    <w:p w14:paraId="0971A869" w14:textId="77777777" w:rsidR="004D68D0" w:rsidRDefault="004D68D0">
      <w:r>
        <w:t>Momenteel zijn er in Nederland 61 mbo instellingen. In de wetenschap dat AOC Oost en Groene Welle gaan fuseren zullen er op korte termijn 60 instellingen over blijven.</w:t>
      </w:r>
    </w:p>
    <w:p w14:paraId="420FD944" w14:textId="77777777" w:rsidR="004D68D0" w:rsidRDefault="004D68D0">
      <w:r>
        <w:t>Om inzicht te krijgen in de stand van zaken op het gebied van informatiebeveiliging binnen de mbo sector zijn deze 60 instellingen verdeeld in 4 kwartielen van ieder 15 instellingen.</w:t>
      </w:r>
    </w:p>
    <w:p w14:paraId="671760E6" w14:textId="77777777" w:rsidR="004D68D0" w:rsidRDefault="004D68D0">
      <w:r>
        <w:t>Om de cijfers betrouwbaar te maken is voor de volgende aanpak gekozen.</w:t>
      </w:r>
    </w:p>
    <w:p w14:paraId="4DEF0492" w14:textId="77777777" w:rsidR="004D68D0" w:rsidRDefault="004D68D0" w:rsidP="004D68D0">
      <w:pPr>
        <w:pStyle w:val="Lijstalinea"/>
        <w:numPr>
          <w:ilvl w:val="0"/>
          <w:numId w:val="30"/>
        </w:numPr>
        <w:ind w:left="426" w:hanging="284"/>
        <w:rPr>
          <w:noProof/>
          <w:lang w:eastAsia="nl-NL"/>
        </w:rPr>
      </w:pPr>
      <w:r>
        <w:t>De cijfers van de 47 deelnemende instellingen zijn uiteraard meegenomen.</w:t>
      </w:r>
    </w:p>
    <w:p w14:paraId="4EB65B29" w14:textId="77777777" w:rsidR="004D68D0" w:rsidRDefault="004D68D0" w:rsidP="004D68D0">
      <w:pPr>
        <w:pStyle w:val="Lijstalinea"/>
        <w:numPr>
          <w:ilvl w:val="0"/>
          <w:numId w:val="30"/>
        </w:numPr>
        <w:ind w:left="426" w:hanging="284"/>
        <w:rPr>
          <w:noProof/>
          <w:lang w:eastAsia="nl-NL"/>
        </w:rPr>
      </w:pPr>
      <w:r>
        <w:t>4 mbo instellingen hebben in het verleden deelgenomen maar nu niet. De cijfers uit het verleden zijn meegenomen.</w:t>
      </w:r>
    </w:p>
    <w:p w14:paraId="374E5928" w14:textId="77777777" w:rsidR="004D68D0" w:rsidRDefault="004D68D0" w:rsidP="004D68D0">
      <w:pPr>
        <w:pStyle w:val="Lijstalinea"/>
        <w:numPr>
          <w:ilvl w:val="0"/>
          <w:numId w:val="30"/>
        </w:numPr>
        <w:ind w:left="426" w:hanging="284"/>
        <w:rPr>
          <w:noProof/>
          <w:lang w:eastAsia="nl-NL"/>
        </w:rPr>
      </w:pPr>
      <w:r>
        <w:t>Van 51 instellingen zijn dus cijfers beschikbaar. 9 instellingen hebben nooit deelgenomen aan de benchmark en zijn dan ook gewaardeerd op 1.</w:t>
      </w:r>
    </w:p>
    <w:p w14:paraId="52ACA082" w14:textId="77777777" w:rsidR="004D68D0" w:rsidRDefault="004D68D0" w:rsidP="004D68D0"/>
    <w:p w14:paraId="15E86C17" w14:textId="77777777" w:rsidR="004D68D0" w:rsidRDefault="004D68D0" w:rsidP="004D68D0">
      <w:r>
        <w:t>Opbouw:</w:t>
      </w:r>
    </w:p>
    <w:p w14:paraId="2383BD60" w14:textId="77777777" w:rsidR="004D68D0" w:rsidRDefault="004D68D0" w:rsidP="004D68D0">
      <w:pPr>
        <w:pStyle w:val="Lijstalinea"/>
        <w:numPr>
          <w:ilvl w:val="0"/>
          <w:numId w:val="31"/>
        </w:numPr>
        <w:ind w:left="426" w:hanging="284"/>
        <w:rPr>
          <w:noProof/>
          <w:lang w:eastAsia="nl-NL"/>
        </w:rPr>
      </w:pPr>
      <w:r>
        <w:t>Het eerste kwartiel bevat de resultaten van de 15 mbo instellingen met de gemiddeld hoogste score van de 51 beschikbare mbo scores.</w:t>
      </w:r>
    </w:p>
    <w:p w14:paraId="058A173A" w14:textId="77777777" w:rsidR="004D68D0" w:rsidRDefault="004D68D0" w:rsidP="004D68D0">
      <w:pPr>
        <w:pStyle w:val="Lijstalinea"/>
        <w:numPr>
          <w:ilvl w:val="0"/>
          <w:numId w:val="31"/>
        </w:numPr>
        <w:ind w:left="426" w:hanging="284"/>
        <w:rPr>
          <w:noProof/>
          <w:lang w:eastAsia="nl-NL"/>
        </w:rPr>
      </w:pPr>
      <w:r>
        <w:t>Het tweede en derde kwartiel zijn een weergave van de scores 16 t/m 30 en 31 t/m 45.</w:t>
      </w:r>
    </w:p>
    <w:p w14:paraId="7DD436CF" w14:textId="1D61CEE4" w:rsidR="00B66641" w:rsidRDefault="004D68D0" w:rsidP="004D68D0">
      <w:pPr>
        <w:pStyle w:val="Lijstalinea"/>
        <w:numPr>
          <w:ilvl w:val="0"/>
          <w:numId w:val="31"/>
        </w:numPr>
        <w:ind w:left="426" w:hanging="284"/>
        <w:rPr>
          <w:noProof/>
          <w:lang w:eastAsia="nl-NL"/>
        </w:rPr>
      </w:pPr>
      <w:r>
        <w:t xml:space="preserve">Het vierde kwartiel bevat de scores van de 6 laagste deelnemende mbo instellingen en de 9 niet deelnemers (met de fictieve score 1). Dit vierde kwartiel is niet opgenomen </w:t>
      </w:r>
      <w:r w:rsidR="00461D6B">
        <w:t>in het overzicht vanwege de onbetrouwbare score van niet deelnemende mbo instellingen.</w:t>
      </w:r>
      <w:r w:rsidR="0065118B">
        <w:br w:type="page"/>
      </w:r>
    </w:p>
    <w:p w14:paraId="0685F07C" w14:textId="34629E4E" w:rsidR="00B66641" w:rsidRDefault="00B66641" w:rsidP="00B66641">
      <w:r>
        <w:rPr>
          <w:noProof/>
          <w:lang w:eastAsia="nl-NL"/>
        </w:rPr>
        <w:lastRenderedPageBreak/>
        <w:drawing>
          <wp:inline distT="0" distB="0" distL="0" distR="0" wp14:anchorId="4B8045FD" wp14:editId="3C2239A9">
            <wp:extent cx="5751830" cy="4337089"/>
            <wp:effectExtent l="0" t="0" r="127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3504" cy="4353432"/>
                    </a:xfrm>
                    <a:prstGeom prst="rect">
                      <a:avLst/>
                    </a:prstGeom>
                    <a:noFill/>
                  </pic:spPr>
                </pic:pic>
              </a:graphicData>
            </a:graphic>
          </wp:inline>
        </w:drawing>
      </w:r>
      <w:r>
        <w:rPr>
          <w:noProof/>
          <w:lang w:eastAsia="nl-NL"/>
        </w:rPr>
        <w:drawing>
          <wp:inline distT="0" distB="0" distL="0" distR="0" wp14:anchorId="13AE4C55" wp14:editId="14DEA895">
            <wp:extent cx="5752045" cy="4337252"/>
            <wp:effectExtent l="0" t="0" r="127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9705" cy="4350569"/>
                    </a:xfrm>
                    <a:prstGeom prst="rect">
                      <a:avLst/>
                    </a:prstGeom>
                    <a:noFill/>
                  </pic:spPr>
                </pic:pic>
              </a:graphicData>
            </a:graphic>
          </wp:inline>
        </w:drawing>
      </w:r>
    </w:p>
    <w:p w14:paraId="10F6B924" w14:textId="3EA29036" w:rsidR="00B66641" w:rsidRDefault="00B66641" w:rsidP="00B66641">
      <w:pPr>
        <w:pStyle w:val="Kop2"/>
        <w:numPr>
          <w:ilvl w:val="0"/>
          <w:numId w:val="0"/>
        </w:numPr>
      </w:pPr>
      <w:bookmarkStart w:id="24" w:name="_Toc501637468"/>
      <w:r>
        <w:rPr>
          <w:noProof/>
          <w:lang w:eastAsia="nl-NL"/>
        </w:rPr>
        <w:lastRenderedPageBreak/>
        <w:drawing>
          <wp:inline distT="0" distB="0" distL="0" distR="0" wp14:anchorId="7D833FA8" wp14:editId="0EA395FF">
            <wp:extent cx="5593278" cy="4181700"/>
            <wp:effectExtent l="95250" t="95250" r="102870" b="10477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5"/>
                    <a:stretch>
                      <a:fillRect/>
                    </a:stretch>
                  </pic:blipFill>
                  <pic:spPr>
                    <a:xfrm>
                      <a:off x="0" y="0"/>
                      <a:ext cx="5609455" cy="41937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24"/>
    </w:p>
    <w:p w14:paraId="4CBF7CD3" w14:textId="77777777" w:rsidR="00B66641" w:rsidRDefault="00B66641">
      <w:pPr>
        <w:rPr>
          <w:rFonts w:eastAsiaTheme="majorEastAsia" w:cstheme="majorBidi"/>
          <w:b/>
          <w:bCs/>
          <w:iCs/>
          <w:color w:val="1728A9"/>
          <w:sz w:val="36"/>
          <w:szCs w:val="28"/>
        </w:rPr>
      </w:pPr>
      <w:r>
        <w:br w:type="page"/>
      </w:r>
    </w:p>
    <w:p w14:paraId="36C60E7A" w14:textId="48284A84" w:rsidR="001D0A14" w:rsidRDefault="001D0A14" w:rsidP="001D0A14">
      <w:pPr>
        <w:pStyle w:val="Kop2"/>
      </w:pPr>
      <w:bookmarkStart w:id="25" w:name="_Toc501637469"/>
      <w:r>
        <w:lastRenderedPageBreak/>
        <w:t>Benchmark privacy</w:t>
      </w:r>
      <w:bookmarkEnd w:id="25"/>
    </w:p>
    <w:p w14:paraId="060259AC" w14:textId="4875F968" w:rsidR="00A97939" w:rsidRDefault="00A97939" w:rsidP="00A97939">
      <w:r>
        <w:t xml:space="preserve">Dit jaar is er naast informatiebeveiliging, </w:t>
      </w:r>
      <w:r w:rsidR="00EB5EED">
        <w:t>voor de tweede keer</w:t>
      </w:r>
      <w:r>
        <w:t xml:space="preserve"> getoetst op privacy. </w:t>
      </w:r>
      <w:r w:rsidRPr="008969FE">
        <w:t xml:space="preserve">De benchmark is uitgevoerd op basis van het vastgestelde toetsingskader </w:t>
      </w:r>
      <w:r>
        <w:t>privacy</w:t>
      </w:r>
      <w:r>
        <w:rPr>
          <w:rStyle w:val="Voetnootmarkering"/>
        </w:rPr>
        <w:footnoteReference w:id="3"/>
      </w:r>
      <w:r>
        <w:t xml:space="preserve">. </w:t>
      </w:r>
    </w:p>
    <w:p w14:paraId="3216D767" w14:textId="77777777" w:rsidR="00A97939" w:rsidRDefault="00A97939" w:rsidP="001D0A14"/>
    <w:p w14:paraId="67263CA7" w14:textId="0DC37DBD" w:rsidR="001D0A14" w:rsidRDefault="001D0A14" w:rsidP="001D0A14">
      <w:r>
        <w:t>De gemiddelde score van de benchmark privacy bedraagt 1,</w:t>
      </w:r>
      <w:r w:rsidR="00EB5EED">
        <w:t>9</w:t>
      </w:r>
      <w:r>
        <w:t>. Dit is teleurstellen</w:t>
      </w:r>
      <w:r w:rsidR="000C47EE">
        <w:t xml:space="preserve">d </w:t>
      </w:r>
      <w:r>
        <w:t xml:space="preserve">in de wetenschap dat de sector over ruim 1 jaar (25 mei 2018, ingangsdatum AVG) een score 3 zou moeten kunnen </w:t>
      </w:r>
      <w:r w:rsidR="000C47EE">
        <w:t>halen</w:t>
      </w:r>
      <w:r>
        <w:t>.</w:t>
      </w:r>
      <w:r w:rsidR="00C30FC6">
        <w:t xml:space="preserve"> </w:t>
      </w:r>
      <w:r w:rsidR="00EB5EED">
        <w:t>Toch zijn er een tweetal pluspunten te benoemen:</w:t>
      </w:r>
    </w:p>
    <w:p w14:paraId="1FBB7D3A" w14:textId="7738061B" w:rsidR="00EB5EED" w:rsidRDefault="00EB5EED" w:rsidP="00EB5EED">
      <w:pPr>
        <w:pStyle w:val="Lijstalinea"/>
        <w:numPr>
          <w:ilvl w:val="0"/>
          <w:numId w:val="29"/>
        </w:numPr>
      </w:pPr>
      <w:r>
        <w:t>Vorig jaar scoorde de mbo sector 1,5, met andere woorden een verbetering van 0,</w:t>
      </w:r>
      <w:r w:rsidR="00535E06">
        <w:t>4</w:t>
      </w:r>
      <w:r>
        <w:t>.</w:t>
      </w:r>
    </w:p>
    <w:p w14:paraId="191A97CA" w14:textId="77777777" w:rsidR="004D68D0" w:rsidRDefault="00EB5EED" w:rsidP="00EB5EED">
      <w:pPr>
        <w:pStyle w:val="Lijstalinea"/>
        <w:numPr>
          <w:ilvl w:val="0"/>
          <w:numId w:val="29"/>
        </w:numPr>
      </w:pPr>
      <w:r>
        <w:t xml:space="preserve">Veel mbo instellingen hebben aangegeven dat hun score, medio 2018, fors zal verbeteren. Tijdens de netwerkbijeenkomst in december 2017, gaven de daar aanwezige mbo instellingen aan dat </w:t>
      </w:r>
      <w:r w:rsidR="004D68D0">
        <w:t xml:space="preserve">ze per </w:t>
      </w:r>
    </w:p>
    <w:p w14:paraId="29453C9A" w14:textId="26B07293" w:rsidR="00EB5EED" w:rsidRDefault="004D68D0" w:rsidP="004D68D0">
      <w:pPr>
        <w:pStyle w:val="Lijstalinea"/>
        <w:ind w:left="720"/>
      </w:pPr>
      <w:r>
        <w:t>25-5-201</w:t>
      </w:r>
      <w:r w:rsidR="00535E06">
        <w:t>8</w:t>
      </w:r>
      <w:r>
        <w:t xml:space="preserve"> over een FG’er beschikken, terwijl in de benchmark dat slechts de helft is.</w:t>
      </w:r>
    </w:p>
    <w:p w14:paraId="43749E76" w14:textId="77777777" w:rsidR="00B66641" w:rsidRDefault="00B66641" w:rsidP="001D0A14"/>
    <w:p w14:paraId="15B9ABED" w14:textId="1803DA8D" w:rsidR="00C30FC6" w:rsidRPr="00C30FC6" w:rsidRDefault="00B66641" w:rsidP="00C30FC6">
      <w:pPr>
        <w:jc w:val="left"/>
      </w:pPr>
      <w:r>
        <w:rPr>
          <w:noProof/>
          <w:lang w:eastAsia="nl-NL"/>
        </w:rPr>
        <w:drawing>
          <wp:inline distT="0" distB="0" distL="0" distR="0" wp14:anchorId="4045BCE4" wp14:editId="7E5FAA28">
            <wp:extent cx="5735781" cy="4965591"/>
            <wp:effectExtent l="0" t="0" r="0" b="69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893" cy="4972614"/>
                    </a:xfrm>
                    <a:prstGeom prst="rect">
                      <a:avLst/>
                    </a:prstGeom>
                    <a:noFill/>
                  </pic:spPr>
                </pic:pic>
              </a:graphicData>
            </a:graphic>
          </wp:inline>
        </w:drawing>
      </w:r>
    </w:p>
    <w:p w14:paraId="449D9E03" w14:textId="77777777" w:rsidR="00EB7251" w:rsidRDefault="00EB7251">
      <w:pPr>
        <w:rPr>
          <w:rFonts w:eastAsiaTheme="majorEastAsia" w:cstheme="majorBidi"/>
          <w:b/>
          <w:bCs/>
          <w:iCs/>
          <w:color w:val="1728A9"/>
          <w:sz w:val="36"/>
          <w:szCs w:val="28"/>
        </w:rPr>
      </w:pPr>
      <w:r>
        <w:br w:type="page"/>
      </w:r>
    </w:p>
    <w:p w14:paraId="45F97E55" w14:textId="3EC5638E" w:rsidR="00535E06" w:rsidRDefault="00535E06" w:rsidP="00EF685D">
      <w:pPr>
        <w:pStyle w:val="Kop2"/>
      </w:pPr>
      <w:bookmarkStart w:id="26" w:name="_Toc501637470"/>
      <w:r>
        <w:lastRenderedPageBreak/>
        <w:t>Samenvatting benchmark in de afgelopen jaren</w:t>
      </w:r>
    </w:p>
    <w:tbl>
      <w:tblPr>
        <w:tblStyle w:val="Tabelraster"/>
        <w:tblW w:w="9567" w:type="dxa"/>
        <w:tblLayout w:type="fixed"/>
        <w:tblLook w:val="04A0" w:firstRow="1" w:lastRow="0" w:firstColumn="1" w:lastColumn="0" w:noHBand="0" w:noVBand="1"/>
      </w:tblPr>
      <w:tblGrid>
        <w:gridCol w:w="1006"/>
        <w:gridCol w:w="3525"/>
        <w:gridCol w:w="719"/>
        <w:gridCol w:w="719"/>
        <w:gridCol w:w="720"/>
        <w:gridCol w:w="719"/>
        <w:gridCol w:w="720"/>
        <w:gridCol w:w="719"/>
        <w:gridCol w:w="720"/>
      </w:tblGrid>
      <w:tr w:rsidR="00535E06" w:rsidRPr="00394348" w14:paraId="1AFCF5A0" w14:textId="77777777" w:rsidTr="00535E06">
        <w:tc>
          <w:tcPr>
            <w:tcW w:w="1006" w:type="dxa"/>
          </w:tcPr>
          <w:p w14:paraId="52E78DE2" w14:textId="77777777" w:rsidR="00535E06" w:rsidRPr="00394348" w:rsidRDefault="00535E06" w:rsidP="00535E06">
            <w:pPr>
              <w:jc w:val="center"/>
              <w:rPr>
                <w:b/>
              </w:rPr>
            </w:pPr>
            <w:r w:rsidRPr="00394348">
              <w:rPr>
                <w:b/>
              </w:rPr>
              <w:t>Cluster</w:t>
            </w:r>
            <w:r>
              <w:rPr>
                <w:b/>
              </w:rPr>
              <w:t xml:space="preserve"> nummer</w:t>
            </w:r>
          </w:p>
        </w:tc>
        <w:tc>
          <w:tcPr>
            <w:tcW w:w="3525" w:type="dxa"/>
          </w:tcPr>
          <w:p w14:paraId="183AF823" w14:textId="77777777" w:rsidR="00535E06" w:rsidRPr="00394348" w:rsidRDefault="00535E06" w:rsidP="00535E06">
            <w:pPr>
              <w:rPr>
                <w:b/>
              </w:rPr>
            </w:pPr>
            <w:r>
              <w:rPr>
                <w:b/>
              </w:rPr>
              <w:t>Cluster titel</w:t>
            </w:r>
          </w:p>
        </w:tc>
        <w:tc>
          <w:tcPr>
            <w:tcW w:w="719" w:type="dxa"/>
          </w:tcPr>
          <w:p w14:paraId="294E12CF" w14:textId="77777777" w:rsidR="00535E06" w:rsidRPr="00394348" w:rsidRDefault="00535E06" w:rsidP="00535E06">
            <w:pPr>
              <w:jc w:val="center"/>
              <w:rPr>
                <w:b/>
              </w:rPr>
            </w:pPr>
            <w:r w:rsidRPr="00394348">
              <w:rPr>
                <w:b/>
              </w:rPr>
              <w:t>HO</w:t>
            </w:r>
          </w:p>
          <w:p w14:paraId="33345C9A" w14:textId="77777777" w:rsidR="00535E06" w:rsidRPr="00394348" w:rsidRDefault="00535E06" w:rsidP="00535E06">
            <w:pPr>
              <w:jc w:val="center"/>
              <w:rPr>
                <w:b/>
              </w:rPr>
            </w:pPr>
            <w:r w:rsidRPr="00394348">
              <w:rPr>
                <w:b/>
              </w:rPr>
              <w:t>2011</w:t>
            </w:r>
          </w:p>
        </w:tc>
        <w:tc>
          <w:tcPr>
            <w:tcW w:w="719" w:type="dxa"/>
          </w:tcPr>
          <w:p w14:paraId="7AD14BC5" w14:textId="77777777" w:rsidR="00535E06" w:rsidRPr="00394348" w:rsidRDefault="00535E06" w:rsidP="00535E06">
            <w:pPr>
              <w:jc w:val="center"/>
              <w:rPr>
                <w:b/>
              </w:rPr>
            </w:pPr>
            <w:r w:rsidRPr="00394348">
              <w:rPr>
                <w:b/>
              </w:rPr>
              <w:t>HO</w:t>
            </w:r>
          </w:p>
          <w:p w14:paraId="4A54BDE0" w14:textId="77777777" w:rsidR="00535E06" w:rsidRPr="00394348" w:rsidRDefault="00535E06" w:rsidP="00535E06">
            <w:pPr>
              <w:jc w:val="center"/>
              <w:rPr>
                <w:b/>
              </w:rPr>
            </w:pPr>
            <w:r w:rsidRPr="00394348">
              <w:rPr>
                <w:b/>
              </w:rPr>
              <w:t>2013</w:t>
            </w:r>
          </w:p>
        </w:tc>
        <w:tc>
          <w:tcPr>
            <w:tcW w:w="720" w:type="dxa"/>
          </w:tcPr>
          <w:p w14:paraId="30051736" w14:textId="77777777" w:rsidR="00535E06" w:rsidRPr="00394348" w:rsidRDefault="00535E06" w:rsidP="00535E06">
            <w:pPr>
              <w:jc w:val="center"/>
              <w:rPr>
                <w:b/>
              </w:rPr>
            </w:pPr>
            <w:r w:rsidRPr="00394348">
              <w:rPr>
                <w:b/>
              </w:rPr>
              <w:t>HO</w:t>
            </w:r>
          </w:p>
          <w:p w14:paraId="4E584E7B" w14:textId="77777777" w:rsidR="00535E06" w:rsidRPr="00394348" w:rsidRDefault="00535E06" w:rsidP="00535E06">
            <w:pPr>
              <w:jc w:val="center"/>
              <w:rPr>
                <w:b/>
              </w:rPr>
            </w:pPr>
            <w:r w:rsidRPr="00394348">
              <w:rPr>
                <w:b/>
              </w:rPr>
              <w:t>2015</w:t>
            </w:r>
          </w:p>
        </w:tc>
        <w:tc>
          <w:tcPr>
            <w:tcW w:w="719" w:type="dxa"/>
          </w:tcPr>
          <w:p w14:paraId="2CC792AF" w14:textId="77777777" w:rsidR="00535E06" w:rsidRPr="00394348" w:rsidRDefault="00535E06" w:rsidP="00535E06">
            <w:pPr>
              <w:jc w:val="center"/>
              <w:rPr>
                <w:b/>
              </w:rPr>
            </w:pPr>
            <w:r w:rsidRPr="00394348">
              <w:rPr>
                <w:b/>
              </w:rPr>
              <w:t>HO</w:t>
            </w:r>
          </w:p>
          <w:p w14:paraId="7F5320C8" w14:textId="77777777" w:rsidR="00535E06" w:rsidRPr="00394348" w:rsidRDefault="00535E06" w:rsidP="00535E06">
            <w:pPr>
              <w:jc w:val="center"/>
              <w:rPr>
                <w:b/>
              </w:rPr>
            </w:pPr>
            <w:r w:rsidRPr="00394348">
              <w:rPr>
                <w:b/>
              </w:rPr>
              <w:t>2017</w:t>
            </w:r>
          </w:p>
        </w:tc>
        <w:tc>
          <w:tcPr>
            <w:tcW w:w="720" w:type="dxa"/>
            <w:shd w:val="clear" w:color="auto" w:fill="FFFF00"/>
          </w:tcPr>
          <w:p w14:paraId="331D975C" w14:textId="77777777" w:rsidR="00535E06" w:rsidRPr="00394348" w:rsidRDefault="00535E06" w:rsidP="00535E06">
            <w:pPr>
              <w:jc w:val="center"/>
              <w:rPr>
                <w:b/>
              </w:rPr>
            </w:pPr>
            <w:r w:rsidRPr="00394348">
              <w:rPr>
                <w:b/>
              </w:rPr>
              <w:t>MBO</w:t>
            </w:r>
          </w:p>
          <w:p w14:paraId="11448442" w14:textId="77777777" w:rsidR="00535E06" w:rsidRPr="00394348" w:rsidRDefault="00535E06" w:rsidP="00535E06">
            <w:pPr>
              <w:jc w:val="center"/>
              <w:rPr>
                <w:b/>
              </w:rPr>
            </w:pPr>
            <w:r w:rsidRPr="00394348">
              <w:rPr>
                <w:b/>
              </w:rPr>
              <w:t>2015</w:t>
            </w:r>
          </w:p>
        </w:tc>
        <w:tc>
          <w:tcPr>
            <w:tcW w:w="719" w:type="dxa"/>
            <w:shd w:val="clear" w:color="auto" w:fill="FFFF00"/>
          </w:tcPr>
          <w:p w14:paraId="0C9297AB" w14:textId="77777777" w:rsidR="00535E06" w:rsidRPr="00394348" w:rsidRDefault="00535E06" w:rsidP="00535E06">
            <w:pPr>
              <w:jc w:val="center"/>
              <w:rPr>
                <w:b/>
              </w:rPr>
            </w:pPr>
            <w:r w:rsidRPr="00394348">
              <w:rPr>
                <w:b/>
              </w:rPr>
              <w:t>MBO</w:t>
            </w:r>
          </w:p>
          <w:p w14:paraId="6ED13DBB" w14:textId="77777777" w:rsidR="00535E06" w:rsidRPr="00394348" w:rsidRDefault="00535E06" w:rsidP="00535E06">
            <w:pPr>
              <w:jc w:val="center"/>
              <w:rPr>
                <w:b/>
              </w:rPr>
            </w:pPr>
            <w:r w:rsidRPr="00394348">
              <w:rPr>
                <w:b/>
              </w:rPr>
              <w:t>2016</w:t>
            </w:r>
          </w:p>
        </w:tc>
        <w:tc>
          <w:tcPr>
            <w:tcW w:w="720" w:type="dxa"/>
            <w:shd w:val="clear" w:color="auto" w:fill="FFFF00"/>
          </w:tcPr>
          <w:p w14:paraId="6C3A1B21" w14:textId="77777777" w:rsidR="00535E06" w:rsidRPr="00394348" w:rsidRDefault="00535E06" w:rsidP="00535E06">
            <w:pPr>
              <w:jc w:val="center"/>
              <w:rPr>
                <w:b/>
              </w:rPr>
            </w:pPr>
            <w:r w:rsidRPr="00394348">
              <w:rPr>
                <w:b/>
              </w:rPr>
              <w:t>MBO</w:t>
            </w:r>
          </w:p>
          <w:p w14:paraId="0C2FA5EC" w14:textId="77777777" w:rsidR="00535E06" w:rsidRPr="00394348" w:rsidRDefault="00535E06" w:rsidP="00535E06">
            <w:pPr>
              <w:jc w:val="center"/>
              <w:rPr>
                <w:b/>
              </w:rPr>
            </w:pPr>
            <w:r w:rsidRPr="00394348">
              <w:rPr>
                <w:b/>
              </w:rPr>
              <w:t>2017</w:t>
            </w:r>
          </w:p>
        </w:tc>
      </w:tr>
      <w:tr w:rsidR="00535E06" w:rsidRPr="00824FF0" w14:paraId="12EFB8F4" w14:textId="77777777" w:rsidTr="00535E06">
        <w:tc>
          <w:tcPr>
            <w:tcW w:w="1006" w:type="dxa"/>
            <w:tcMar>
              <w:left w:w="28" w:type="dxa"/>
              <w:right w:w="28" w:type="dxa"/>
            </w:tcMar>
          </w:tcPr>
          <w:p w14:paraId="7567B903" w14:textId="77777777" w:rsidR="00535E06" w:rsidRPr="00824FF0" w:rsidRDefault="00535E06" w:rsidP="00535E06">
            <w:pPr>
              <w:jc w:val="center"/>
              <w:rPr>
                <w:b/>
                <w:sz w:val="28"/>
                <w:szCs w:val="28"/>
              </w:rPr>
            </w:pPr>
            <w:r w:rsidRPr="00824FF0">
              <w:rPr>
                <w:b/>
                <w:sz w:val="28"/>
                <w:szCs w:val="28"/>
              </w:rPr>
              <w:t>1 t/m 6</w:t>
            </w:r>
          </w:p>
        </w:tc>
        <w:tc>
          <w:tcPr>
            <w:tcW w:w="3525" w:type="dxa"/>
            <w:tcMar>
              <w:right w:w="28" w:type="dxa"/>
            </w:tcMar>
          </w:tcPr>
          <w:p w14:paraId="2731A9A5" w14:textId="77777777" w:rsidR="00535E06" w:rsidRPr="00824FF0" w:rsidRDefault="00535E06" w:rsidP="00535E06">
            <w:pPr>
              <w:rPr>
                <w:b/>
                <w:sz w:val="28"/>
                <w:szCs w:val="28"/>
              </w:rPr>
            </w:pPr>
            <w:r w:rsidRPr="00824FF0">
              <w:rPr>
                <w:b/>
                <w:sz w:val="28"/>
                <w:szCs w:val="28"/>
              </w:rPr>
              <w:t>Totaal</w:t>
            </w:r>
            <w:r>
              <w:rPr>
                <w:b/>
                <w:sz w:val="28"/>
                <w:szCs w:val="28"/>
              </w:rPr>
              <w:t xml:space="preserve"> informatiebeveiliging</w:t>
            </w:r>
          </w:p>
        </w:tc>
        <w:tc>
          <w:tcPr>
            <w:tcW w:w="719" w:type="dxa"/>
          </w:tcPr>
          <w:p w14:paraId="3745D4AA" w14:textId="77777777" w:rsidR="00535E06" w:rsidRPr="00824FF0" w:rsidRDefault="00535E06" w:rsidP="00535E06">
            <w:pPr>
              <w:jc w:val="center"/>
              <w:rPr>
                <w:b/>
                <w:sz w:val="28"/>
                <w:szCs w:val="28"/>
              </w:rPr>
            </w:pPr>
            <w:r w:rsidRPr="00824FF0">
              <w:rPr>
                <w:b/>
                <w:sz w:val="28"/>
                <w:szCs w:val="28"/>
              </w:rPr>
              <w:t>2.0</w:t>
            </w:r>
          </w:p>
        </w:tc>
        <w:tc>
          <w:tcPr>
            <w:tcW w:w="719" w:type="dxa"/>
          </w:tcPr>
          <w:p w14:paraId="0CFC60AB" w14:textId="77777777" w:rsidR="00535E06" w:rsidRPr="00824FF0" w:rsidRDefault="00535E06" w:rsidP="00535E06">
            <w:pPr>
              <w:jc w:val="center"/>
              <w:rPr>
                <w:b/>
                <w:sz w:val="28"/>
                <w:szCs w:val="28"/>
              </w:rPr>
            </w:pPr>
            <w:r w:rsidRPr="00824FF0">
              <w:rPr>
                <w:b/>
                <w:sz w:val="28"/>
                <w:szCs w:val="28"/>
              </w:rPr>
              <w:t>2.2</w:t>
            </w:r>
          </w:p>
        </w:tc>
        <w:tc>
          <w:tcPr>
            <w:tcW w:w="720" w:type="dxa"/>
          </w:tcPr>
          <w:p w14:paraId="49152A9B" w14:textId="77777777" w:rsidR="00535E06" w:rsidRPr="00824FF0" w:rsidRDefault="00535E06" w:rsidP="00535E06">
            <w:pPr>
              <w:jc w:val="center"/>
              <w:rPr>
                <w:b/>
                <w:sz w:val="28"/>
                <w:szCs w:val="28"/>
              </w:rPr>
            </w:pPr>
            <w:r w:rsidRPr="00824FF0">
              <w:rPr>
                <w:b/>
                <w:sz w:val="28"/>
                <w:szCs w:val="28"/>
              </w:rPr>
              <w:t>2.4</w:t>
            </w:r>
          </w:p>
        </w:tc>
        <w:tc>
          <w:tcPr>
            <w:tcW w:w="719" w:type="dxa"/>
          </w:tcPr>
          <w:p w14:paraId="4C1055C6" w14:textId="77777777" w:rsidR="00535E06" w:rsidRPr="00824FF0" w:rsidRDefault="00535E06" w:rsidP="00535E06">
            <w:pPr>
              <w:jc w:val="center"/>
              <w:rPr>
                <w:b/>
                <w:sz w:val="28"/>
                <w:szCs w:val="28"/>
              </w:rPr>
            </w:pPr>
            <w:r>
              <w:rPr>
                <w:b/>
                <w:sz w:val="28"/>
                <w:szCs w:val="28"/>
              </w:rPr>
              <w:t>2,4</w:t>
            </w:r>
          </w:p>
        </w:tc>
        <w:tc>
          <w:tcPr>
            <w:tcW w:w="720" w:type="dxa"/>
            <w:shd w:val="clear" w:color="auto" w:fill="FFFF00"/>
          </w:tcPr>
          <w:p w14:paraId="29B76220" w14:textId="77777777" w:rsidR="00535E06" w:rsidRPr="00824FF0" w:rsidRDefault="00535E06" w:rsidP="00535E06">
            <w:pPr>
              <w:jc w:val="center"/>
              <w:rPr>
                <w:b/>
                <w:sz w:val="28"/>
                <w:szCs w:val="28"/>
              </w:rPr>
            </w:pPr>
            <w:r w:rsidRPr="00824FF0">
              <w:rPr>
                <w:b/>
                <w:sz w:val="28"/>
                <w:szCs w:val="28"/>
              </w:rPr>
              <w:t>1.9</w:t>
            </w:r>
          </w:p>
        </w:tc>
        <w:tc>
          <w:tcPr>
            <w:tcW w:w="719" w:type="dxa"/>
            <w:shd w:val="clear" w:color="auto" w:fill="FFFF00"/>
          </w:tcPr>
          <w:p w14:paraId="7B3C2D41" w14:textId="77777777" w:rsidR="00535E06" w:rsidRPr="00824FF0" w:rsidRDefault="00535E06" w:rsidP="00535E06">
            <w:pPr>
              <w:jc w:val="center"/>
              <w:rPr>
                <w:b/>
                <w:sz w:val="28"/>
                <w:szCs w:val="28"/>
              </w:rPr>
            </w:pPr>
            <w:r>
              <w:rPr>
                <w:b/>
                <w:sz w:val="28"/>
                <w:szCs w:val="28"/>
              </w:rPr>
              <w:t>1,9</w:t>
            </w:r>
          </w:p>
        </w:tc>
        <w:tc>
          <w:tcPr>
            <w:tcW w:w="720" w:type="dxa"/>
            <w:shd w:val="clear" w:color="auto" w:fill="FFFF00"/>
          </w:tcPr>
          <w:p w14:paraId="4EA10954" w14:textId="77777777" w:rsidR="00535E06" w:rsidRPr="00824FF0" w:rsidRDefault="00535E06" w:rsidP="00535E06">
            <w:pPr>
              <w:jc w:val="center"/>
              <w:rPr>
                <w:b/>
                <w:sz w:val="28"/>
                <w:szCs w:val="28"/>
              </w:rPr>
            </w:pPr>
            <w:r>
              <w:rPr>
                <w:b/>
                <w:sz w:val="28"/>
                <w:szCs w:val="28"/>
              </w:rPr>
              <w:t>2,1</w:t>
            </w:r>
          </w:p>
        </w:tc>
      </w:tr>
      <w:tr w:rsidR="00535E06" w14:paraId="3EC2BE75" w14:textId="77777777" w:rsidTr="00535E06">
        <w:tc>
          <w:tcPr>
            <w:tcW w:w="1006" w:type="dxa"/>
          </w:tcPr>
          <w:p w14:paraId="11972F87" w14:textId="77777777" w:rsidR="00535E06" w:rsidRDefault="00535E06" w:rsidP="00535E06">
            <w:pPr>
              <w:jc w:val="center"/>
            </w:pPr>
            <w:r>
              <w:t>1</w:t>
            </w:r>
          </w:p>
        </w:tc>
        <w:tc>
          <w:tcPr>
            <w:tcW w:w="3525" w:type="dxa"/>
          </w:tcPr>
          <w:p w14:paraId="7006FB13" w14:textId="77777777" w:rsidR="00535E06" w:rsidRDefault="00535E06" w:rsidP="00535E06">
            <w:r>
              <w:t>Beleid en organisatie</w:t>
            </w:r>
          </w:p>
        </w:tc>
        <w:tc>
          <w:tcPr>
            <w:tcW w:w="719" w:type="dxa"/>
          </w:tcPr>
          <w:p w14:paraId="56DAE81C" w14:textId="77777777" w:rsidR="00535E06" w:rsidRDefault="00535E06" w:rsidP="00535E06">
            <w:pPr>
              <w:jc w:val="center"/>
            </w:pPr>
            <w:r>
              <w:t>2.0</w:t>
            </w:r>
          </w:p>
        </w:tc>
        <w:tc>
          <w:tcPr>
            <w:tcW w:w="719" w:type="dxa"/>
          </w:tcPr>
          <w:p w14:paraId="27075CB4" w14:textId="77777777" w:rsidR="00535E06" w:rsidRDefault="00535E06" w:rsidP="00535E06">
            <w:pPr>
              <w:jc w:val="center"/>
            </w:pPr>
            <w:r>
              <w:t>2.2</w:t>
            </w:r>
          </w:p>
        </w:tc>
        <w:tc>
          <w:tcPr>
            <w:tcW w:w="720" w:type="dxa"/>
          </w:tcPr>
          <w:p w14:paraId="607C39C2" w14:textId="77777777" w:rsidR="00535E06" w:rsidRDefault="00535E06" w:rsidP="00535E06">
            <w:pPr>
              <w:jc w:val="center"/>
            </w:pPr>
            <w:r>
              <w:t>2.4</w:t>
            </w:r>
          </w:p>
        </w:tc>
        <w:tc>
          <w:tcPr>
            <w:tcW w:w="719" w:type="dxa"/>
          </w:tcPr>
          <w:p w14:paraId="18C0B58D" w14:textId="77777777" w:rsidR="00535E06" w:rsidRDefault="00535E06" w:rsidP="00535E06">
            <w:pPr>
              <w:jc w:val="center"/>
            </w:pPr>
            <w:r>
              <w:t>2,4</w:t>
            </w:r>
          </w:p>
        </w:tc>
        <w:tc>
          <w:tcPr>
            <w:tcW w:w="720" w:type="dxa"/>
            <w:shd w:val="clear" w:color="auto" w:fill="FFFF00"/>
          </w:tcPr>
          <w:p w14:paraId="34018F2E" w14:textId="77777777" w:rsidR="00535E06" w:rsidRDefault="00535E06" w:rsidP="00535E06">
            <w:pPr>
              <w:jc w:val="center"/>
            </w:pPr>
            <w:r>
              <w:t>1.7</w:t>
            </w:r>
          </w:p>
        </w:tc>
        <w:tc>
          <w:tcPr>
            <w:tcW w:w="719" w:type="dxa"/>
            <w:shd w:val="clear" w:color="auto" w:fill="FFFF00"/>
          </w:tcPr>
          <w:p w14:paraId="3ADEB0F4" w14:textId="77777777" w:rsidR="00535E06" w:rsidRDefault="00535E06" w:rsidP="00535E06">
            <w:pPr>
              <w:jc w:val="center"/>
            </w:pPr>
            <w:r>
              <w:t>1,8</w:t>
            </w:r>
          </w:p>
        </w:tc>
        <w:tc>
          <w:tcPr>
            <w:tcW w:w="720" w:type="dxa"/>
            <w:shd w:val="clear" w:color="auto" w:fill="FFFF00"/>
          </w:tcPr>
          <w:p w14:paraId="0C3740EF" w14:textId="77777777" w:rsidR="00535E06" w:rsidRDefault="00535E06" w:rsidP="00535E06">
            <w:pPr>
              <w:jc w:val="center"/>
            </w:pPr>
            <w:r>
              <w:t>2,0</w:t>
            </w:r>
          </w:p>
        </w:tc>
      </w:tr>
      <w:tr w:rsidR="00535E06" w14:paraId="21EDC6F1" w14:textId="77777777" w:rsidTr="00535E06">
        <w:tc>
          <w:tcPr>
            <w:tcW w:w="1006" w:type="dxa"/>
          </w:tcPr>
          <w:p w14:paraId="501159BB" w14:textId="77777777" w:rsidR="00535E06" w:rsidRDefault="00535E06" w:rsidP="00535E06">
            <w:pPr>
              <w:jc w:val="center"/>
            </w:pPr>
            <w:r>
              <w:t>2</w:t>
            </w:r>
          </w:p>
        </w:tc>
        <w:tc>
          <w:tcPr>
            <w:tcW w:w="3525" w:type="dxa"/>
          </w:tcPr>
          <w:p w14:paraId="44AC42DC" w14:textId="77777777" w:rsidR="00535E06" w:rsidRDefault="00535E06" w:rsidP="00535E06">
            <w:r>
              <w:t>Personeel, gasten, studenten</w:t>
            </w:r>
          </w:p>
        </w:tc>
        <w:tc>
          <w:tcPr>
            <w:tcW w:w="719" w:type="dxa"/>
          </w:tcPr>
          <w:p w14:paraId="1F8DC94A" w14:textId="77777777" w:rsidR="00535E06" w:rsidRDefault="00535E06" w:rsidP="00535E06">
            <w:pPr>
              <w:jc w:val="center"/>
            </w:pPr>
            <w:r>
              <w:t>2.1</w:t>
            </w:r>
          </w:p>
        </w:tc>
        <w:tc>
          <w:tcPr>
            <w:tcW w:w="719" w:type="dxa"/>
          </w:tcPr>
          <w:p w14:paraId="1D6FEDC8" w14:textId="77777777" w:rsidR="00535E06" w:rsidRDefault="00535E06" w:rsidP="00535E06">
            <w:pPr>
              <w:jc w:val="center"/>
            </w:pPr>
            <w:r>
              <w:t>2.2</w:t>
            </w:r>
          </w:p>
        </w:tc>
        <w:tc>
          <w:tcPr>
            <w:tcW w:w="720" w:type="dxa"/>
          </w:tcPr>
          <w:p w14:paraId="6A01D996" w14:textId="77777777" w:rsidR="00535E06" w:rsidRDefault="00535E06" w:rsidP="00535E06">
            <w:pPr>
              <w:jc w:val="center"/>
            </w:pPr>
            <w:r>
              <w:t>2.1</w:t>
            </w:r>
          </w:p>
        </w:tc>
        <w:tc>
          <w:tcPr>
            <w:tcW w:w="719" w:type="dxa"/>
          </w:tcPr>
          <w:p w14:paraId="640537B7" w14:textId="77777777" w:rsidR="00535E06" w:rsidRDefault="00535E06" w:rsidP="00535E06">
            <w:pPr>
              <w:jc w:val="center"/>
            </w:pPr>
            <w:r>
              <w:t>2,2</w:t>
            </w:r>
          </w:p>
        </w:tc>
        <w:tc>
          <w:tcPr>
            <w:tcW w:w="720" w:type="dxa"/>
            <w:shd w:val="clear" w:color="auto" w:fill="FFFF00"/>
          </w:tcPr>
          <w:p w14:paraId="37375AB9" w14:textId="77777777" w:rsidR="00535E06" w:rsidRDefault="00535E06" w:rsidP="00535E06">
            <w:pPr>
              <w:jc w:val="center"/>
            </w:pPr>
            <w:r>
              <w:t>1.7</w:t>
            </w:r>
          </w:p>
        </w:tc>
        <w:tc>
          <w:tcPr>
            <w:tcW w:w="719" w:type="dxa"/>
            <w:shd w:val="clear" w:color="auto" w:fill="FFFF00"/>
          </w:tcPr>
          <w:p w14:paraId="61A02C9E" w14:textId="77777777" w:rsidR="00535E06" w:rsidRDefault="00535E06" w:rsidP="00535E06">
            <w:pPr>
              <w:jc w:val="center"/>
            </w:pPr>
            <w:r>
              <w:t>1,7</w:t>
            </w:r>
          </w:p>
        </w:tc>
        <w:tc>
          <w:tcPr>
            <w:tcW w:w="720" w:type="dxa"/>
            <w:shd w:val="clear" w:color="auto" w:fill="FFFF00"/>
          </w:tcPr>
          <w:p w14:paraId="58DC9931" w14:textId="77777777" w:rsidR="00535E06" w:rsidRDefault="00535E06" w:rsidP="00535E06">
            <w:pPr>
              <w:jc w:val="center"/>
            </w:pPr>
            <w:r>
              <w:t>1,9</w:t>
            </w:r>
          </w:p>
        </w:tc>
      </w:tr>
      <w:tr w:rsidR="00535E06" w14:paraId="44E4D420" w14:textId="77777777" w:rsidTr="00535E06">
        <w:tc>
          <w:tcPr>
            <w:tcW w:w="1006" w:type="dxa"/>
          </w:tcPr>
          <w:p w14:paraId="39F5D2BC" w14:textId="77777777" w:rsidR="00535E06" w:rsidRDefault="00535E06" w:rsidP="00535E06">
            <w:pPr>
              <w:jc w:val="center"/>
            </w:pPr>
            <w:r>
              <w:t>3</w:t>
            </w:r>
          </w:p>
        </w:tc>
        <w:tc>
          <w:tcPr>
            <w:tcW w:w="3525" w:type="dxa"/>
          </w:tcPr>
          <w:p w14:paraId="26A23F34" w14:textId="77777777" w:rsidR="00535E06" w:rsidRDefault="00535E06" w:rsidP="00535E06">
            <w:r>
              <w:t>Ruimtes en apparatuur</w:t>
            </w:r>
          </w:p>
        </w:tc>
        <w:tc>
          <w:tcPr>
            <w:tcW w:w="719" w:type="dxa"/>
          </w:tcPr>
          <w:p w14:paraId="395F7D9D" w14:textId="77777777" w:rsidR="00535E06" w:rsidRDefault="00535E06" w:rsidP="00535E06">
            <w:pPr>
              <w:jc w:val="center"/>
            </w:pPr>
            <w:r>
              <w:t>2.0</w:t>
            </w:r>
          </w:p>
        </w:tc>
        <w:tc>
          <w:tcPr>
            <w:tcW w:w="719" w:type="dxa"/>
          </w:tcPr>
          <w:p w14:paraId="1F62D411" w14:textId="77777777" w:rsidR="00535E06" w:rsidRDefault="00535E06" w:rsidP="00535E06">
            <w:pPr>
              <w:jc w:val="center"/>
            </w:pPr>
            <w:r>
              <w:t>2.4</w:t>
            </w:r>
          </w:p>
        </w:tc>
        <w:tc>
          <w:tcPr>
            <w:tcW w:w="720" w:type="dxa"/>
          </w:tcPr>
          <w:p w14:paraId="2D6E5676" w14:textId="77777777" w:rsidR="00535E06" w:rsidRDefault="00535E06" w:rsidP="00535E06">
            <w:pPr>
              <w:jc w:val="center"/>
            </w:pPr>
            <w:r>
              <w:t>2.7</w:t>
            </w:r>
          </w:p>
        </w:tc>
        <w:tc>
          <w:tcPr>
            <w:tcW w:w="719" w:type="dxa"/>
          </w:tcPr>
          <w:p w14:paraId="7CF7AEE0" w14:textId="77777777" w:rsidR="00535E06" w:rsidRDefault="00535E06" w:rsidP="00535E06">
            <w:pPr>
              <w:jc w:val="center"/>
            </w:pPr>
            <w:r>
              <w:t>2,5</w:t>
            </w:r>
          </w:p>
        </w:tc>
        <w:tc>
          <w:tcPr>
            <w:tcW w:w="720" w:type="dxa"/>
            <w:shd w:val="clear" w:color="auto" w:fill="FFFF00"/>
          </w:tcPr>
          <w:p w14:paraId="44FCC88D" w14:textId="77777777" w:rsidR="00535E06" w:rsidRDefault="00535E06" w:rsidP="00535E06">
            <w:pPr>
              <w:jc w:val="center"/>
            </w:pPr>
            <w:r>
              <w:t>2.1</w:t>
            </w:r>
          </w:p>
        </w:tc>
        <w:tc>
          <w:tcPr>
            <w:tcW w:w="719" w:type="dxa"/>
            <w:shd w:val="clear" w:color="auto" w:fill="FFFF00"/>
          </w:tcPr>
          <w:p w14:paraId="30A6A8C2" w14:textId="77777777" w:rsidR="00535E06" w:rsidRDefault="00535E06" w:rsidP="00535E06">
            <w:pPr>
              <w:jc w:val="center"/>
            </w:pPr>
            <w:r>
              <w:t>2,2</w:t>
            </w:r>
          </w:p>
        </w:tc>
        <w:tc>
          <w:tcPr>
            <w:tcW w:w="720" w:type="dxa"/>
            <w:shd w:val="clear" w:color="auto" w:fill="FFFF00"/>
          </w:tcPr>
          <w:p w14:paraId="04A4E4A9" w14:textId="77777777" w:rsidR="00535E06" w:rsidRDefault="00535E06" w:rsidP="00535E06">
            <w:pPr>
              <w:jc w:val="center"/>
            </w:pPr>
            <w:r>
              <w:t>2,3</w:t>
            </w:r>
          </w:p>
        </w:tc>
      </w:tr>
      <w:tr w:rsidR="00535E06" w14:paraId="4C2A4688" w14:textId="77777777" w:rsidTr="00535E06">
        <w:tc>
          <w:tcPr>
            <w:tcW w:w="1006" w:type="dxa"/>
          </w:tcPr>
          <w:p w14:paraId="19AABA53" w14:textId="77777777" w:rsidR="00535E06" w:rsidRDefault="00535E06" w:rsidP="00535E06">
            <w:pPr>
              <w:jc w:val="center"/>
            </w:pPr>
            <w:r>
              <w:t>4</w:t>
            </w:r>
          </w:p>
        </w:tc>
        <w:tc>
          <w:tcPr>
            <w:tcW w:w="3525" w:type="dxa"/>
          </w:tcPr>
          <w:p w14:paraId="45BACECE" w14:textId="77777777" w:rsidR="00535E06" w:rsidRDefault="00535E06" w:rsidP="00535E06">
            <w:r>
              <w:t>Continuïteit</w:t>
            </w:r>
          </w:p>
        </w:tc>
        <w:tc>
          <w:tcPr>
            <w:tcW w:w="719" w:type="dxa"/>
          </w:tcPr>
          <w:p w14:paraId="2A9C87B5" w14:textId="77777777" w:rsidR="00535E06" w:rsidRDefault="00535E06" w:rsidP="00535E06">
            <w:pPr>
              <w:jc w:val="center"/>
            </w:pPr>
            <w:r>
              <w:t>2.3</w:t>
            </w:r>
          </w:p>
        </w:tc>
        <w:tc>
          <w:tcPr>
            <w:tcW w:w="719" w:type="dxa"/>
          </w:tcPr>
          <w:p w14:paraId="520F008C" w14:textId="77777777" w:rsidR="00535E06" w:rsidRDefault="00535E06" w:rsidP="00535E06">
            <w:pPr>
              <w:jc w:val="center"/>
            </w:pPr>
            <w:r>
              <w:t>2.4</w:t>
            </w:r>
          </w:p>
        </w:tc>
        <w:tc>
          <w:tcPr>
            <w:tcW w:w="720" w:type="dxa"/>
          </w:tcPr>
          <w:p w14:paraId="2494D3E0" w14:textId="77777777" w:rsidR="00535E06" w:rsidRDefault="00535E06" w:rsidP="00535E06">
            <w:pPr>
              <w:jc w:val="center"/>
            </w:pPr>
            <w:r>
              <w:t>2.6</w:t>
            </w:r>
          </w:p>
        </w:tc>
        <w:tc>
          <w:tcPr>
            <w:tcW w:w="719" w:type="dxa"/>
          </w:tcPr>
          <w:p w14:paraId="7C910A1E" w14:textId="77777777" w:rsidR="00535E06" w:rsidRDefault="00535E06" w:rsidP="00535E06">
            <w:pPr>
              <w:jc w:val="center"/>
            </w:pPr>
            <w:r>
              <w:t>2,6</w:t>
            </w:r>
          </w:p>
        </w:tc>
        <w:tc>
          <w:tcPr>
            <w:tcW w:w="720" w:type="dxa"/>
            <w:shd w:val="clear" w:color="auto" w:fill="FFFF00"/>
          </w:tcPr>
          <w:p w14:paraId="633E279E" w14:textId="77777777" w:rsidR="00535E06" w:rsidRDefault="00535E06" w:rsidP="00535E06">
            <w:pPr>
              <w:jc w:val="center"/>
            </w:pPr>
            <w:r>
              <w:t>2.0</w:t>
            </w:r>
          </w:p>
        </w:tc>
        <w:tc>
          <w:tcPr>
            <w:tcW w:w="719" w:type="dxa"/>
            <w:shd w:val="clear" w:color="auto" w:fill="FFFF00"/>
          </w:tcPr>
          <w:p w14:paraId="6282C904" w14:textId="77777777" w:rsidR="00535E06" w:rsidRDefault="00535E06" w:rsidP="00535E06">
            <w:pPr>
              <w:jc w:val="center"/>
            </w:pPr>
            <w:r>
              <w:t>2,1</w:t>
            </w:r>
          </w:p>
        </w:tc>
        <w:tc>
          <w:tcPr>
            <w:tcW w:w="720" w:type="dxa"/>
            <w:shd w:val="clear" w:color="auto" w:fill="FFFF00"/>
          </w:tcPr>
          <w:p w14:paraId="4E667884" w14:textId="77777777" w:rsidR="00535E06" w:rsidRDefault="00535E06" w:rsidP="00535E06">
            <w:pPr>
              <w:jc w:val="center"/>
            </w:pPr>
            <w:r>
              <w:t>2,3</w:t>
            </w:r>
          </w:p>
        </w:tc>
      </w:tr>
      <w:tr w:rsidR="00535E06" w14:paraId="00FE9EEE" w14:textId="77777777" w:rsidTr="00535E06">
        <w:tc>
          <w:tcPr>
            <w:tcW w:w="1006" w:type="dxa"/>
          </w:tcPr>
          <w:p w14:paraId="0CE09C70" w14:textId="77777777" w:rsidR="00535E06" w:rsidRDefault="00535E06" w:rsidP="00535E06">
            <w:pPr>
              <w:jc w:val="center"/>
            </w:pPr>
            <w:r>
              <w:t>5</w:t>
            </w:r>
          </w:p>
        </w:tc>
        <w:tc>
          <w:tcPr>
            <w:tcW w:w="3525" w:type="dxa"/>
          </w:tcPr>
          <w:p w14:paraId="1FDE1DAD" w14:textId="77777777" w:rsidR="00535E06" w:rsidRDefault="00535E06" w:rsidP="00535E06">
            <w:r>
              <w:t>Toegangsbeveiliging en integriteit</w:t>
            </w:r>
          </w:p>
        </w:tc>
        <w:tc>
          <w:tcPr>
            <w:tcW w:w="719" w:type="dxa"/>
          </w:tcPr>
          <w:p w14:paraId="2725370A" w14:textId="77777777" w:rsidR="00535E06" w:rsidRDefault="00535E06" w:rsidP="00535E06">
            <w:pPr>
              <w:jc w:val="center"/>
            </w:pPr>
            <w:r>
              <w:t>2.1</w:t>
            </w:r>
          </w:p>
        </w:tc>
        <w:tc>
          <w:tcPr>
            <w:tcW w:w="719" w:type="dxa"/>
          </w:tcPr>
          <w:p w14:paraId="59BD2F28" w14:textId="77777777" w:rsidR="00535E06" w:rsidRDefault="00535E06" w:rsidP="00535E06">
            <w:pPr>
              <w:jc w:val="center"/>
            </w:pPr>
            <w:r>
              <w:t>2.2</w:t>
            </w:r>
          </w:p>
        </w:tc>
        <w:tc>
          <w:tcPr>
            <w:tcW w:w="720" w:type="dxa"/>
          </w:tcPr>
          <w:p w14:paraId="49C6F808" w14:textId="77777777" w:rsidR="00535E06" w:rsidRDefault="00535E06" w:rsidP="00535E06">
            <w:pPr>
              <w:jc w:val="center"/>
            </w:pPr>
            <w:r>
              <w:t>2.4</w:t>
            </w:r>
          </w:p>
        </w:tc>
        <w:tc>
          <w:tcPr>
            <w:tcW w:w="719" w:type="dxa"/>
          </w:tcPr>
          <w:p w14:paraId="71263753" w14:textId="77777777" w:rsidR="00535E06" w:rsidRDefault="00535E06" w:rsidP="00535E06">
            <w:pPr>
              <w:jc w:val="center"/>
            </w:pPr>
            <w:r>
              <w:t>2,6</w:t>
            </w:r>
          </w:p>
        </w:tc>
        <w:tc>
          <w:tcPr>
            <w:tcW w:w="720" w:type="dxa"/>
            <w:shd w:val="clear" w:color="auto" w:fill="FFFF00"/>
          </w:tcPr>
          <w:p w14:paraId="622564FC" w14:textId="77777777" w:rsidR="00535E06" w:rsidRDefault="00535E06" w:rsidP="00535E06">
            <w:pPr>
              <w:jc w:val="center"/>
            </w:pPr>
            <w:r>
              <w:t>2.0</w:t>
            </w:r>
          </w:p>
        </w:tc>
        <w:tc>
          <w:tcPr>
            <w:tcW w:w="719" w:type="dxa"/>
            <w:shd w:val="clear" w:color="auto" w:fill="FFFF00"/>
          </w:tcPr>
          <w:p w14:paraId="4F9FFEDF" w14:textId="77777777" w:rsidR="00535E06" w:rsidRDefault="00535E06" w:rsidP="00535E06">
            <w:pPr>
              <w:jc w:val="center"/>
            </w:pPr>
            <w:r>
              <w:t>2,0</w:t>
            </w:r>
          </w:p>
        </w:tc>
        <w:tc>
          <w:tcPr>
            <w:tcW w:w="720" w:type="dxa"/>
            <w:shd w:val="clear" w:color="auto" w:fill="FFFF00"/>
          </w:tcPr>
          <w:p w14:paraId="48019D5C" w14:textId="77777777" w:rsidR="00535E06" w:rsidRDefault="00535E06" w:rsidP="00535E06">
            <w:pPr>
              <w:jc w:val="center"/>
            </w:pPr>
            <w:r>
              <w:t>2,2</w:t>
            </w:r>
          </w:p>
        </w:tc>
      </w:tr>
      <w:tr w:rsidR="00535E06" w14:paraId="38546B5A" w14:textId="77777777" w:rsidTr="00535E06">
        <w:tc>
          <w:tcPr>
            <w:tcW w:w="1006" w:type="dxa"/>
          </w:tcPr>
          <w:p w14:paraId="4323AF08" w14:textId="77777777" w:rsidR="00535E06" w:rsidRDefault="00535E06" w:rsidP="00535E06">
            <w:pPr>
              <w:jc w:val="center"/>
            </w:pPr>
            <w:r>
              <w:t>6</w:t>
            </w:r>
          </w:p>
        </w:tc>
        <w:tc>
          <w:tcPr>
            <w:tcW w:w="3525" w:type="dxa"/>
          </w:tcPr>
          <w:p w14:paraId="4AFEA3F1" w14:textId="77777777" w:rsidR="00535E06" w:rsidRDefault="00535E06" w:rsidP="00535E06">
            <w:r>
              <w:t>Controle en logging</w:t>
            </w:r>
          </w:p>
        </w:tc>
        <w:tc>
          <w:tcPr>
            <w:tcW w:w="719" w:type="dxa"/>
          </w:tcPr>
          <w:p w14:paraId="25E43848" w14:textId="77777777" w:rsidR="00535E06" w:rsidRDefault="00535E06" w:rsidP="00535E06">
            <w:pPr>
              <w:jc w:val="center"/>
            </w:pPr>
            <w:r>
              <w:t>1.5</w:t>
            </w:r>
          </w:p>
        </w:tc>
        <w:tc>
          <w:tcPr>
            <w:tcW w:w="719" w:type="dxa"/>
          </w:tcPr>
          <w:p w14:paraId="3F4FF2EE" w14:textId="77777777" w:rsidR="00535E06" w:rsidRDefault="00535E06" w:rsidP="00535E06">
            <w:pPr>
              <w:jc w:val="center"/>
            </w:pPr>
            <w:r>
              <w:t>2.0</w:t>
            </w:r>
          </w:p>
        </w:tc>
        <w:tc>
          <w:tcPr>
            <w:tcW w:w="720" w:type="dxa"/>
          </w:tcPr>
          <w:p w14:paraId="792766F4" w14:textId="77777777" w:rsidR="00535E06" w:rsidRDefault="00535E06" w:rsidP="00535E06">
            <w:pPr>
              <w:jc w:val="center"/>
            </w:pPr>
            <w:r>
              <w:t>2.2</w:t>
            </w:r>
          </w:p>
        </w:tc>
        <w:tc>
          <w:tcPr>
            <w:tcW w:w="719" w:type="dxa"/>
          </w:tcPr>
          <w:p w14:paraId="77A59E51" w14:textId="77777777" w:rsidR="00535E06" w:rsidRDefault="00535E06" w:rsidP="00535E06">
            <w:pPr>
              <w:jc w:val="center"/>
            </w:pPr>
            <w:r>
              <w:t>2,1</w:t>
            </w:r>
          </w:p>
        </w:tc>
        <w:tc>
          <w:tcPr>
            <w:tcW w:w="720" w:type="dxa"/>
            <w:shd w:val="clear" w:color="auto" w:fill="FFFF00"/>
          </w:tcPr>
          <w:p w14:paraId="27B7770C" w14:textId="77777777" w:rsidR="00535E06" w:rsidRDefault="00535E06" w:rsidP="00535E06">
            <w:pPr>
              <w:jc w:val="center"/>
            </w:pPr>
            <w:r>
              <w:t>1.6</w:t>
            </w:r>
          </w:p>
        </w:tc>
        <w:tc>
          <w:tcPr>
            <w:tcW w:w="719" w:type="dxa"/>
            <w:shd w:val="clear" w:color="auto" w:fill="FFFF00"/>
          </w:tcPr>
          <w:p w14:paraId="445ED74F" w14:textId="77777777" w:rsidR="00535E06" w:rsidRDefault="00535E06" w:rsidP="00535E06">
            <w:pPr>
              <w:jc w:val="center"/>
            </w:pPr>
            <w:r>
              <w:t>1,6</w:t>
            </w:r>
          </w:p>
        </w:tc>
        <w:tc>
          <w:tcPr>
            <w:tcW w:w="720" w:type="dxa"/>
            <w:shd w:val="clear" w:color="auto" w:fill="FFFF00"/>
          </w:tcPr>
          <w:p w14:paraId="0576C446" w14:textId="77777777" w:rsidR="00535E06" w:rsidRDefault="00535E06" w:rsidP="00535E06">
            <w:pPr>
              <w:jc w:val="center"/>
            </w:pPr>
            <w:r>
              <w:t>1,8</w:t>
            </w:r>
          </w:p>
        </w:tc>
      </w:tr>
      <w:tr w:rsidR="00535E06" w14:paraId="3B56A1A1" w14:textId="77777777" w:rsidTr="00535E06">
        <w:tc>
          <w:tcPr>
            <w:tcW w:w="9567" w:type="dxa"/>
            <w:gridSpan w:val="9"/>
          </w:tcPr>
          <w:p w14:paraId="19A71ED5" w14:textId="77777777" w:rsidR="00535E06" w:rsidRDefault="00535E06" w:rsidP="00535E06">
            <w:pPr>
              <w:jc w:val="center"/>
            </w:pPr>
          </w:p>
        </w:tc>
      </w:tr>
      <w:tr w:rsidR="00535E06" w:rsidRPr="00BE0A65" w14:paraId="6C1F2CF1" w14:textId="77777777" w:rsidTr="00535E06">
        <w:tc>
          <w:tcPr>
            <w:tcW w:w="1006" w:type="dxa"/>
          </w:tcPr>
          <w:p w14:paraId="05836593" w14:textId="77777777" w:rsidR="00535E06" w:rsidRPr="00BE0A65" w:rsidRDefault="00535E06" w:rsidP="00535E06">
            <w:pPr>
              <w:jc w:val="center"/>
              <w:rPr>
                <w:b/>
                <w:sz w:val="28"/>
                <w:szCs w:val="28"/>
              </w:rPr>
            </w:pPr>
            <w:r w:rsidRPr="00BE0A65">
              <w:rPr>
                <w:b/>
                <w:sz w:val="28"/>
                <w:szCs w:val="28"/>
              </w:rPr>
              <w:t>7</w:t>
            </w:r>
          </w:p>
        </w:tc>
        <w:tc>
          <w:tcPr>
            <w:tcW w:w="3525" w:type="dxa"/>
          </w:tcPr>
          <w:p w14:paraId="1CDC61D7" w14:textId="77777777" w:rsidR="00535E06" w:rsidRPr="00BE0A65" w:rsidRDefault="00535E06" w:rsidP="00535E06">
            <w:pPr>
              <w:rPr>
                <w:b/>
                <w:sz w:val="28"/>
                <w:szCs w:val="28"/>
              </w:rPr>
            </w:pPr>
            <w:r w:rsidRPr="00BE0A65">
              <w:rPr>
                <w:b/>
                <w:sz w:val="28"/>
                <w:szCs w:val="28"/>
              </w:rPr>
              <w:t>Privacy</w:t>
            </w:r>
          </w:p>
        </w:tc>
        <w:tc>
          <w:tcPr>
            <w:tcW w:w="3597" w:type="dxa"/>
            <w:gridSpan w:val="5"/>
          </w:tcPr>
          <w:p w14:paraId="4DA239BD" w14:textId="77777777" w:rsidR="00535E06" w:rsidRPr="00BE0A65" w:rsidRDefault="00535E06" w:rsidP="00535E06">
            <w:pPr>
              <w:jc w:val="center"/>
              <w:rPr>
                <w:b/>
                <w:sz w:val="28"/>
                <w:szCs w:val="28"/>
              </w:rPr>
            </w:pPr>
          </w:p>
        </w:tc>
        <w:tc>
          <w:tcPr>
            <w:tcW w:w="719" w:type="dxa"/>
            <w:shd w:val="clear" w:color="auto" w:fill="FFFF00"/>
          </w:tcPr>
          <w:p w14:paraId="638DF02F" w14:textId="77777777" w:rsidR="00535E06" w:rsidRPr="00BE0A65" w:rsidRDefault="00535E06" w:rsidP="00535E06">
            <w:pPr>
              <w:jc w:val="center"/>
              <w:rPr>
                <w:b/>
                <w:sz w:val="28"/>
                <w:szCs w:val="28"/>
              </w:rPr>
            </w:pPr>
            <w:r w:rsidRPr="00BE0A65">
              <w:rPr>
                <w:b/>
                <w:sz w:val="28"/>
                <w:szCs w:val="28"/>
              </w:rPr>
              <w:t>1,5</w:t>
            </w:r>
          </w:p>
        </w:tc>
        <w:tc>
          <w:tcPr>
            <w:tcW w:w="720" w:type="dxa"/>
            <w:shd w:val="clear" w:color="auto" w:fill="FFFF00"/>
          </w:tcPr>
          <w:p w14:paraId="574423D3" w14:textId="77777777" w:rsidR="00535E06" w:rsidRPr="00BE0A65" w:rsidRDefault="00535E06" w:rsidP="00535E06">
            <w:pPr>
              <w:jc w:val="center"/>
              <w:rPr>
                <w:b/>
                <w:sz w:val="28"/>
                <w:szCs w:val="28"/>
              </w:rPr>
            </w:pPr>
            <w:r w:rsidRPr="00BE0A65">
              <w:rPr>
                <w:b/>
                <w:sz w:val="28"/>
                <w:szCs w:val="28"/>
              </w:rPr>
              <w:t>1,</w:t>
            </w:r>
            <w:r>
              <w:rPr>
                <w:b/>
                <w:sz w:val="28"/>
                <w:szCs w:val="28"/>
              </w:rPr>
              <w:t>9</w:t>
            </w:r>
          </w:p>
        </w:tc>
      </w:tr>
    </w:tbl>
    <w:p w14:paraId="358909AA" w14:textId="77777777" w:rsidR="00535E06" w:rsidRPr="00535E06" w:rsidRDefault="00535E06" w:rsidP="00535E06"/>
    <w:p w14:paraId="5C9D42A4" w14:textId="5ADC06B0" w:rsidR="00EF685D" w:rsidRDefault="00EF685D" w:rsidP="00EF685D">
      <w:pPr>
        <w:pStyle w:val="Kop2"/>
      </w:pPr>
      <w:r>
        <w:t>Aanbevelingen</w:t>
      </w:r>
      <w:bookmarkEnd w:id="26"/>
    </w:p>
    <w:p w14:paraId="18126805" w14:textId="3E224BE7" w:rsidR="00134E77" w:rsidRDefault="00BE1D1E" w:rsidP="00F6709D">
      <w:r>
        <w:t xml:space="preserve">Op basis van de benchmark komen de </w:t>
      </w:r>
      <w:r w:rsidR="009226FB">
        <w:t>47</w:t>
      </w:r>
      <w:r>
        <w:t xml:space="preserve"> deelnemende mbo instellinge</w:t>
      </w:r>
      <w:r w:rsidR="000C47EE">
        <w:t>n tot de volgende aanbevelingen:</w:t>
      </w:r>
    </w:p>
    <w:p w14:paraId="152D4483" w14:textId="77777777" w:rsidR="00BE1D1E" w:rsidRDefault="00BE1D1E" w:rsidP="00F6709D"/>
    <w:p w14:paraId="315DB178" w14:textId="77777777" w:rsidR="00A97939" w:rsidRPr="00D35851" w:rsidRDefault="00A97939" w:rsidP="00A97939">
      <w:pPr>
        <w:pStyle w:val="Normaalweb"/>
        <w:numPr>
          <w:ilvl w:val="0"/>
          <w:numId w:val="26"/>
        </w:numPr>
        <w:spacing w:before="0" w:beforeAutospacing="0" w:after="0" w:afterAutospacing="0"/>
        <w:rPr>
          <w:rFonts w:ascii="Calibri" w:hAnsi="Calibri"/>
          <w:sz w:val="20"/>
          <w:szCs w:val="20"/>
        </w:rPr>
      </w:pPr>
      <w:r w:rsidRPr="00D35851">
        <w:rPr>
          <w:rFonts w:ascii="Calibri" w:hAnsi="Calibri"/>
          <w:sz w:val="20"/>
          <w:szCs w:val="20"/>
        </w:rPr>
        <w:t>Training voor proceseigenaren organiseren</w:t>
      </w:r>
    </w:p>
    <w:p w14:paraId="726E0EF3" w14:textId="77777777" w:rsidR="00A97939" w:rsidRPr="00D35851" w:rsidRDefault="00A97939" w:rsidP="00A97939">
      <w:pPr>
        <w:pStyle w:val="Normaalweb"/>
        <w:numPr>
          <w:ilvl w:val="0"/>
          <w:numId w:val="26"/>
        </w:numPr>
        <w:spacing w:before="0" w:beforeAutospacing="0" w:after="0" w:afterAutospacing="0"/>
        <w:rPr>
          <w:rFonts w:ascii="Calibri" w:hAnsi="Calibri"/>
          <w:sz w:val="20"/>
          <w:szCs w:val="20"/>
        </w:rPr>
      </w:pPr>
      <w:r w:rsidRPr="00D35851">
        <w:rPr>
          <w:rFonts w:ascii="Calibri" w:hAnsi="Calibri"/>
          <w:sz w:val="20"/>
          <w:szCs w:val="20"/>
        </w:rPr>
        <w:t>Wat doe je bij incidenten? Incidenten delen en wat heb je dan gedaan?</w:t>
      </w:r>
    </w:p>
    <w:p w14:paraId="593BEACB" w14:textId="7900B60C" w:rsidR="00A97939" w:rsidRPr="00D35851" w:rsidRDefault="00A97939" w:rsidP="00A97939">
      <w:pPr>
        <w:pStyle w:val="Normaalweb"/>
        <w:numPr>
          <w:ilvl w:val="0"/>
          <w:numId w:val="26"/>
        </w:numPr>
        <w:spacing w:before="0" w:beforeAutospacing="0" w:after="0" w:afterAutospacing="0"/>
        <w:rPr>
          <w:rFonts w:ascii="Calibri" w:hAnsi="Calibri"/>
          <w:sz w:val="20"/>
          <w:szCs w:val="20"/>
        </w:rPr>
      </w:pPr>
      <w:r w:rsidRPr="00D35851">
        <w:rPr>
          <w:rFonts w:ascii="Calibri" w:hAnsi="Calibri"/>
          <w:sz w:val="20"/>
          <w:szCs w:val="20"/>
        </w:rPr>
        <w:t xml:space="preserve">Opleveren </w:t>
      </w:r>
      <w:r>
        <w:rPr>
          <w:rFonts w:ascii="Calibri" w:hAnsi="Calibri"/>
          <w:sz w:val="20"/>
          <w:szCs w:val="20"/>
        </w:rPr>
        <w:t xml:space="preserve">(model) </w:t>
      </w:r>
      <w:r w:rsidR="00535E06">
        <w:rPr>
          <w:rFonts w:ascii="Calibri" w:hAnsi="Calibri"/>
          <w:sz w:val="20"/>
          <w:szCs w:val="20"/>
        </w:rPr>
        <w:t>ver</w:t>
      </w:r>
      <w:r w:rsidRPr="00D35851">
        <w:rPr>
          <w:rFonts w:ascii="Calibri" w:hAnsi="Calibri"/>
          <w:sz w:val="20"/>
          <w:szCs w:val="20"/>
        </w:rPr>
        <w:t>werkersovereenkomsten voor de 10 meest gebruikte applicaties in de mbo sector</w:t>
      </w:r>
      <w:r>
        <w:rPr>
          <w:rFonts w:ascii="Calibri" w:hAnsi="Calibri"/>
          <w:sz w:val="20"/>
          <w:szCs w:val="20"/>
        </w:rPr>
        <w:t xml:space="preserve">. Aangezien veel mbo-instellingen van de zelfde partijen gebruik maken, heeft het bundelen van expertise om gezamenlijk de bewerkersovereenkomst te toetsen cq. af te stemmen de voorkeur. Er is reeds een initiatief hiertoe gestart. </w:t>
      </w:r>
    </w:p>
    <w:p w14:paraId="6AAB4329" w14:textId="77777777" w:rsidR="00A97939" w:rsidRDefault="00A97939" w:rsidP="00A97939">
      <w:pPr>
        <w:pStyle w:val="Normaalweb"/>
        <w:numPr>
          <w:ilvl w:val="0"/>
          <w:numId w:val="26"/>
        </w:numPr>
        <w:spacing w:before="0" w:beforeAutospacing="0" w:after="0" w:afterAutospacing="0"/>
        <w:rPr>
          <w:rFonts w:ascii="Calibri" w:hAnsi="Calibri"/>
          <w:sz w:val="20"/>
          <w:szCs w:val="20"/>
        </w:rPr>
      </w:pPr>
      <w:r>
        <w:rPr>
          <w:rFonts w:ascii="Calibri" w:hAnsi="Calibri"/>
          <w:sz w:val="20"/>
          <w:szCs w:val="20"/>
        </w:rPr>
        <w:t xml:space="preserve">Aanpassen </w:t>
      </w:r>
      <w:r w:rsidRPr="00D35851">
        <w:rPr>
          <w:rFonts w:ascii="Calibri" w:hAnsi="Calibri"/>
          <w:sz w:val="20"/>
          <w:szCs w:val="20"/>
        </w:rPr>
        <w:t>toetsingskader</w:t>
      </w:r>
      <w:r>
        <w:rPr>
          <w:rFonts w:ascii="Calibri" w:hAnsi="Calibri"/>
          <w:sz w:val="20"/>
          <w:szCs w:val="20"/>
        </w:rPr>
        <w:t xml:space="preserve">s aan </w:t>
      </w:r>
      <w:r w:rsidRPr="00D35851">
        <w:rPr>
          <w:rFonts w:ascii="Calibri" w:hAnsi="Calibri"/>
          <w:sz w:val="20"/>
          <w:szCs w:val="20"/>
        </w:rPr>
        <w:t>nieuwe ontwikkelingen</w:t>
      </w:r>
    </w:p>
    <w:p w14:paraId="473C7ECB" w14:textId="77777777" w:rsidR="00A97939" w:rsidRDefault="00A97939" w:rsidP="00A97939">
      <w:pPr>
        <w:pStyle w:val="Normaalweb"/>
        <w:numPr>
          <w:ilvl w:val="0"/>
          <w:numId w:val="26"/>
        </w:numPr>
        <w:spacing w:before="0" w:beforeAutospacing="0" w:after="0" w:afterAutospacing="0"/>
        <w:rPr>
          <w:rFonts w:ascii="Calibri" w:hAnsi="Calibri"/>
          <w:sz w:val="20"/>
          <w:szCs w:val="20"/>
        </w:rPr>
      </w:pPr>
      <w:r>
        <w:rPr>
          <w:rFonts w:ascii="Calibri" w:hAnsi="Calibri"/>
          <w:sz w:val="20"/>
          <w:szCs w:val="20"/>
        </w:rPr>
        <w:t>Opzetten Masterclass Privacy vanuit de praktijk</w:t>
      </w:r>
    </w:p>
    <w:p w14:paraId="017E5592" w14:textId="77777777" w:rsidR="00A97939" w:rsidRPr="00054EC2" w:rsidRDefault="00A97939" w:rsidP="00A97939">
      <w:pPr>
        <w:pStyle w:val="Lijstalinea"/>
        <w:numPr>
          <w:ilvl w:val="0"/>
          <w:numId w:val="26"/>
        </w:numPr>
        <w:rPr>
          <w:rFonts w:cs="Times New Roman"/>
          <w:szCs w:val="20"/>
          <w:lang w:eastAsia="nl-NL"/>
        </w:rPr>
      </w:pPr>
      <w:r w:rsidRPr="00054EC2">
        <w:rPr>
          <w:rFonts w:cs="Times New Roman"/>
          <w:szCs w:val="20"/>
          <w:lang w:eastAsia="nl-NL"/>
        </w:rPr>
        <w:t xml:space="preserve">Het classificeren en labelen van gegevens verdient extra aandacht. In de onderwijspraktijk blijkt dit voor meerdere organisaties lastig om praktisch in te vullen. </w:t>
      </w:r>
      <w:r>
        <w:rPr>
          <w:rFonts w:cs="Times New Roman"/>
          <w:szCs w:val="20"/>
          <w:lang w:eastAsia="nl-NL"/>
        </w:rPr>
        <w:t>In samenhang met het voorgaande punt wordt dit uitgewerkt en toegelicht in de voornoemde handleiding</w:t>
      </w:r>
      <w:r w:rsidRPr="00054EC2">
        <w:rPr>
          <w:rFonts w:cs="Times New Roman"/>
          <w:szCs w:val="20"/>
          <w:lang w:eastAsia="nl-NL"/>
        </w:rPr>
        <w:t xml:space="preserve"> </w:t>
      </w:r>
    </w:p>
    <w:p w14:paraId="66A57776" w14:textId="741D47F8" w:rsidR="00A97939" w:rsidRDefault="00A97939" w:rsidP="00A97939">
      <w:pPr>
        <w:pStyle w:val="Normaalweb"/>
        <w:numPr>
          <w:ilvl w:val="0"/>
          <w:numId w:val="26"/>
        </w:numPr>
        <w:spacing w:before="0" w:beforeAutospacing="0" w:after="0" w:afterAutospacing="0"/>
        <w:ind w:left="708"/>
        <w:rPr>
          <w:rFonts w:asciiTheme="minorHAnsi" w:hAnsiTheme="minorHAnsi"/>
          <w:sz w:val="20"/>
          <w:szCs w:val="20"/>
        </w:rPr>
      </w:pPr>
      <w:r>
        <w:rPr>
          <w:rFonts w:asciiTheme="minorHAnsi" w:hAnsiTheme="minorHAnsi"/>
          <w:sz w:val="20"/>
          <w:szCs w:val="20"/>
        </w:rPr>
        <w:t xml:space="preserve">MBO-instellingen hebben het afgelopen jaar vragen gesteld over het delen van </w:t>
      </w:r>
      <w:r w:rsidR="008606CF">
        <w:rPr>
          <w:rFonts w:asciiTheme="minorHAnsi" w:hAnsiTheme="minorHAnsi"/>
          <w:sz w:val="20"/>
          <w:szCs w:val="20"/>
        </w:rPr>
        <w:t>leerling</w:t>
      </w:r>
      <w:r w:rsidR="008606CF" w:rsidRPr="008E2878">
        <w:rPr>
          <w:rFonts w:asciiTheme="minorHAnsi" w:hAnsiTheme="minorHAnsi"/>
          <w:sz w:val="20"/>
          <w:szCs w:val="20"/>
        </w:rPr>
        <w:t xml:space="preserve"> gegevens</w:t>
      </w:r>
      <w:r w:rsidRPr="008E2878">
        <w:rPr>
          <w:rFonts w:asciiTheme="minorHAnsi" w:hAnsiTheme="minorHAnsi"/>
          <w:sz w:val="20"/>
          <w:szCs w:val="20"/>
        </w:rPr>
        <w:t xml:space="preserve"> </w:t>
      </w:r>
      <w:r>
        <w:rPr>
          <w:rFonts w:asciiTheme="minorHAnsi" w:hAnsiTheme="minorHAnsi"/>
          <w:sz w:val="20"/>
          <w:szCs w:val="20"/>
        </w:rPr>
        <w:t xml:space="preserve">met </w:t>
      </w:r>
      <w:r w:rsidRPr="008E2878">
        <w:rPr>
          <w:rFonts w:asciiTheme="minorHAnsi" w:hAnsiTheme="minorHAnsi"/>
          <w:sz w:val="20"/>
          <w:szCs w:val="20"/>
        </w:rPr>
        <w:t xml:space="preserve">externe partijen. </w:t>
      </w:r>
      <w:r>
        <w:rPr>
          <w:rFonts w:asciiTheme="minorHAnsi" w:hAnsiTheme="minorHAnsi"/>
          <w:sz w:val="20"/>
          <w:szCs w:val="20"/>
        </w:rPr>
        <w:t xml:space="preserve">Voorbeelden zijn </w:t>
      </w:r>
      <w:r w:rsidRPr="008E2878">
        <w:rPr>
          <w:rFonts w:asciiTheme="minorHAnsi" w:hAnsiTheme="minorHAnsi"/>
          <w:sz w:val="20"/>
          <w:szCs w:val="20"/>
        </w:rPr>
        <w:t xml:space="preserve">de JOB Monitor, Cultureel Jongeren Pas, MBO Studentenpas, gegevens naar </w:t>
      </w:r>
      <w:r w:rsidR="008606CF">
        <w:rPr>
          <w:rFonts w:asciiTheme="minorHAnsi" w:hAnsiTheme="minorHAnsi"/>
          <w:sz w:val="20"/>
          <w:szCs w:val="20"/>
        </w:rPr>
        <w:t>VO scholen</w:t>
      </w:r>
      <w:r w:rsidRPr="008E2878">
        <w:rPr>
          <w:rFonts w:asciiTheme="minorHAnsi" w:hAnsiTheme="minorHAnsi"/>
          <w:sz w:val="20"/>
          <w:szCs w:val="20"/>
        </w:rPr>
        <w:t xml:space="preserve"> </w:t>
      </w:r>
      <w:r w:rsidR="008606CF" w:rsidRPr="008E2878">
        <w:rPr>
          <w:rFonts w:asciiTheme="minorHAnsi" w:hAnsiTheme="minorHAnsi"/>
          <w:sz w:val="20"/>
          <w:szCs w:val="20"/>
        </w:rPr>
        <w:t>t.b.v.</w:t>
      </w:r>
      <w:r w:rsidRPr="008E2878">
        <w:rPr>
          <w:rFonts w:asciiTheme="minorHAnsi" w:hAnsiTheme="minorHAnsi"/>
          <w:sz w:val="20"/>
          <w:szCs w:val="20"/>
        </w:rPr>
        <w:t xml:space="preserve"> warme overdracht, etc…</w:t>
      </w:r>
      <w:r>
        <w:rPr>
          <w:rFonts w:asciiTheme="minorHAnsi" w:hAnsiTheme="minorHAnsi"/>
          <w:sz w:val="20"/>
          <w:szCs w:val="20"/>
        </w:rPr>
        <w:t xml:space="preserve"> Er zal onderzocht worden of in alle gevallen </w:t>
      </w:r>
      <w:r w:rsidRPr="008E2878">
        <w:rPr>
          <w:rFonts w:asciiTheme="minorHAnsi" w:hAnsiTheme="minorHAnsi"/>
          <w:sz w:val="20"/>
          <w:szCs w:val="20"/>
        </w:rPr>
        <w:t xml:space="preserve">toestemming </w:t>
      </w:r>
      <w:r>
        <w:rPr>
          <w:rFonts w:asciiTheme="minorHAnsi" w:hAnsiTheme="minorHAnsi"/>
          <w:sz w:val="20"/>
          <w:szCs w:val="20"/>
        </w:rPr>
        <w:t xml:space="preserve">nodig is van </w:t>
      </w:r>
      <w:r w:rsidRPr="008E2878">
        <w:rPr>
          <w:rFonts w:asciiTheme="minorHAnsi" w:hAnsiTheme="minorHAnsi"/>
          <w:sz w:val="20"/>
          <w:szCs w:val="20"/>
        </w:rPr>
        <w:t xml:space="preserve">leerling/ouder om deze gegevens te mogen versturen. </w:t>
      </w:r>
      <w:r>
        <w:rPr>
          <w:rFonts w:asciiTheme="minorHAnsi" w:hAnsiTheme="minorHAnsi"/>
          <w:sz w:val="20"/>
          <w:szCs w:val="20"/>
        </w:rPr>
        <w:t>Er wordt onderzocht h</w:t>
      </w:r>
      <w:r w:rsidRPr="008E2878">
        <w:rPr>
          <w:rFonts w:asciiTheme="minorHAnsi" w:hAnsiTheme="minorHAnsi"/>
          <w:sz w:val="20"/>
          <w:szCs w:val="20"/>
        </w:rPr>
        <w:t xml:space="preserve">oe </w:t>
      </w:r>
      <w:r>
        <w:rPr>
          <w:rFonts w:asciiTheme="minorHAnsi" w:hAnsiTheme="minorHAnsi"/>
          <w:sz w:val="20"/>
          <w:szCs w:val="20"/>
        </w:rPr>
        <w:t xml:space="preserve">deze </w:t>
      </w:r>
      <w:r w:rsidRPr="008E2878">
        <w:rPr>
          <w:rFonts w:asciiTheme="minorHAnsi" w:hAnsiTheme="minorHAnsi"/>
          <w:sz w:val="20"/>
          <w:szCs w:val="20"/>
        </w:rPr>
        <w:t xml:space="preserve">de toestemming op een makkelijke, maar legitieme manier </w:t>
      </w:r>
      <w:r>
        <w:rPr>
          <w:rFonts w:asciiTheme="minorHAnsi" w:hAnsiTheme="minorHAnsi"/>
          <w:sz w:val="20"/>
          <w:szCs w:val="20"/>
        </w:rPr>
        <w:t xml:space="preserve">kan worden geregeld (aanhakend bij lopende initiatieven zoals het digitaal aanmeld formulier).  </w:t>
      </w:r>
    </w:p>
    <w:p w14:paraId="6B94F559" w14:textId="3659043A" w:rsidR="00535E06" w:rsidRDefault="00535E06" w:rsidP="00A97939">
      <w:pPr>
        <w:pStyle w:val="Normaalweb"/>
        <w:numPr>
          <w:ilvl w:val="0"/>
          <w:numId w:val="26"/>
        </w:numPr>
        <w:spacing w:before="0" w:beforeAutospacing="0" w:after="0" w:afterAutospacing="0"/>
        <w:ind w:left="708"/>
        <w:rPr>
          <w:rFonts w:asciiTheme="minorHAnsi" w:hAnsiTheme="minorHAnsi"/>
          <w:sz w:val="20"/>
          <w:szCs w:val="20"/>
        </w:rPr>
      </w:pPr>
      <w:r>
        <w:rPr>
          <w:rFonts w:asciiTheme="minorHAnsi" w:hAnsiTheme="minorHAnsi"/>
          <w:sz w:val="20"/>
          <w:szCs w:val="20"/>
        </w:rPr>
        <w:t>Ontwikkelen van een beleidsdocument Controle en Logging..</w:t>
      </w:r>
    </w:p>
    <w:p w14:paraId="221520A5" w14:textId="7DEF99A0" w:rsidR="00F22FF7" w:rsidRDefault="00F22FF7" w:rsidP="00A97939">
      <w:pPr>
        <w:pStyle w:val="Normaalweb"/>
        <w:numPr>
          <w:ilvl w:val="0"/>
          <w:numId w:val="26"/>
        </w:numPr>
        <w:spacing w:before="0" w:beforeAutospacing="0" w:after="0" w:afterAutospacing="0"/>
        <w:ind w:left="708"/>
        <w:rPr>
          <w:rFonts w:asciiTheme="minorHAnsi" w:hAnsiTheme="minorHAnsi"/>
          <w:sz w:val="20"/>
          <w:szCs w:val="20"/>
        </w:rPr>
      </w:pPr>
      <w:r>
        <w:rPr>
          <w:rFonts w:asciiTheme="minorHAnsi" w:hAnsiTheme="minorHAnsi"/>
          <w:sz w:val="20"/>
          <w:szCs w:val="20"/>
        </w:rPr>
        <w:t>Het is wenselijk dat in 2018 alle mbo instellingen deelnemen aan de benchmark. Op verzoek van de Stuurgroep is de lijst toegevoegd van de mbo instellingen die niet hebben deelgenomen:</w:t>
      </w:r>
    </w:p>
    <w:p w14:paraId="6BE59565" w14:textId="77777777" w:rsidR="00F22FF7" w:rsidRDefault="00F22FF7" w:rsidP="00F22FF7">
      <w:pPr>
        <w:pStyle w:val="Normaalweb"/>
        <w:spacing w:before="0" w:beforeAutospacing="0" w:after="0" w:afterAutospacing="0"/>
        <w:ind w:left="708"/>
        <w:rPr>
          <w:rFonts w:asciiTheme="minorHAnsi" w:hAnsiTheme="minorHAnsi"/>
          <w:sz w:val="20"/>
          <w:szCs w:val="20"/>
        </w:rPr>
      </w:pPr>
    </w:p>
    <w:tbl>
      <w:tblPr>
        <w:tblW w:w="9212" w:type="dxa"/>
        <w:tblInd w:w="-145" w:type="dxa"/>
        <w:tblLayout w:type="fixed"/>
        <w:tblCellMar>
          <w:left w:w="70" w:type="dxa"/>
          <w:right w:w="70" w:type="dxa"/>
        </w:tblCellMar>
        <w:tblLook w:val="04A0" w:firstRow="1" w:lastRow="0" w:firstColumn="1" w:lastColumn="0" w:noHBand="0" w:noVBand="1"/>
      </w:tblPr>
      <w:tblGrid>
        <w:gridCol w:w="3070"/>
        <w:gridCol w:w="3071"/>
        <w:gridCol w:w="3071"/>
      </w:tblGrid>
      <w:tr w:rsidR="00F22FF7" w:rsidRPr="00F22FF7" w14:paraId="356A21E1" w14:textId="42F1ACE2" w:rsidTr="0049371B">
        <w:trPr>
          <w:trHeight w:val="300"/>
        </w:trPr>
        <w:tc>
          <w:tcPr>
            <w:tcW w:w="3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66C34" w14:textId="2FF8E790"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AOC de Groene Welle</w:t>
            </w:r>
            <w:r>
              <w:rPr>
                <w:rFonts w:asciiTheme="minorHAnsi" w:eastAsia="Times New Roman" w:hAnsiTheme="minorHAnsi" w:cs="Arial"/>
                <w:lang w:eastAsia="nl-NL"/>
              </w:rPr>
              <w:t xml:space="preserve"> </w:t>
            </w:r>
            <w:r w:rsidRPr="00F22FF7">
              <w:rPr>
                <w:rFonts w:asciiTheme="minorHAnsi" w:eastAsia="Times New Roman" w:hAnsiTheme="minorHAnsi" w:cs="Arial"/>
                <w:color w:val="FF0000"/>
                <w:sz w:val="24"/>
                <w:szCs w:val="24"/>
                <w:lang w:eastAsia="nl-N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2B31ED52" w14:textId="5292F980"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Grafisch Lyceum Utrecht</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4C822661" w14:textId="255FEA02"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ROC van Twente</w:t>
            </w:r>
          </w:p>
        </w:tc>
      </w:tr>
      <w:tr w:rsidR="00F22FF7" w:rsidRPr="00F22FF7" w14:paraId="4BE55A5B" w14:textId="066E63E4" w:rsidTr="0049371B">
        <w:trPr>
          <w:trHeight w:val="300"/>
        </w:trPr>
        <w:tc>
          <w:tcPr>
            <w:tcW w:w="307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3A28C54" w14:textId="6165BAB6"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AOC Oost</w:t>
            </w:r>
            <w:r>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c>
          <w:tcPr>
            <w:tcW w:w="3071" w:type="dxa"/>
            <w:tcBorders>
              <w:top w:val="single" w:sz="4" w:space="0" w:color="auto"/>
              <w:left w:val="single" w:sz="4" w:space="0" w:color="auto"/>
              <w:bottom w:val="single" w:sz="8" w:space="0" w:color="auto"/>
              <w:right w:val="single" w:sz="8" w:space="0" w:color="auto"/>
            </w:tcBorders>
            <w:shd w:val="clear" w:color="auto" w:fill="auto"/>
            <w:vAlign w:val="center"/>
          </w:tcPr>
          <w:p w14:paraId="4DEE5951" w14:textId="5F5FB7BD"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Leidse Instrumentmakersschool</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c>
          <w:tcPr>
            <w:tcW w:w="3071" w:type="dxa"/>
            <w:tcBorders>
              <w:top w:val="single" w:sz="4" w:space="0" w:color="auto"/>
              <w:left w:val="single" w:sz="4" w:space="0" w:color="auto"/>
              <w:bottom w:val="single" w:sz="4" w:space="0" w:color="auto"/>
              <w:right w:val="single" w:sz="8" w:space="0" w:color="auto"/>
            </w:tcBorders>
            <w:shd w:val="clear" w:color="auto" w:fill="auto"/>
            <w:vAlign w:val="center"/>
          </w:tcPr>
          <w:p w14:paraId="53FAD29B" w14:textId="6BA11754"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ROC West Brabant</w:t>
            </w:r>
          </w:p>
        </w:tc>
      </w:tr>
      <w:tr w:rsidR="00F22FF7" w:rsidRPr="00F22FF7" w14:paraId="5C2ACCD3" w14:textId="1E8BB90E" w:rsidTr="0049371B">
        <w:trPr>
          <w:trHeight w:val="300"/>
        </w:trPr>
        <w:tc>
          <w:tcPr>
            <w:tcW w:w="3070" w:type="dxa"/>
            <w:tcBorders>
              <w:top w:val="nil"/>
              <w:left w:val="single" w:sz="4" w:space="0" w:color="auto"/>
              <w:bottom w:val="single" w:sz="8" w:space="0" w:color="auto"/>
              <w:right w:val="single" w:sz="8" w:space="0" w:color="auto"/>
            </w:tcBorders>
            <w:shd w:val="clear" w:color="auto" w:fill="auto"/>
            <w:noWrap/>
            <w:vAlign w:val="center"/>
            <w:hideMark/>
          </w:tcPr>
          <w:p w14:paraId="38C83E69" w14:textId="0DE13CD2"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CIBAP vakschool voor verbeelding</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c>
          <w:tcPr>
            <w:tcW w:w="3071" w:type="dxa"/>
            <w:tcBorders>
              <w:top w:val="nil"/>
              <w:left w:val="single" w:sz="4" w:space="0" w:color="auto"/>
              <w:bottom w:val="single" w:sz="8" w:space="0" w:color="auto"/>
              <w:right w:val="single" w:sz="8" w:space="0" w:color="auto"/>
            </w:tcBorders>
            <w:shd w:val="clear" w:color="auto" w:fill="auto"/>
            <w:vAlign w:val="center"/>
          </w:tcPr>
          <w:p w14:paraId="750F0474" w14:textId="778AE179"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MBO Amersfoort</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c>
          <w:tcPr>
            <w:tcW w:w="3071" w:type="dxa"/>
            <w:tcBorders>
              <w:top w:val="single" w:sz="4" w:space="0" w:color="auto"/>
              <w:left w:val="single" w:sz="4" w:space="0" w:color="auto"/>
              <w:bottom w:val="single" w:sz="4" w:space="0" w:color="auto"/>
              <w:right w:val="single" w:sz="4" w:space="0" w:color="auto"/>
            </w:tcBorders>
            <w:shd w:val="clear" w:color="auto" w:fill="auto"/>
            <w:vAlign w:val="center"/>
          </w:tcPr>
          <w:p w14:paraId="71470ED2" w14:textId="61F48E20"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STC-Group</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r>
      <w:tr w:rsidR="00F22FF7" w:rsidRPr="00F22FF7" w14:paraId="422461B8" w14:textId="6BDB4DA8" w:rsidTr="0049371B">
        <w:trPr>
          <w:trHeight w:val="300"/>
        </w:trPr>
        <w:tc>
          <w:tcPr>
            <w:tcW w:w="3070" w:type="dxa"/>
            <w:tcBorders>
              <w:top w:val="nil"/>
              <w:left w:val="single" w:sz="4" w:space="0" w:color="auto"/>
              <w:bottom w:val="single" w:sz="8" w:space="0" w:color="auto"/>
              <w:right w:val="single" w:sz="8" w:space="0" w:color="auto"/>
            </w:tcBorders>
            <w:shd w:val="clear" w:color="auto" w:fill="auto"/>
            <w:noWrap/>
            <w:vAlign w:val="center"/>
            <w:hideMark/>
          </w:tcPr>
          <w:p w14:paraId="7100B010" w14:textId="77777777"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Clusius College</w:t>
            </w:r>
          </w:p>
        </w:tc>
        <w:tc>
          <w:tcPr>
            <w:tcW w:w="3071" w:type="dxa"/>
            <w:tcBorders>
              <w:top w:val="nil"/>
              <w:left w:val="single" w:sz="4" w:space="0" w:color="auto"/>
              <w:bottom w:val="single" w:sz="8" w:space="0" w:color="auto"/>
              <w:right w:val="single" w:sz="8" w:space="0" w:color="auto"/>
            </w:tcBorders>
            <w:shd w:val="clear" w:color="auto" w:fill="auto"/>
            <w:vAlign w:val="center"/>
          </w:tcPr>
          <w:p w14:paraId="426F47DB" w14:textId="4ECA1418"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ROC De Leijgraaf</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c>
          <w:tcPr>
            <w:tcW w:w="3071" w:type="dxa"/>
            <w:tcBorders>
              <w:top w:val="single" w:sz="4" w:space="0" w:color="auto"/>
              <w:left w:val="single" w:sz="4" w:space="0" w:color="auto"/>
              <w:bottom w:val="single" w:sz="8" w:space="0" w:color="auto"/>
              <w:right w:val="single" w:sz="8" w:space="0" w:color="auto"/>
            </w:tcBorders>
            <w:shd w:val="clear" w:color="auto" w:fill="auto"/>
            <w:vAlign w:val="center"/>
          </w:tcPr>
          <w:p w14:paraId="573F172C" w14:textId="45BAC335"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Wellantcollege</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r>
      <w:tr w:rsidR="00F22FF7" w:rsidRPr="00F22FF7" w14:paraId="6D2EC3A0" w14:textId="132479B4" w:rsidTr="0049371B">
        <w:trPr>
          <w:trHeight w:val="300"/>
        </w:trPr>
        <w:tc>
          <w:tcPr>
            <w:tcW w:w="3070" w:type="dxa"/>
            <w:tcBorders>
              <w:top w:val="nil"/>
              <w:left w:val="single" w:sz="4" w:space="0" w:color="auto"/>
              <w:bottom w:val="single" w:sz="8" w:space="0" w:color="auto"/>
              <w:right w:val="single" w:sz="8" w:space="0" w:color="auto"/>
            </w:tcBorders>
            <w:shd w:val="clear" w:color="auto" w:fill="auto"/>
            <w:noWrap/>
            <w:vAlign w:val="center"/>
            <w:hideMark/>
          </w:tcPr>
          <w:p w14:paraId="08C59C6D" w14:textId="77777777"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Grafisch Lyceum Rotterdam</w:t>
            </w:r>
          </w:p>
        </w:tc>
        <w:tc>
          <w:tcPr>
            <w:tcW w:w="3071" w:type="dxa"/>
            <w:tcBorders>
              <w:top w:val="nil"/>
              <w:left w:val="single" w:sz="4" w:space="0" w:color="auto"/>
              <w:bottom w:val="single" w:sz="8" w:space="0" w:color="auto"/>
              <w:right w:val="single" w:sz="8" w:space="0" w:color="auto"/>
            </w:tcBorders>
            <w:shd w:val="clear" w:color="auto" w:fill="auto"/>
            <w:vAlign w:val="center"/>
          </w:tcPr>
          <w:p w14:paraId="200EA724" w14:textId="1D4FC69A" w:rsidR="00F22FF7" w:rsidRPr="00F22FF7" w:rsidRDefault="00F22FF7" w:rsidP="00F22FF7">
            <w:pPr>
              <w:jc w:val="left"/>
              <w:rPr>
                <w:rFonts w:asciiTheme="minorHAnsi" w:eastAsia="Times New Roman" w:hAnsiTheme="minorHAnsi" w:cs="Arial"/>
                <w:lang w:eastAsia="nl-NL"/>
              </w:rPr>
            </w:pPr>
            <w:r w:rsidRPr="00F22FF7">
              <w:rPr>
                <w:rFonts w:asciiTheme="minorHAnsi" w:eastAsia="Times New Roman" w:hAnsiTheme="minorHAnsi" w:cs="Arial"/>
                <w:lang w:eastAsia="nl-NL"/>
              </w:rPr>
              <w:t>ROC Ter AA</w:t>
            </w:r>
            <w:r w:rsidR="0049371B">
              <w:rPr>
                <w:rFonts w:asciiTheme="minorHAnsi" w:eastAsia="Times New Roman" w:hAnsiTheme="minorHAnsi" w:cs="Arial"/>
                <w:lang w:eastAsia="nl-NL"/>
              </w:rPr>
              <w:t xml:space="preserve"> </w:t>
            </w:r>
            <w:r w:rsidR="0049371B" w:rsidRPr="00F22FF7">
              <w:rPr>
                <w:rFonts w:asciiTheme="minorHAnsi" w:eastAsia="Times New Roman" w:hAnsiTheme="minorHAnsi" w:cs="Arial"/>
                <w:color w:val="FF0000"/>
                <w:sz w:val="24"/>
                <w:szCs w:val="24"/>
                <w:lang w:eastAsia="nl-NL"/>
              </w:rPr>
              <w:t>*</w:t>
            </w:r>
          </w:p>
        </w:tc>
        <w:tc>
          <w:tcPr>
            <w:tcW w:w="3071" w:type="dxa"/>
            <w:tcBorders>
              <w:top w:val="nil"/>
              <w:left w:val="single" w:sz="4" w:space="0" w:color="auto"/>
              <w:bottom w:val="single" w:sz="8" w:space="0" w:color="auto"/>
              <w:right w:val="single" w:sz="8" w:space="0" w:color="auto"/>
            </w:tcBorders>
            <w:shd w:val="clear" w:color="auto" w:fill="auto"/>
            <w:vAlign w:val="center"/>
          </w:tcPr>
          <w:p w14:paraId="795DB5CB" w14:textId="11001729" w:rsidR="00F22FF7" w:rsidRPr="00F22FF7" w:rsidRDefault="00F22FF7" w:rsidP="00F22FF7">
            <w:pPr>
              <w:jc w:val="left"/>
              <w:rPr>
                <w:rFonts w:asciiTheme="minorHAnsi" w:eastAsia="Times New Roman" w:hAnsiTheme="minorHAnsi" w:cs="Arial"/>
                <w:lang w:eastAsia="nl-NL"/>
              </w:rPr>
            </w:pPr>
          </w:p>
        </w:tc>
      </w:tr>
    </w:tbl>
    <w:p w14:paraId="74E4D743" w14:textId="77777777" w:rsidR="00A97939" w:rsidRDefault="00A97939" w:rsidP="00A97939"/>
    <w:p w14:paraId="13962119" w14:textId="60E877CE" w:rsidR="008427DD" w:rsidRPr="0049371B" w:rsidRDefault="0049371B" w:rsidP="00301F57">
      <w:pPr>
        <w:pStyle w:val="Normaalweb"/>
        <w:spacing w:before="0" w:beforeAutospacing="0" w:after="0" w:afterAutospacing="0"/>
        <w:ind w:left="993" w:hanging="284"/>
        <w:rPr>
          <w:rFonts w:asciiTheme="minorHAnsi" w:hAnsiTheme="minorHAnsi"/>
          <w:sz w:val="20"/>
          <w:szCs w:val="20"/>
        </w:rPr>
      </w:pPr>
      <w:r w:rsidRPr="00F22FF7">
        <w:rPr>
          <w:rFonts w:asciiTheme="minorHAnsi" w:eastAsia="Times New Roman" w:hAnsiTheme="minorHAnsi" w:cs="Arial"/>
          <w:color w:val="FF0000"/>
        </w:rPr>
        <w:t>*</w:t>
      </w:r>
      <w:r>
        <w:rPr>
          <w:rFonts w:asciiTheme="minorHAnsi" w:eastAsia="Times New Roman" w:hAnsiTheme="minorHAnsi" w:cs="Arial"/>
          <w:color w:val="FF0000"/>
        </w:rPr>
        <w:t xml:space="preserve">  </w:t>
      </w:r>
      <w:r>
        <w:rPr>
          <w:rFonts w:asciiTheme="minorHAnsi" w:eastAsia="Times New Roman" w:hAnsiTheme="minorHAnsi" w:cs="Arial"/>
          <w:sz w:val="20"/>
          <w:szCs w:val="20"/>
        </w:rPr>
        <w:t>10 (van de 61) mbo instellingen hebben nog nooit deelgenomen aan de benchmark ibp.</w:t>
      </w:r>
    </w:p>
    <w:p w14:paraId="018074BB" w14:textId="77777777" w:rsidR="00EF685D" w:rsidRDefault="00EF685D">
      <w:pPr>
        <w:rPr>
          <w:rFonts w:eastAsiaTheme="majorEastAsia" w:cstheme="majorBidi"/>
          <w:b/>
          <w:bCs/>
          <w:iCs/>
          <w:color w:val="1728A9"/>
          <w:sz w:val="36"/>
          <w:szCs w:val="28"/>
        </w:rPr>
      </w:pPr>
      <w:r>
        <w:br w:type="page"/>
      </w:r>
    </w:p>
    <w:p w14:paraId="380AE9B3" w14:textId="77777777" w:rsidR="00EF685D" w:rsidRDefault="00EF685D" w:rsidP="00707FC8">
      <w:pPr>
        <w:pStyle w:val="Kop1"/>
      </w:pPr>
      <w:bookmarkStart w:id="27" w:name="_Toc501637471"/>
      <w:r w:rsidRPr="00707FC8">
        <w:lastRenderedPageBreak/>
        <w:t>Resultaten</w:t>
      </w:r>
      <w:r>
        <w:t xml:space="preserve"> </w:t>
      </w:r>
      <w:r w:rsidR="0090363F">
        <w:t>ibp</w:t>
      </w:r>
      <w:r>
        <w:t xml:space="preserve"> benchmark</w:t>
      </w:r>
      <w:bookmarkEnd w:id="27"/>
    </w:p>
    <w:p w14:paraId="15B4419C" w14:textId="77777777" w:rsidR="00134E77" w:rsidRDefault="00134E77" w:rsidP="00EF685D">
      <w:pPr>
        <w:pStyle w:val="Kop2"/>
      </w:pPr>
      <w:bookmarkStart w:id="28" w:name="_Toc501637472"/>
      <w:bookmarkStart w:id="29" w:name="_Toc289610304"/>
      <w:bookmarkStart w:id="30" w:name="_Toc416981687"/>
      <w:r>
        <w:t>Toelichting op de tabellen</w:t>
      </w:r>
      <w:bookmarkEnd w:id="28"/>
    </w:p>
    <w:p w14:paraId="3F45CAD9" w14:textId="77777777" w:rsidR="00134E77" w:rsidRDefault="00134E77" w:rsidP="00134E77">
      <w:r>
        <w:t>Alle tabellen zijn op dezelfde manier opgebouwd. Een korte toelichting:</w:t>
      </w:r>
    </w:p>
    <w:p w14:paraId="7383C41D" w14:textId="77777777" w:rsidR="00134E77" w:rsidRDefault="00134E77" w:rsidP="00134E77"/>
    <w:tbl>
      <w:tblPr>
        <w:tblW w:w="9840" w:type="dxa"/>
        <w:tblInd w:w="10"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gridCol w:w="660"/>
      </w:tblGrid>
      <w:tr w:rsidR="00A15311" w:rsidRPr="00A15311" w14:paraId="67476CD4" w14:textId="77777777" w:rsidTr="0016410F">
        <w:trPr>
          <w:trHeight w:val="1125"/>
        </w:trPr>
        <w:tc>
          <w:tcPr>
            <w:tcW w:w="760" w:type="dxa"/>
            <w:tcBorders>
              <w:top w:val="nil"/>
              <w:left w:val="nil"/>
              <w:bottom w:val="nil"/>
              <w:right w:val="nil"/>
            </w:tcBorders>
            <w:shd w:val="clear" w:color="auto" w:fill="auto"/>
            <w:noWrap/>
            <w:textDirection w:val="btLr"/>
            <w:vAlign w:val="center"/>
            <w:hideMark/>
          </w:tcPr>
          <w:p w14:paraId="21079236" w14:textId="77777777" w:rsidR="00A15311" w:rsidRPr="00A15311" w:rsidRDefault="00A15311" w:rsidP="00A15311">
            <w:pPr>
              <w:jc w:val="left"/>
              <w:rPr>
                <w:rFonts w:ascii="Times New Roman" w:eastAsia="Times New Roman" w:hAnsi="Times New Roman"/>
                <w:sz w:val="24"/>
                <w:szCs w:val="24"/>
                <w:lang w:eastAsia="nl-NL"/>
              </w:rPr>
            </w:pPr>
          </w:p>
        </w:tc>
        <w:tc>
          <w:tcPr>
            <w:tcW w:w="1100" w:type="dxa"/>
            <w:tcBorders>
              <w:top w:val="nil"/>
              <w:left w:val="nil"/>
              <w:bottom w:val="nil"/>
              <w:right w:val="nil"/>
            </w:tcBorders>
            <w:shd w:val="clear" w:color="auto" w:fill="auto"/>
            <w:noWrap/>
            <w:textDirection w:val="btLr"/>
            <w:vAlign w:val="center"/>
            <w:hideMark/>
          </w:tcPr>
          <w:p w14:paraId="3A80D6E4" w14:textId="77777777" w:rsidR="00A15311" w:rsidRPr="00A15311" w:rsidRDefault="00A15311" w:rsidP="00A15311">
            <w:pPr>
              <w:jc w:val="center"/>
              <w:rPr>
                <w:rFonts w:ascii="Times New Roman" w:eastAsia="Times New Roman" w:hAnsi="Times New Roman"/>
                <w:lang w:eastAsia="nl-NL"/>
              </w:rPr>
            </w:pPr>
          </w:p>
        </w:tc>
        <w:tc>
          <w:tcPr>
            <w:tcW w:w="4465" w:type="dxa"/>
            <w:tcBorders>
              <w:top w:val="nil"/>
              <w:left w:val="nil"/>
              <w:bottom w:val="nil"/>
              <w:right w:val="nil"/>
            </w:tcBorders>
            <w:shd w:val="clear" w:color="auto" w:fill="auto"/>
            <w:textDirection w:val="btLr"/>
            <w:vAlign w:val="center"/>
            <w:hideMark/>
          </w:tcPr>
          <w:p w14:paraId="7BC0C849" w14:textId="77777777" w:rsidR="00A15311" w:rsidRPr="00A15311" w:rsidRDefault="00A15311" w:rsidP="00A15311">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2DD08218" w14:textId="77777777" w:rsidR="00A15311" w:rsidRPr="00A15311" w:rsidRDefault="00A15311" w:rsidP="00A15311">
            <w:pPr>
              <w:jc w:val="center"/>
              <w:rPr>
                <w:rFonts w:ascii="Times New Roman" w:eastAsia="Times New Roman" w:hAnsi="Times New Roman"/>
                <w:lang w:eastAsia="nl-NL"/>
              </w:rPr>
            </w:pPr>
          </w:p>
        </w:tc>
        <w:tc>
          <w:tcPr>
            <w:tcW w:w="439" w:type="dxa"/>
            <w:tcBorders>
              <w:top w:val="nil"/>
              <w:left w:val="nil"/>
              <w:bottom w:val="nil"/>
              <w:right w:val="nil"/>
            </w:tcBorders>
            <w:shd w:val="clear" w:color="auto" w:fill="B2A1C7" w:themeFill="accent4" w:themeFillTint="99"/>
            <w:noWrap/>
            <w:textDirection w:val="btLr"/>
            <w:vAlign w:val="center"/>
            <w:hideMark/>
          </w:tcPr>
          <w:p w14:paraId="331BAA03" w14:textId="77777777" w:rsidR="00A15311" w:rsidRPr="00A15311" w:rsidRDefault="00A15311" w:rsidP="00A15311">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1</w:t>
            </w:r>
          </w:p>
        </w:tc>
        <w:tc>
          <w:tcPr>
            <w:tcW w:w="439" w:type="dxa"/>
            <w:tcBorders>
              <w:top w:val="nil"/>
              <w:left w:val="nil"/>
              <w:bottom w:val="nil"/>
              <w:right w:val="nil"/>
            </w:tcBorders>
            <w:shd w:val="clear" w:color="auto" w:fill="B2A1C7" w:themeFill="accent4" w:themeFillTint="99"/>
            <w:noWrap/>
            <w:textDirection w:val="btLr"/>
            <w:vAlign w:val="center"/>
            <w:hideMark/>
          </w:tcPr>
          <w:p w14:paraId="47560005" w14:textId="77777777" w:rsidR="00A15311" w:rsidRPr="00A15311" w:rsidRDefault="00A15311" w:rsidP="00A15311">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2</w:t>
            </w:r>
          </w:p>
        </w:tc>
        <w:tc>
          <w:tcPr>
            <w:tcW w:w="439" w:type="dxa"/>
            <w:tcBorders>
              <w:top w:val="nil"/>
              <w:left w:val="nil"/>
              <w:bottom w:val="nil"/>
              <w:right w:val="nil"/>
            </w:tcBorders>
            <w:shd w:val="clear" w:color="auto" w:fill="B2A1C7" w:themeFill="accent4" w:themeFillTint="99"/>
            <w:noWrap/>
            <w:textDirection w:val="btLr"/>
            <w:vAlign w:val="center"/>
            <w:hideMark/>
          </w:tcPr>
          <w:p w14:paraId="494B8BDE" w14:textId="77777777" w:rsidR="00A15311" w:rsidRPr="00A15311" w:rsidRDefault="00A15311" w:rsidP="00A15311">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3</w:t>
            </w:r>
          </w:p>
        </w:tc>
        <w:tc>
          <w:tcPr>
            <w:tcW w:w="439" w:type="dxa"/>
            <w:tcBorders>
              <w:top w:val="nil"/>
              <w:left w:val="nil"/>
              <w:bottom w:val="nil"/>
              <w:right w:val="nil"/>
            </w:tcBorders>
            <w:shd w:val="clear" w:color="auto" w:fill="B2A1C7" w:themeFill="accent4" w:themeFillTint="99"/>
            <w:noWrap/>
            <w:textDirection w:val="btLr"/>
            <w:vAlign w:val="center"/>
            <w:hideMark/>
          </w:tcPr>
          <w:p w14:paraId="7241AB7F" w14:textId="77777777" w:rsidR="00A15311" w:rsidRPr="00A15311" w:rsidRDefault="00A15311" w:rsidP="00A15311">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4</w:t>
            </w:r>
          </w:p>
        </w:tc>
        <w:tc>
          <w:tcPr>
            <w:tcW w:w="439" w:type="dxa"/>
            <w:tcBorders>
              <w:top w:val="nil"/>
              <w:left w:val="nil"/>
              <w:bottom w:val="nil"/>
              <w:right w:val="nil"/>
            </w:tcBorders>
            <w:shd w:val="clear" w:color="auto" w:fill="B2A1C7" w:themeFill="accent4" w:themeFillTint="99"/>
            <w:noWrap/>
            <w:textDirection w:val="btLr"/>
            <w:vAlign w:val="center"/>
            <w:hideMark/>
          </w:tcPr>
          <w:p w14:paraId="5C5D1DE6" w14:textId="77777777" w:rsidR="00A15311" w:rsidRPr="00A15311" w:rsidRDefault="00A15311" w:rsidP="00A15311">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5</w:t>
            </w:r>
          </w:p>
        </w:tc>
        <w:tc>
          <w:tcPr>
            <w:tcW w:w="660" w:type="dxa"/>
            <w:tcBorders>
              <w:top w:val="nil"/>
              <w:left w:val="nil"/>
              <w:bottom w:val="nil"/>
              <w:right w:val="nil"/>
            </w:tcBorders>
            <w:shd w:val="clear" w:color="auto" w:fill="auto"/>
            <w:noWrap/>
            <w:textDirection w:val="btLr"/>
            <w:vAlign w:val="center"/>
            <w:hideMark/>
          </w:tcPr>
          <w:p w14:paraId="7B50D6A5" w14:textId="77777777" w:rsidR="00A15311" w:rsidRPr="00A15311" w:rsidRDefault="00A15311" w:rsidP="00A15311">
            <w:pPr>
              <w:jc w:val="center"/>
              <w:rPr>
                <w:rFonts w:eastAsia="Times New Roman"/>
                <w:b/>
                <w:bCs/>
                <w:color w:val="FFFFFF"/>
                <w:sz w:val="24"/>
                <w:szCs w:val="24"/>
                <w:lang w:eastAsia="nl-NL"/>
              </w:rPr>
            </w:pPr>
          </w:p>
        </w:tc>
      </w:tr>
      <w:tr w:rsidR="00A15311" w:rsidRPr="00A15311" w14:paraId="73C0E31E"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3A26E8A4" w14:textId="77777777" w:rsidR="00A15311" w:rsidRPr="00A15311" w:rsidRDefault="00A15311" w:rsidP="00A15311">
            <w:pPr>
              <w:jc w:val="center"/>
              <w:rPr>
                <w:rFonts w:eastAsia="Times New Roman"/>
                <w:b/>
                <w:bCs/>
                <w:color w:val="FFFFFF"/>
                <w:sz w:val="24"/>
                <w:szCs w:val="24"/>
                <w:lang w:eastAsia="nl-NL"/>
              </w:rPr>
            </w:pPr>
            <w:r w:rsidRPr="00A15311">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01B7BD70" w14:textId="77777777" w:rsidR="00A15311" w:rsidRPr="00A15311" w:rsidRDefault="00A15311" w:rsidP="00A15311">
            <w:pPr>
              <w:jc w:val="center"/>
              <w:rPr>
                <w:rFonts w:eastAsia="Times New Roman"/>
                <w:b/>
                <w:bCs/>
                <w:color w:val="FFFFFF"/>
                <w:sz w:val="24"/>
                <w:szCs w:val="24"/>
                <w:lang w:eastAsia="nl-NL"/>
              </w:rPr>
            </w:pPr>
            <w:r w:rsidRPr="00A15311">
              <w:rPr>
                <w:rFonts w:eastAsia="Times New Roman"/>
                <w:b/>
                <w:bCs/>
                <w:color w:val="FFFFFF"/>
                <w:sz w:val="24"/>
                <w:szCs w:val="24"/>
                <w:lang w:eastAsia="nl-NL"/>
              </w:rPr>
              <w:t>ISO27002</w:t>
            </w:r>
          </w:p>
        </w:tc>
        <w:tc>
          <w:tcPr>
            <w:tcW w:w="4465" w:type="dxa"/>
            <w:tcBorders>
              <w:top w:val="single" w:sz="4" w:space="0" w:color="auto"/>
              <w:left w:val="nil"/>
              <w:bottom w:val="single" w:sz="4" w:space="0" w:color="auto"/>
              <w:right w:val="single" w:sz="4" w:space="0" w:color="auto"/>
            </w:tcBorders>
            <w:shd w:val="clear" w:color="000000" w:fill="7030A0"/>
            <w:vAlign w:val="center"/>
            <w:hideMark/>
          </w:tcPr>
          <w:p w14:paraId="00EB2DB6" w14:textId="77777777" w:rsidR="00A15311" w:rsidRPr="00A15311" w:rsidRDefault="00A15311" w:rsidP="00A15311">
            <w:pPr>
              <w:jc w:val="left"/>
              <w:rPr>
                <w:rFonts w:eastAsia="Times New Roman"/>
                <w:b/>
                <w:bCs/>
                <w:color w:val="FFFFFF"/>
                <w:sz w:val="24"/>
                <w:szCs w:val="24"/>
                <w:lang w:eastAsia="nl-NL"/>
              </w:rPr>
            </w:pPr>
            <w:r w:rsidRPr="00A15311">
              <w:rPr>
                <w:rFonts w:eastAsia="Times New Roman"/>
                <w:b/>
                <w:bCs/>
                <w:color w:val="FFFFFF"/>
                <w:sz w:val="24"/>
                <w:szCs w:val="24"/>
                <w:lang w:eastAsia="nl-NL"/>
              </w:rPr>
              <w:t>Statement</w:t>
            </w:r>
          </w:p>
        </w:tc>
        <w:tc>
          <w:tcPr>
            <w:tcW w:w="660" w:type="dxa"/>
            <w:tcBorders>
              <w:top w:val="nil"/>
              <w:left w:val="nil"/>
              <w:bottom w:val="nil"/>
              <w:right w:val="nil"/>
            </w:tcBorders>
            <w:shd w:val="clear" w:color="auto" w:fill="B2A1C7" w:themeFill="accent4" w:themeFillTint="99"/>
            <w:noWrap/>
            <w:vAlign w:val="center"/>
            <w:hideMark/>
          </w:tcPr>
          <w:p w14:paraId="59453F30" w14:textId="7C18D483" w:rsidR="00A15311" w:rsidRPr="00A15311" w:rsidRDefault="00A15311" w:rsidP="00C07E91">
            <w:pPr>
              <w:jc w:val="center"/>
              <w:rPr>
                <w:rFonts w:eastAsia="Times New Roman"/>
                <w:b/>
                <w:bCs/>
                <w:color w:val="FFFFFF"/>
                <w:sz w:val="24"/>
                <w:szCs w:val="24"/>
                <w:lang w:eastAsia="nl-NL"/>
              </w:rPr>
            </w:pPr>
            <w:r w:rsidRPr="00A15311">
              <w:rPr>
                <w:rFonts w:eastAsia="Times New Roman"/>
                <w:b/>
                <w:bCs/>
                <w:color w:val="FFFFFF"/>
                <w:sz w:val="24"/>
                <w:szCs w:val="24"/>
                <w:lang w:eastAsia="nl-NL"/>
              </w:rPr>
              <w:t>201</w:t>
            </w:r>
            <w:r w:rsidR="00C07E91">
              <w:rPr>
                <w:rFonts w:eastAsia="Times New Roman"/>
                <w:b/>
                <w:bCs/>
                <w:color w:val="FFFFFF"/>
                <w:sz w:val="24"/>
                <w:szCs w:val="24"/>
                <w:lang w:eastAsia="nl-NL"/>
              </w:rPr>
              <w:t>7</w:t>
            </w:r>
          </w:p>
        </w:tc>
        <w:tc>
          <w:tcPr>
            <w:tcW w:w="439" w:type="dxa"/>
            <w:tcBorders>
              <w:top w:val="nil"/>
              <w:left w:val="nil"/>
              <w:bottom w:val="nil"/>
              <w:right w:val="nil"/>
            </w:tcBorders>
            <w:shd w:val="clear" w:color="auto" w:fill="auto"/>
            <w:noWrap/>
            <w:vAlign w:val="bottom"/>
            <w:hideMark/>
          </w:tcPr>
          <w:p w14:paraId="5095FB62" w14:textId="77777777" w:rsidR="00A15311" w:rsidRPr="00A15311" w:rsidRDefault="00A15311" w:rsidP="00A15311">
            <w:pPr>
              <w:jc w:val="center"/>
              <w:rPr>
                <w:rFonts w:eastAsia="Times New Roman"/>
                <w:b/>
                <w:bCs/>
                <w:color w:val="FFFFFF"/>
                <w:sz w:val="24"/>
                <w:szCs w:val="24"/>
                <w:lang w:eastAsia="nl-NL"/>
              </w:rPr>
            </w:pPr>
          </w:p>
        </w:tc>
        <w:tc>
          <w:tcPr>
            <w:tcW w:w="439" w:type="dxa"/>
            <w:tcBorders>
              <w:top w:val="nil"/>
              <w:left w:val="nil"/>
              <w:bottom w:val="single" w:sz="4" w:space="0" w:color="EC6246"/>
              <w:right w:val="nil"/>
            </w:tcBorders>
            <w:shd w:val="clear" w:color="auto" w:fill="auto"/>
            <w:noWrap/>
            <w:vAlign w:val="bottom"/>
            <w:hideMark/>
          </w:tcPr>
          <w:p w14:paraId="24D9BB5D" w14:textId="77777777" w:rsidR="00A15311" w:rsidRPr="00A15311" w:rsidRDefault="00A15311" w:rsidP="00A15311">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4FF5B3AE" w14:textId="77777777" w:rsidR="00A15311" w:rsidRPr="00A15311" w:rsidRDefault="00A15311" w:rsidP="00A15311">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1FFAEC56" w14:textId="77777777" w:rsidR="00A15311" w:rsidRPr="00A15311" w:rsidRDefault="00A15311" w:rsidP="00A15311">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784955B6" w14:textId="77777777" w:rsidR="00A15311" w:rsidRPr="00A15311" w:rsidRDefault="00A15311" w:rsidP="00A15311">
            <w:pPr>
              <w:jc w:val="left"/>
              <w:rPr>
                <w:rFonts w:ascii="Times New Roman" w:eastAsia="Times New Roman" w:hAnsi="Times New Roman"/>
                <w:lang w:eastAsia="nl-NL"/>
              </w:rPr>
            </w:pPr>
          </w:p>
        </w:tc>
        <w:tc>
          <w:tcPr>
            <w:tcW w:w="660" w:type="dxa"/>
            <w:tcBorders>
              <w:top w:val="nil"/>
              <w:left w:val="nil"/>
              <w:bottom w:val="nil"/>
              <w:right w:val="nil"/>
            </w:tcBorders>
            <w:shd w:val="clear" w:color="auto" w:fill="EEBCA8"/>
            <w:noWrap/>
            <w:vAlign w:val="center"/>
            <w:hideMark/>
          </w:tcPr>
          <w:p w14:paraId="306A2958" w14:textId="540551C1" w:rsidR="00A15311" w:rsidRPr="00C07E91" w:rsidRDefault="00A15311" w:rsidP="00C07E91">
            <w:pPr>
              <w:jc w:val="center"/>
              <w:rPr>
                <w:rFonts w:eastAsia="Times New Roman"/>
                <w:b/>
                <w:bCs/>
                <w:color w:val="808080" w:themeColor="background1" w:themeShade="80"/>
                <w:sz w:val="24"/>
                <w:szCs w:val="24"/>
                <w:lang w:eastAsia="nl-NL"/>
              </w:rPr>
            </w:pPr>
            <w:r w:rsidRPr="00C07E91">
              <w:rPr>
                <w:rFonts w:eastAsia="Times New Roman"/>
                <w:b/>
                <w:bCs/>
                <w:color w:val="808080" w:themeColor="background1" w:themeShade="80"/>
                <w:sz w:val="24"/>
                <w:szCs w:val="24"/>
                <w:lang w:eastAsia="nl-NL"/>
              </w:rPr>
              <w:t>201</w:t>
            </w:r>
            <w:r w:rsidR="00C07E91">
              <w:rPr>
                <w:rFonts w:eastAsia="Times New Roman"/>
                <w:b/>
                <w:bCs/>
                <w:color w:val="808080" w:themeColor="background1" w:themeShade="80"/>
                <w:sz w:val="24"/>
                <w:szCs w:val="24"/>
                <w:lang w:eastAsia="nl-NL"/>
              </w:rPr>
              <w:t>6</w:t>
            </w:r>
          </w:p>
        </w:tc>
      </w:tr>
      <w:tr w:rsidR="00A15311" w:rsidRPr="00A15311" w14:paraId="3A6BA71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9D5E10C" w14:textId="77777777" w:rsidR="00A15311" w:rsidRPr="00A15311" w:rsidRDefault="00A15311" w:rsidP="00A15311">
            <w:pPr>
              <w:jc w:val="center"/>
              <w:rPr>
                <w:rFonts w:eastAsia="Times New Roman"/>
                <w:b/>
                <w:bCs/>
                <w:color w:val="FFFFFF"/>
                <w:sz w:val="32"/>
                <w:szCs w:val="32"/>
                <w:lang w:eastAsia="nl-NL"/>
              </w:rPr>
            </w:pPr>
            <w:r w:rsidRPr="00A15311">
              <w:rPr>
                <w:rFonts w:eastAsia="Times New Roman"/>
                <w:b/>
                <w:bCs/>
                <w:color w:val="FFFFFF"/>
                <w:sz w:val="32"/>
                <w:szCs w:val="32"/>
                <w:lang w:eastAsia="nl-NL"/>
              </w:rPr>
              <w:t>1.1</w:t>
            </w:r>
          </w:p>
        </w:tc>
        <w:tc>
          <w:tcPr>
            <w:tcW w:w="1100" w:type="dxa"/>
            <w:tcBorders>
              <w:top w:val="nil"/>
              <w:left w:val="nil"/>
              <w:bottom w:val="single" w:sz="4" w:space="0" w:color="auto"/>
              <w:right w:val="single" w:sz="4" w:space="0" w:color="auto"/>
            </w:tcBorders>
            <w:shd w:val="clear" w:color="auto" w:fill="auto"/>
            <w:noWrap/>
            <w:vAlign w:val="center"/>
            <w:hideMark/>
          </w:tcPr>
          <w:p w14:paraId="2D27599C" w14:textId="77777777" w:rsidR="00A15311" w:rsidRPr="00A15311" w:rsidRDefault="00A15311" w:rsidP="00A15311">
            <w:pPr>
              <w:jc w:val="center"/>
              <w:rPr>
                <w:rFonts w:eastAsia="Times New Roman"/>
                <w:b/>
                <w:bCs/>
                <w:color w:val="000000"/>
                <w:sz w:val="22"/>
                <w:szCs w:val="22"/>
                <w:lang w:eastAsia="nl-NL"/>
              </w:rPr>
            </w:pPr>
            <w:r w:rsidRPr="00A15311">
              <w:rPr>
                <w:rFonts w:eastAsia="Times New Roman"/>
                <w:b/>
                <w:bCs/>
                <w:color w:val="000000"/>
                <w:sz w:val="22"/>
                <w:szCs w:val="22"/>
                <w:lang w:eastAsia="nl-NL"/>
              </w:rPr>
              <w:t>5.1.1.1</w:t>
            </w:r>
          </w:p>
        </w:tc>
        <w:tc>
          <w:tcPr>
            <w:tcW w:w="4465" w:type="dxa"/>
            <w:tcBorders>
              <w:top w:val="nil"/>
              <w:left w:val="nil"/>
              <w:bottom w:val="single" w:sz="4" w:space="0" w:color="auto"/>
              <w:right w:val="single" w:sz="4" w:space="0" w:color="auto"/>
            </w:tcBorders>
            <w:shd w:val="clear" w:color="auto" w:fill="auto"/>
            <w:vAlign w:val="center"/>
            <w:hideMark/>
          </w:tcPr>
          <w:p w14:paraId="59A57DC0" w14:textId="77777777" w:rsidR="00A15311" w:rsidRPr="00A15311" w:rsidRDefault="00A15311" w:rsidP="00A15311">
            <w:pPr>
              <w:jc w:val="left"/>
              <w:rPr>
                <w:rFonts w:eastAsia="Times New Roman"/>
                <w:b/>
                <w:bCs/>
                <w:color w:val="000000"/>
                <w:lang w:eastAsia="nl-NL"/>
              </w:rPr>
            </w:pPr>
            <w:r w:rsidRPr="00A15311">
              <w:rPr>
                <w:rFonts w:eastAsia="Times New Roman"/>
                <w:b/>
                <w:bCs/>
                <w:color w:val="000000"/>
                <w:lang w:eastAsia="nl-NL"/>
              </w:rPr>
              <w:t>Beleidsregels voor informatiebeveiliging</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3CD624EA" w14:textId="77777777" w:rsidR="00A15311" w:rsidRPr="00A15311" w:rsidRDefault="00A15311" w:rsidP="00A15311">
            <w:pPr>
              <w:jc w:val="center"/>
              <w:rPr>
                <w:rFonts w:eastAsia="Times New Roman"/>
                <w:b/>
                <w:bCs/>
                <w:color w:val="A6A6A6" w:themeColor="background1" w:themeShade="A6"/>
                <w:sz w:val="28"/>
                <w:szCs w:val="28"/>
                <w:lang w:eastAsia="nl-NL"/>
              </w:rPr>
            </w:pPr>
            <w:r w:rsidRPr="00A15311">
              <w:rPr>
                <w:rFonts w:eastAsia="Times New Roman"/>
                <w:b/>
                <w:bCs/>
                <w:color w:val="A6A6A6" w:themeColor="background1" w:themeShade="A6"/>
                <w:sz w:val="28"/>
                <w:szCs w:val="28"/>
                <w:lang w:eastAsia="nl-NL"/>
              </w:rPr>
              <w:t>2,2</w:t>
            </w:r>
          </w:p>
        </w:tc>
        <w:tc>
          <w:tcPr>
            <w:tcW w:w="439" w:type="dxa"/>
            <w:tcBorders>
              <w:top w:val="single" w:sz="4" w:space="0" w:color="auto"/>
              <w:left w:val="nil"/>
              <w:bottom w:val="single" w:sz="4" w:space="0" w:color="auto"/>
              <w:right w:val="single" w:sz="4" w:space="0" w:color="EC6246"/>
            </w:tcBorders>
            <w:shd w:val="clear" w:color="auto" w:fill="auto"/>
            <w:noWrap/>
            <w:vAlign w:val="center"/>
            <w:hideMark/>
          </w:tcPr>
          <w:p w14:paraId="7E52E9A3" w14:textId="77777777" w:rsidR="00A15311" w:rsidRPr="00A15311" w:rsidRDefault="00A15311" w:rsidP="00A15311">
            <w:pPr>
              <w:jc w:val="center"/>
              <w:rPr>
                <w:rFonts w:eastAsia="Times New Roman"/>
                <w:b/>
                <w:bCs/>
                <w:color w:val="A6A6A6" w:themeColor="background1" w:themeShade="A6"/>
                <w:sz w:val="24"/>
                <w:szCs w:val="24"/>
                <w:lang w:eastAsia="nl-NL"/>
              </w:rPr>
            </w:pPr>
            <w:r w:rsidRPr="00A15311">
              <w:rPr>
                <w:rFonts w:eastAsia="Times New Roman"/>
                <w:b/>
                <w:bCs/>
                <w:color w:val="A6A6A6" w:themeColor="background1" w:themeShade="A6"/>
                <w:sz w:val="24"/>
                <w:szCs w:val="24"/>
                <w:lang w:eastAsia="nl-NL"/>
              </w:rPr>
              <w:t>6</w:t>
            </w:r>
          </w:p>
        </w:tc>
        <w:tc>
          <w:tcPr>
            <w:tcW w:w="439" w:type="dxa"/>
            <w:tcBorders>
              <w:top w:val="single" w:sz="4" w:space="0" w:color="EC6246"/>
              <w:left w:val="single" w:sz="4" w:space="0" w:color="EC6246"/>
              <w:bottom w:val="single" w:sz="4" w:space="0" w:color="EC6246"/>
              <w:right w:val="single" w:sz="4" w:space="0" w:color="EC6246"/>
            </w:tcBorders>
            <w:shd w:val="clear" w:color="auto" w:fill="FFFF66"/>
            <w:noWrap/>
            <w:vAlign w:val="center"/>
            <w:hideMark/>
          </w:tcPr>
          <w:p w14:paraId="4DDA211A" w14:textId="77777777" w:rsidR="00A15311" w:rsidRPr="00A15311" w:rsidRDefault="00A15311" w:rsidP="00A15311">
            <w:pPr>
              <w:jc w:val="center"/>
              <w:rPr>
                <w:rFonts w:eastAsia="Times New Roman"/>
                <w:b/>
                <w:bCs/>
                <w:color w:val="A6A6A6" w:themeColor="background1" w:themeShade="A6"/>
                <w:sz w:val="24"/>
                <w:szCs w:val="24"/>
                <w:lang w:eastAsia="nl-NL"/>
              </w:rPr>
            </w:pPr>
            <w:r w:rsidRPr="00A15311">
              <w:rPr>
                <w:rFonts w:eastAsia="Times New Roman"/>
                <w:b/>
                <w:bCs/>
                <w:color w:val="A6A6A6" w:themeColor="background1" w:themeShade="A6"/>
                <w:sz w:val="24"/>
                <w:szCs w:val="24"/>
                <w:lang w:eastAsia="nl-NL"/>
              </w:rPr>
              <w:t>13</w:t>
            </w:r>
          </w:p>
        </w:tc>
        <w:tc>
          <w:tcPr>
            <w:tcW w:w="439" w:type="dxa"/>
            <w:tcBorders>
              <w:top w:val="single" w:sz="4" w:space="0" w:color="auto"/>
              <w:left w:val="single" w:sz="4" w:space="0" w:color="EC6246"/>
              <w:bottom w:val="single" w:sz="4" w:space="0" w:color="auto"/>
              <w:right w:val="single" w:sz="4" w:space="0" w:color="auto"/>
            </w:tcBorders>
            <w:shd w:val="clear" w:color="auto" w:fill="auto"/>
            <w:noWrap/>
            <w:vAlign w:val="center"/>
            <w:hideMark/>
          </w:tcPr>
          <w:p w14:paraId="4434CB45" w14:textId="77777777" w:rsidR="00A15311" w:rsidRPr="00A15311" w:rsidRDefault="00A15311" w:rsidP="00A15311">
            <w:pPr>
              <w:jc w:val="center"/>
              <w:rPr>
                <w:rFonts w:eastAsia="Times New Roman"/>
                <w:b/>
                <w:bCs/>
                <w:color w:val="A6A6A6" w:themeColor="background1" w:themeShade="A6"/>
                <w:sz w:val="24"/>
                <w:szCs w:val="24"/>
                <w:lang w:eastAsia="nl-NL"/>
              </w:rPr>
            </w:pPr>
            <w:r w:rsidRPr="00A15311">
              <w:rPr>
                <w:rFonts w:eastAsia="Times New Roman"/>
                <w:b/>
                <w:bCs/>
                <w:color w:val="A6A6A6" w:themeColor="background1" w:themeShade="A6"/>
                <w:sz w:val="24"/>
                <w:szCs w:val="24"/>
                <w:lang w:eastAsia="nl-NL"/>
              </w:rPr>
              <w:t>10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3866F454" w14:textId="77777777" w:rsidR="00A15311" w:rsidRPr="00A15311" w:rsidRDefault="00A15311" w:rsidP="00A15311">
            <w:pPr>
              <w:jc w:val="center"/>
              <w:rPr>
                <w:rFonts w:eastAsia="Times New Roman"/>
                <w:b/>
                <w:bCs/>
                <w:color w:val="A6A6A6" w:themeColor="background1" w:themeShade="A6"/>
                <w:sz w:val="24"/>
                <w:szCs w:val="24"/>
                <w:lang w:eastAsia="nl-NL"/>
              </w:rPr>
            </w:pPr>
            <w:r w:rsidRPr="00A15311">
              <w:rPr>
                <w:rFonts w:eastAsia="Times New Roman"/>
                <w:b/>
                <w:bCs/>
                <w:color w:val="A6A6A6" w:themeColor="background1" w:themeShade="A6"/>
                <w:sz w:val="24"/>
                <w:szCs w:val="24"/>
                <w:lang w:eastAsia="nl-NL"/>
              </w:rPr>
              <w:t>1</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60B80152" w14:textId="77777777" w:rsidR="00A15311" w:rsidRPr="00A15311" w:rsidRDefault="00A15311" w:rsidP="00A15311">
            <w:pPr>
              <w:jc w:val="center"/>
              <w:rPr>
                <w:rFonts w:eastAsia="Times New Roman"/>
                <w:b/>
                <w:bCs/>
                <w:color w:val="A6A6A6" w:themeColor="background1" w:themeShade="A6"/>
                <w:sz w:val="24"/>
                <w:szCs w:val="24"/>
                <w:lang w:eastAsia="nl-NL"/>
              </w:rPr>
            </w:pPr>
            <w:r w:rsidRPr="00A15311">
              <w:rPr>
                <w:rFonts w:eastAsia="Times New Roman"/>
                <w:b/>
                <w:bCs/>
                <w:color w:val="A6A6A6" w:themeColor="background1" w:themeShade="A6"/>
                <w:sz w:val="24"/>
                <w:szCs w:val="24"/>
                <w:lang w:eastAsia="nl-NL"/>
              </w:rPr>
              <w:t> </w:t>
            </w:r>
          </w:p>
        </w:tc>
        <w:tc>
          <w:tcPr>
            <w:tcW w:w="660" w:type="dxa"/>
            <w:tcBorders>
              <w:top w:val="nil"/>
              <w:left w:val="nil"/>
              <w:bottom w:val="nil"/>
              <w:right w:val="nil"/>
            </w:tcBorders>
            <w:shd w:val="clear" w:color="auto" w:fill="EEBCA8"/>
            <w:noWrap/>
            <w:vAlign w:val="center"/>
            <w:hideMark/>
          </w:tcPr>
          <w:p w14:paraId="0E179995" w14:textId="77777777" w:rsidR="00A15311" w:rsidRPr="00C07E91" w:rsidRDefault="00A15311" w:rsidP="00A15311">
            <w:pPr>
              <w:jc w:val="center"/>
              <w:rPr>
                <w:rFonts w:eastAsia="Times New Roman"/>
                <w:color w:val="808080" w:themeColor="background1" w:themeShade="80"/>
                <w:sz w:val="22"/>
                <w:szCs w:val="22"/>
                <w:lang w:eastAsia="nl-NL"/>
              </w:rPr>
            </w:pPr>
            <w:r w:rsidRPr="00C07E91">
              <w:rPr>
                <w:rFonts w:eastAsia="Times New Roman"/>
                <w:color w:val="808080" w:themeColor="background1" w:themeShade="80"/>
                <w:sz w:val="22"/>
                <w:szCs w:val="22"/>
                <w:lang w:eastAsia="nl-NL"/>
              </w:rPr>
              <w:t>1,9</w:t>
            </w:r>
          </w:p>
        </w:tc>
      </w:tr>
    </w:tbl>
    <w:p w14:paraId="4EF625E0" w14:textId="77777777" w:rsidR="00134E77" w:rsidRDefault="00134E77" w:rsidP="00134E77"/>
    <w:p w14:paraId="5417DA44" w14:textId="77777777" w:rsidR="00134E77" w:rsidRDefault="00134E77" w:rsidP="00B819DF">
      <w:pPr>
        <w:ind w:left="2124" w:hanging="2124"/>
      </w:pPr>
      <w:r>
        <w:t>Kolom 1, Nr.</w:t>
      </w:r>
      <w:r>
        <w:tab/>
        <w:t>Geeft het nummer van het statement weer. Deze nummering is gelijk aan de nummering van het Hoger Onderwijs</w:t>
      </w:r>
      <w:r w:rsidR="00B819DF">
        <w:t xml:space="preserve"> / MBO</w:t>
      </w:r>
      <w:r>
        <w:t xml:space="preserve"> normenkader. Het eerste cijfer staat voor het cluster, het tweede cijfer voor het statement nummer.</w:t>
      </w:r>
    </w:p>
    <w:p w14:paraId="321D3F04" w14:textId="77777777" w:rsidR="00B819DF" w:rsidRDefault="00B819DF" w:rsidP="00B819DF">
      <w:pPr>
        <w:ind w:left="2124" w:hanging="2124"/>
      </w:pPr>
      <w:r>
        <w:t>Kolom 2. ISO27002</w:t>
      </w:r>
      <w:r>
        <w:tab/>
        <w:t>Geeft het nummer van de norm uit ISO27002. Een zestal normen zijn gesplitst in 12 statements. Dus 79 normen uit het ISO normenkader zijn gekoppeld aan 85 statements uit het HO/MBO normenkader.</w:t>
      </w:r>
    </w:p>
    <w:p w14:paraId="27074DE7" w14:textId="77777777" w:rsidR="00B819DF" w:rsidRDefault="00B819DF" w:rsidP="00B819DF">
      <w:pPr>
        <w:ind w:left="2124" w:hanging="2124"/>
      </w:pPr>
    </w:p>
    <w:p w14:paraId="5E445B67" w14:textId="77777777" w:rsidR="00B819DF" w:rsidRDefault="00B819DF" w:rsidP="00B819DF">
      <w:pPr>
        <w:ind w:left="2124" w:hanging="2124"/>
        <w:rPr>
          <w:rFonts w:ascii="Arial" w:eastAsia="Times New Roman" w:hAnsi="Arial"/>
          <w:sz w:val="16"/>
          <w:szCs w:val="24"/>
        </w:rPr>
      </w:pPr>
      <w:r w:rsidRPr="00831095">
        <w:rPr>
          <w:rFonts w:ascii="Arial" w:eastAsia="Times New Roman" w:hAnsi="Arial"/>
          <w:sz w:val="16"/>
          <w:szCs w:val="24"/>
        </w:rPr>
        <w:object w:dxaOrig="9318" w:dyaOrig="5967" w14:anchorId="2F3375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298.8pt" o:ole="">
            <v:imagedata r:id="rId17" o:title=""/>
          </v:shape>
          <o:OLEObject Type="Embed" ProgID="Word.Document.12" ShapeID="_x0000_i1025" DrawAspect="Content" ObjectID="_1606556856" r:id="rId18">
            <o:FieldCodes>\s</o:FieldCodes>
          </o:OLEObject>
        </w:object>
      </w:r>
    </w:p>
    <w:p w14:paraId="7F735901" w14:textId="77777777" w:rsidR="00B819DF" w:rsidRDefault="00B819DF">
      <w:pPr>
        <w:rPr>
          <w:rFonts w:ascii="Arial" w:eastAsia="Times New Roman" w:hAnsi="Arial"/>
          <w:sz w:val="16"/>
          <w:szCs w:val="24"/>
        </w:rPr>
      </w:pPr>
      <w:r>
        <w:rPr>
          <w:rFonts w:ascii="Arial" w:eastAsia="Times New Roman" w:hAnsi="Arial"/>
          <w:sz w:val="16"/>
          <w:szCs w:val="24"/>
        </w:rPr>
        <w:br w:type="page"/>
      </w:r>
    </w:p>
    <w:tbl>
      <w:tblPr>
        <w:tblW w:w="9840" w:type="dxa"/>
        <w:tblInd w:w="5"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gridCol w:w="660"/>
      </w:tblGrid>
      <w:tr w:rsidR="0016410F" w:rsidRPr="00A15311" w14:paraId="7BAEBF03" w14:textId="77777777" w:rsidTr="00C07E91">
        <w:trPr>
          <w:trHeight w:val="1125"/>
        </w:trPr>
        <w:tc>
          <w:tcPr>
            <w:tcW w:w="760" w:type="dxa"/>
            <w:tcBorders>
              <w:top w:val="nil"/>
              <w:left w:val="nil"/>
              <w:bottom w:val="nil"/>
              <w:right w:val="nil"/>
            </w:tcBorders>
            <w:shd w:val="clear" w:color="auto" w:fill="auto"/>
            <w:noWrap/>
            <w:textDirection w:val="btLr"/>
            <w:vAlign w:val="center"/>
            <w:hideMark/>
          </w:tcPr>
          <w:p w14:paraId="072A6C5C" w14:textId="77777777" w:rsidR="0016410F" w:rsidRPr="00A15311" w:rsidRDefault="0016410F" w:rsidP="00F00620">
            <w:pPr>
              <w:jc w:val="left"/>
              <w:rPr>
                <w:rFonts w:ascii="Times New Roman" w:eastAsia="Times New Roman" w:hAnsi="Times New Roman"/>
                <w:sz w:val="24"/>
                <w:szCs w:val="24"/>
                <w:lang w:eastAsia="nl-NL"/>
              </w:rPr>
            </w:pPr>
          </w:p>
        </w:tc>
        <w:tc>
          <w:tcPr>
            <w:tcW w:w="1100" w:type="dxa"/>
            <w:tcBorders>
              <w:top w:val="nil"/>
              <w:left w:val="nil"/>
              <w:bottom w:val="nil"/>
              <w:right w:val="nil"/>
            </w:tcBorders>
            <w:shd w:val="clear" w:color="auto" w:fill="auto"/>
            <w:noWrap/>
            <w:textDirection w:val="btLr"/>
            <w:vAlign w:val="center"/>
            <w:hideMark/>
          </w:tcPr>
          <w:p w14:paraId="018BB59B" w14:textId="77777777" w:rsidR="0016410F" w:rsidRPr="00A15311" w:rsidRDefault="0016410F" w:rsidP="00F00620">
            <w:pPr>
              <w:jc w:val="center"/>
              <w:rPr>
                <w:rFonts w:ascii="Times New Roman" w:eastAsia="Times New Roman" w:hAnsi="Times New Roman"/>
                <w:lang w:eastAsia="nl-NL"/>
              </w:rPr>
            </w:pPr>
          </w:p>
        </w:tc>
        <w:tc>
          <w:tcPr>
            <w:tcW w:w="4960" w:type="dxa"/>
            <w:tcBorders>
              <w:top w:val="nil"/>
              <w:left w:val="nil"/>
              <w:bottom w:val="nil"/>
              <w:right w:val="nil"/>
            </w:tcBorders>
            <w:shd w:val="clear" w:color="auto" w:fill="auto"/>
            <w:textDirection w:val="btLr"/>
            <w:vAlign w:val="center"/>
            <w:hideMark/>
          </w:tcPr>
          <w:p w14:paraId="67C2A6EA" w14:textId="77777777" w:rsidR="0016410F" w:rsidRPr="00A15311" w:rsidRDefault="0016410F" w:rsidP="00F00620">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318A5446" w14:textId="77777777" w:rsidR="0016410F" w:rsidRPr="00A15311" w:rsidRDefault="0016410F" w:rsidP="00F00620">
            <w:pPr>
              <w:jc w:val="center"/>
              <w:rPr>
                <w:rFonts w:ascii="Times New Roman" w:eastAsia="Times New Roman" w:hAnsi="Times New Roman"/>
                <w:lang w:eastAsia="nl-NL"/>
              </w:rPr>
            </w:pPr>
          </w:p>
        </w:tc>
        <w:tc>
          <w:tcPr>
            <w:tcW w:w="340" w:type="dxa"/>
            <w:tcBorders>
              <w:top w:val="nil"/>
              <w:left w:val="nil"/>
              <w:bottom w:val="nil"/>
              <w:right w:val="nil"/>
            </w:tcBorders>
            <w:shd w:val="clear" w:color="000000" w:fill="7030A0"/>
            <w:noWrap/>
            <w:textDirection w:val="btLr"/>
            <w:vAlign w:val="center"/>
            <w:hideMark/>
          </w:tcPr>
          <w:p w14:paraId="22CFCAA3" w14:textId="77777777" w:rsidR="0016410F" w:rsidRPr="00A15311" w:rsidRDefault="0016410F" w:rsidP="00F00620">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1</w:t>
            </w:r>
          </w:p>
        </w:tc>
        <w:tc>
          <w:tcPr>
            <w:tcW w:w="340" w:type="dxa"/>
            <w:tcBorders>
              <w:top w:val="nil"/>
              <w:left w:val="nil"/>
              <w:bottom w:val="nil"/>
              <w:right w:val="nil"/>
            </w:tcBorders>
            <w:shd w:val="clear" w:color="000000" w:fill="7030A0"/>
            <w:noWrap/>
            <w:textDirection w:val="btLr"/>
            <w:vAlign w:val="center"/>
            <w:hideMark/>
          </w:tcPr>
          <w:p w14:paraId="189D9474" w14:textId="77777777" w:rsidR="0016410F" w:rsidRPr="00A15311" w:rsidRDefault="0016410F" w:rsidP="00F00620">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2</w:t>
            </w:r>
          </w:p>
        </w:tc>
        <w:tc>
          <w:tcPr>
            <w:tcW w:w="340" w:type="dxa"/>
            <w:tcBorders>
              <w:top w:val="nil"/>
              <w:left w:val="nil"/>
              <w:bottom w:val="nil"/>
              <w:right w:val="nil"/>
            </w:tcBorders>
            <w:shd w:val="clear" w:color="000000" w:fill="7030A0"/>
            <w:noWrap/>
            <w:textDirection w:val="btLr"/>
            <w:vAlign w:val="center"/>
            <w:hideMark/>
          </w:tcPr>
          <w:p w14:paraId="7054D352" w14:textId="77777777" w:rsidR="0016410F" w:rsidRPr="00A15311" w:rsidRDefault="0016410F" w:rsidP="00F00620">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3</w:t>
            </w:r>
          </w:p>
        </w:tc>
        <w:tc>
          <w:tcPr>
            <w:tcW w:w="340" w:type="dxa"/>
            <w:tcBorders>
              <w:top w:val="nil"/>
              <w:left w:val="nil"/>
              <w:bottom w:val="nil"/>
              <w:right w:val="nil"/>
            </w:tcBorders>
            <w:shd w:val="clear" w:color="000000" w:fill="7030A0"/>
            <w:noWrap/>
            <w:textDirection w:val="btLr"/>
            <w:vAlign w:val="center"/>
            <w:hideMark/>
          </w:tcPr>
          <w:p w14:paraId="013BDEF0" w14:textId="77777777" w:rsidR="0016410F" w:rsidRPr="00A15311" w:rsidRDefault="0016410F" w:rsidP="00F00620">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4</w:t>
            </w:r>
          </w:p>
        </w:tc>
        <w:tc>
          <w:tcPr>
            <w:tcW w:w="340" w:type="dxa"/>
            <w:tcBorders>
              <w:top w:val="nil"/>
              <w:left w:val="nil"/>
              <w:bottom w:val="nil"/>
              <w:right w:val="nil"/>
            </w:tcBorders>
            <w:shd w:val="clear" w:color="000000" w:fill="7030A0"/>
            <w:noWrap/>
            <w:textDirection w:val="btLr"/>
            <w:vAlign w:val="center"/>
            <w:hideMark/>
          </w:tcPr>
          <w:p w14:paraId="70E45143" w14:textId="77777777" w:rsidR="0016410F" w:rsidRPr="00A15311" w:rsidRDefault="0016410F" w:rsidP="00F00620">
            <w:pPr>
              <w:jc w:val="center"/>
              <w:rPr>
                <w:rFonts w:eastAsia="Times New Roman"/>
                <w:b/>
                <w:bCs/>
                <w:color w:val="FFFFFF"/>
                <w:sz w:val="24"/>
                <w:szCs w:val="24"/>
                <w:lang w:eastAsia="nl-NL"/>
              </w:rPr>
            </w:pPr>
            <w:r w:rsidRPr="00A15311">
              <w:rPr>
                <w:rFonts w:eastAsia="Times New Roman"/>
                <w:b/>
                <w:bCs/>
                <w:color w:val="FFFFFF"/>
                <w:sz w:val="24"/>
                <w:szCs w:val="24"/>
                <w:lang w:eastAsia="nl-NL"/>
              </w:rPr>
              <w:t>Niveau 5</w:t>
            </w:r>
          </w:p>
        </w:tc>
        <w:tc>
          <w:tcPr>
            <w:tcW w:w="660" w:type="dxa"/>
            <w:tcBorders>
              <w:top w:val="nil"/>
              <w:left w:val="nil"/>
              <w:bottom w:val="single" w:sz="4" w:space="0" w:color="auto"/>
              <w:right w:val="nil"/>
            </w:tcBorders>
            <w:shd w:val="clear" w:color="auto" w:fill="auto"/>
            <w:noWrap/>
            <w:textDirection w:val="btLr"/>
            <w:vAlign w:val="center"/>
            <w:hideMark/>
          </w:tcPr>
          <w:p w14:paraId="020E5A66" w14:textId="77777777" w:rsidR="0016410F" w:rsidRPr="00A15311" w:rsidRDefault="0016410F" w:rsidP="00F00620">
            <w:pPr>
              <w:jc w:val="center"/>
              <w:rPr>
                <w:rFonts w:eastAsia="Times New Roman"/>
                <w:b/>
                <w:bCs/>
                <w:color w:val="FFFFFF"/>
                <w:sz w:val="24"/>
                <w:szCs w:val="24"/>
                <w:lang w:eastAsia="nl-NL"/>
              </w:rPr>
            </w:pPr>
          </w:p>
        </w:tc>
      </w:tr>
      <w:tr w:rsidR="0016410F" w:rsidRPr="00A15311" w14:paraId="121B6E0D"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79E2CCA0" w14:textId="77777777" w:rsidR="0016410F" w:rsidRPr="00A15311" w:rsidRDefault="0016410F" w:rsidP="00F00620">
            <w:pPr>
              <w:jc w:val="center"/>
              <w:rPr>
                <w:rFonts w:eastAsia="Times New Roman"/>
                <w:b/>
                <w:bCs/>
                <w:color w:val="FFFFFF"/>
                <w:sz w:val="24"/>
                <w:szCs w:val="24"/>
                <w:lang w:eastAsia="nl-NL"/>
              </w:rPr>
            </w:pPr>
            <w:r w:rsidRPr="00A15311">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auto" w:fill="B2A1C7" w:themeFill="accent4" w:themeFillTint="99"/>
            <w:noWrap/>
            <w:vAlign w:val="center"/>
            <w:hideMark/>
          </w:tcPr>
          <w:p w14:paraId="0CD114AF" w14:textId="77777777" w:rsidR="0016410F" w:rsidRPr="00A15311" w:rsidRDefault="0016410F" w:rsidP="00F00620">
            <w:pPr>
              <w:jc w:val="center"/>
              <w:rPr>
                <w:rFonts w:eastAsia="Times New Roman"/>
                <w:b/>
                <w:bCs/>
                <w:color w:val="FFFFFF"/>
                <w:sz w:val="24"/>
                <w:szCs w:val="24"/>
                <w:lang w:eastAsia="nl-NL"/>
              </w:rPr>
            </w:pPr>
            <w:r w:rsidRPr="00A15311">
              <w:rPr>
                <w:rFonts w:eastAsia="Times New Roman"/>
                <w:b/>
                <w:bCs/>
                <w:color w:val="FFFFFF"/>
                <w:sz w:val="24"/>
                <w:szCs w:val="24"/>
                <w:lang w:eastAsia="nl-NL"/>
              </w:rPr>
              <w:t>ISO27002</w:t>
            </w:r>
          </w:p>
        </w:tc>
        <w:tc>
          <w:tcPr>
            <w:tcW w:w="4960" w:type="dxa"/>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4C13291B" w14:textId="77777777" w:rsidR="0016410F" w:rsidRPr="00A15311" w:rsidRDefault="0016410F" w:rsidP="00F00620">
            <w:pPr>
              <w:jc w:val="left"/>
              <w:rPr>
                <w:rFonts w:eastAsia="Times New Roman"/>
                <w:b/>
                <w:bCs/>
                <w:color w:val="FFFFFF"/>
                <w:sz w:val="24"/>
                <w:szCs w:val="24"/>
                <w:lang w:eastAsia="nl-NL"/>
              </w:rPr>
            </w:pPr>
            <w:r w:rsidRPr="00A15311">
              <w:rPr>
                <w:rFonts w:eastAsia="Times New Roman"/>
                <w:b/>
                <w:bCs/>
                <w:color w:val="FFFFFF"/>
                <w:sz w:val="24"/>
                <w:szCs w:val="24"/>
                <w:lang w:eastAsia="nl-NL"/>
              </w:rPr>
              <w:t>Statement</w:t>
            </w:r>
          </w:p>
        </w:tc>
        <w:tc>
          <w:tcPr>
            <w:tcW w:w="660" w:type="dxa"/>
            <w:tcBorders>
              <w:top w:val="nil"/>
              <w:left w:val="nil"/>
              <w:bottom w:val="nil"/>
              <w:right w:val="nil"/>
            </w:tcBorders>
            <w:shd w:val="clear" w:color="000000" w:fill="7030A0"/>
            <w:noWrap/>
            <w:vAlign w:val="center"/>
            <w:hideMark/>
          </w:tcPr>
          <w:p w14:paraId="161CDF1B" w14:textId="460BBCDA" w:rsidR="0016410F" w:rsidRPr="00A15311" w:rsidRDefault="0016410F" w:rsidP="00C07E91">
            <w:pPr>
              <w:jc w:val="center"/>
              <w:rPr>
                <w:rFonts w:eastAsia="Times New Roman"/>
                <w:b/>
                <w:bCs/>
                <w:color w:val="FFFFFF"/>
                <w:sz w:val="24"/>
                <w:szCs w:val="24"/>
                <w:lang w:eastAsia="nl-NL"/>
              </w:rPr>
            </w:pPr>
            <w:r w:rsidRPr="00A15311">
              <w:rPr>
                <w:rFonts w:eastAsia="Times New Roman"/>
                <w:b/>
                <w:bCs/>
                <w:color w:val="FFFFFF"/>
                <w:sz w:val="24"/>
                <w:szCs w:val="24"/>
                <w:lang w:eastAsia="nl-NL"/>
              </w:rPr>
              <w:t>201</w:t>
            </w:r>
            <w:r w:rsidR="00C07E91">
              <w:rPr>
                <w:rFonts w:eastAsia="Times New Roman"/>
                <w:b/>
                <w:bCs/>
                <w:color w:val="FFFFFF"/>
                <w:sz w:val="24"/>
                <w:szCs w:val="24"/>
                <w:lang w:eastAsia="nl-NL"/>
              </w:rPr>
              <w:t>7</w:t>
            </w:r>
          </w:p>
        </w:tc>
        <w:tc>
          <w:tcPr>
            <w:tcW w:w="340" w:type="dxa"/>
            <w:tcBorders>
              <w:top w:val="nil"/>
              <w:left w:val="nil"/>
              <w:bottom w:val="nil"/>
              <w:right w:val="nil"/>
            </w:tcBorders>
            <w:shd w:val="clear" w:color="auto" w:fill="auto"/>
            <w:noWrap/>
            <w:vAlign w:val="bottom"/>
            <w:hideMark/>
          </w:tcPr>
          <w:p w14:paraId="6CA7D0AB" w14:textId="77777777" w:rsidR="0016410F" w:rsidRPr="00A15311" w:rsidRDefault="0016410F" w:rsidP="00F00620">
            <w:pPr>
              <w:jc w:val="center"/>
              <w:rPr>
                <w:rFonts w:eastAsia="Times New Roman"/>
                <w:b/>
                <w:bCs/>
                <w:color w:val="FFFFFF"/>
                <w:sz w:val="24"/>
                <w:szCs w:val="24"/>
                <w:lang w:eastAsia="nl-NL"/>
              </w:rPr>
            </w:pPr>
          </w:p>
        </w:tc>
        <w:tc>
          <w:tcPr>
            <w:tcW w:w="340" w:type="dxa"/>
            <w:tcBorders>
              <w:top w:val="nil"/>
              <w:left w:val="nil"/>
              <w:bottom w:val="nil"/>
              <w:right w:val="nil"/>
            </w:tcBorders>
            <w:shd w:val="clear" w:color="auto" w:fill="auto"/>
            <w:noWrap/>
            <w:vAlign w:val="bottom"/>
            <w:hideMark/>
          </w:tcPr>
          <w:p w14:paraId="7CFD235C" w14:textId="77777777" w:rsidR="0016410F" w:rsidRPr="00A15311" w:rsidRDefault="0016410F" w:rsidP="00F00620">
            <w:pPr>
              <w:jc w:val="left"/>
              <w:rPr>
                <w:rFonts w:ascii="Times New Roman" w:eastAsia="Times New Roman" w:hAnsi="Times New Roman"/>
                <w:lang w:eastAsia="nl-NL"/>
              </w:rPr>
            </w:pPr>
          </w:p>
        </w:tc>
        <w:tc>
          <w:tcPr>
            <w:tcW w:w="340" w:type="dxa"/>
            <w:tcBorders>
              <w:top w:val="nil"/>
              <w:left w:val="nil"/>
              <w:bottom w:val="nil"/>
              <w:right w:val="nil"/>
            </w:tcBorders>
            <w:shd w:val="clear" w:color="auto" w:fill="auto"/>
            <w:noWrap/>
            <w:vAlign w:val="bottom"/>
            <w:hideMark/>
          </w:tcPr>
          <w:p w14:paraId="1642685A" w14:textId="77777777" w:rsidR="0016410F" w:rsidRPr="00A15311" w:rsidRDefault="0016410F" w:rsidP="00F00620">
            <w:pPr>
              <w:jc w:val="left"/>
              <w:rPr>
                <w:rFonts w:ascii="Times New Roman" w:eastAsia="Times New Roman" w:hAnsi="Times New Roman"/>
                <w:lang w:eastAsia="nl-NL"/>
              </w:rPr>
            </w:pPr>
          </w:p>
        </w:tc>
        <w:tc>
          <w:tcPr>
            <w:tcW w:w="340" w:type="dxa"/>
            <w:tcBorders>
              <w:top w:val="nil"/>
              <w:left w:val="nil"/>
              <w:bottom w:val="nil"/>
              <w:right w:val="nil"/>
            </w:tcBorders>
            <w:shd w:val="clear" w:color="auto" w:fill="auto"/>
            <w:noWrap/>
            <w:vAlign w:val="bottom"/>
            <w:hideMark/>
          </w:tcPr>
          <w:p w14:paraId="0CA9F5C7" w14:textId="77777777" w:rsidR="0016410F" w:rsidRPr="00A15311" w:rsidRDefault="0016410F" w:rsidP="00F00620">
            <w:pPr>
              <w:jc w:val="left"/>
              <w:rPr>
                <w:rFonts w:ascii="Times New Roman" w:eastAsia="Times New Roman" w:hAnsi="Times New Roman"/>
                <w:lang w:eastAsia="nl-NL"/>
              </w:rPr>
            </w:pPr>
          </w:p>
        </w:tc>
        <w:tc>
          <w:tcPr>
            <w:tcW w:w="340" w:type="dxa"/>
            <w:tcBorders>
              <w:top w:val="nil"/>
              <w:left w:val="nil"/>
              <w:bottom w:val="nil"/>
              <w:right w:val="single" w:sz="4" w:space="0" w:color="auto"/>
            </w:tcBorders>
            <w:shd w:val="clear" w:color="auto" w:fill="auto"/>
            <w:noWrap/>
            <w:vAlign w:val="bottom"/>
            <w:hideMark/>
          </w:tcPr>
          <w:p w14:paraId="6F4685CB" w14:textId="77777777" w:rsidR="0016410F" w:rsidRPr="00A15311" w:rsidRDefault="0016410F" w:rsidP="00F00620">
            <w:pPr>
              <w:jc w:val="left"/>
              <w:rPr>
                <w:rFonts w:ascii="Times New Roman" w:eastAsia="Times New Roman" w:hAnsi="Times New Roman"/>
                <w:lang w:eastAsia="nl-NL"/>
              </w:rPr>
            </w:pPr>
          </w:p>
        </w:tc>
        <w:tc>
          <w:tcPr>
            <w:tcW w:w="660" w:type="dxa"/>
            <w:tcBorders>
              <w:top w:val="single" w:sz="4" w:space="0" w:color="auto"/>
              <w:left w:val="single" w:sz="4" w:space="0" w:color="auto"/>
              <w:bottom w:val="single" w:sz="4" w:space="0" w:color="auto"/>
              <w:right w:val="single" w:sz="4" w:space="0" w:color="auto"/>
            </w:tcBorders>
            <w:shd w:val="clear" w:color="auto" w:fill="EEBCA8"/>
            <w:noWrap/>
            <w:vAlign w:val="center"/>
            <w:hideMark/>
          </w:tcPr>
          <w:p w14:paraId="7F87A6EA" w14:textId="469E8E99" w:rsidR="0016410F" w:rsidRPr="00C07E91" w:rsidRDefault="0016410F" w:rsidP="00C07E91">
            <w:pPr>
              <w:jc w:val="center"/>
              <w:rPr>
                <w:rFonts w:eastAsia="Times New Roman"/>
                <w:b/>
                <w:bCs/>
                <w:sz w:val="24"/>
                <w:szCs w:val="24"/>
                <w:lang w:eastAsia="nl-NL"/>
              </w:rPr>
            </w:pPr>
            <w:r w:rsidRPr="00C07E91">
              <w:rPr>
                <w:rFonts w:eastAsia="Times New Roman"/>
                <w:b/>
                <w:bCs/>
                <w:sz w:val="24"/>
                <w:szCs w:val="24"/>
                <w:lang w:eastAsia="nl-NL"/>
              </w:rPr>
              <w:t>201</w:t>
            </w:r>
            <w:r w:rsidR="00C07E91">
              <w:rPr>
                <w:rFonts w:eastAsia="Times New Roman"/>
                <w:b/>
                <w:bCs/>
                <w:sz w:val="24"/>
                <w:szCs w:val="24"/>
                <w:lang w:eastAsia="nl-NL"/>
              </w:rPr>
              <w:t>6</w:t>
            </w:r>
          </w:p>
        </w:tc>
      </w:tr>
      <w:tr w:rsidR="0016410F" w:rsidRPr="00A15311" w14:paraId="21AAF5FC" w14:textId="77777777" w:rsidTr="00C07E91">
        <w:trPr>
          <w:trHeight w:val="450"/>
        </w:trPr>
        <w:tc>
          <w:tcPr>
            <w:tcW w:w="760" w:type="dxa"/>
            <w:tcBorders>
              <w:top w:val="nil"/>
              <w:left w:val="single" w:sz="4" w:space="0" w:color="auto"/>
              <w:bottom w:val="single" w:sz="4" w:space="0" w:color="auto"/>
              <w:right w:val="single" w:sz="4" w:space="0" w:color="auto"/>
            </w:tcBorders>
            <w:shd w:val="clear" w:color="auto" w:fill="B2A1C7" w:themeFill="accent4" w:themeFillTint="99"/>
            <w:noWrap/>
            <w:vAlign w:val="center"/>
            <w:hideMark/>
          </w:tcPr>
          <w:p w14:paraId="415992C2" w14:textId="77777777" w:rsidR="0016410F" w:rsidRPr="00A15311" w:rsidRDefault="0016410F" w:rsidP="00F00620">
            <w:pPr>
              <w:jc w:val="center"/>
              <w:rPr>
                <w:rFonts w:eastAsia="Times New Roman"/>
                <w:b/>
                <w:bCs/>
                <w:color w:val="FFFFFF"/>
                <w:sz w:val="32"/>
                <w:szCs w:val="32"/>
                <w:lang w:eastAsia="nl-NL"/>
              </w:rPr>
            </w:pPr>
            <w:r w:rsidRPr="00A15311">
              <w:rPr>
                <w:rFonts w:eastAsia="Times New Roman"/>
                <w:b/>
                <w:bCs/>
                <w:color w:val="FFFFFF"/>
                <w:sz w:val="32"/>
                <w:szCs w:val="32"/>
                <w:lang w:eastAsia="nl-NL"/>
              </w:rPr>
              <w:t>1.1</w:t>
            </w:r>
          </w:p>
        </w:tc>
        <w:tc>
          <w:tcPr>
            <w:tcW w:w="1100" w:type="dxa"/>
            <w:tcBorders>
              <w:top w:val="nil"/>
              <w:left w:val="nil"/>
              <w:bottom w:val="single" w:sz="4" w:space="0" w:color="auto"/>
              <w:right w:val="single" w:sz="4" w:space="0" w:color="auto"/>
            </w:tcBorders>
            <w:shd w:val="clear" w:color="auto" w:fill="auto"/>
            <w:noWrap/>
            <w:vAlign w:val="center"/>
            <w:hideMark/>
          </w:tcPr>
          <w:p w14:paraId="245FF27F" w14:textId="77777777" w:rsidR="0016410F" w:rsidRPr="00A15311" w:rsidRDefault="0016410F" w:rsidP="00F00620">
            <w:pPr>
              <w:jc w:val="center"/>
              <w:rPr>
                <w:rFonts w:eastAsia="Times New Roman"/>
                <w:b/>
                <w:bCs/>
                <w:color w:val="000000"/>
                <w:sz w:val="22"/>
                <w:szCs w:val="22"/>
                <w:lang w:eastAsia="nl-NL"/>
              </w:rPr>
            </w:pPr>
            <w:r w:rsidRPr="00A15311">
              <w:rPr>
                <w:rFonts w:eastAsia="Times New Roman"/>
                <w:b/>
                <w:bCs/>
                <w:color w:val="000000"/>
                <w:sz w:val="22"/>
                <w:szCs w:val="22"/>
                <w:lang w:eastAsia="nl-NL"/>
              </w:rPr>
              <w:t>5.1.1.1</w:t>
            </w:r>
          </w:p>
        </w:tc>
        <w:tc>
          <w:tcPr>
            <w:tcW w:w="4960" w:type="dxa"/>
            <w:tcBorders>
              <w:top w:val="nil"/>
              <w:left w:val="nil"/>
              <w:bottom w:val="single" w:sz="4" w:space="0" w:color="auto"/>
              <w:right w:val="single" w:sz="4" w:space="0" w:color="auto"/>
            </w:tcBorders>
            <w:shd w:val="clear" w:color="auto" w:fill="auto"/>
            <w:vAlign w:val="center"/>
            <w:hideMark/>
          </w:tcPr>
          <w:p w14:paraId="0FE6B9B2" w14:textId="77777777" w:rsidR="0016410F" w:rsidRPr="00A15311" w:rsidRDefault="0016410F" w:rsidP="00F00620">
            <w:pPr>
              <w:jc w:val="left"/>
              <w:rPr>
                <w:rFonts w:eastAsia="Times New Roman"/>
                <w:b/>
                <w:bCs/>
                <w:color w:val="000000"/>
                <w:lang w:eastAsia="nl-NL"/>
              </w:rPr>
            </w:pPr>
            <w:r w:rsidRPr="00A15311">
              <w:rPr>
                <w:rFonts w:eastAsia="Times New Roman"/>
                <w:b/>
                <w:bCs/>
                <w:color w:val="000000"/>
                <w:lang w:eastAsia="nl-NL"/>
              </w:rPr>
              <w:t>Beleidsregels voor informatiebeveiliging</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216EA70D" w14:textId="77777777" w:rsidR="0016410F" w:rsidRPr="00A15311" w:rsidRDefault="0016410F" w:rsidP="00F00620">
            <w:pPr>
              <w:jc w:val="center"/>
              <w:rPr>
                <w:rFonts w:eastAsia="Times New Roman"/>
                <w:b/>
                <w:bCs/>
                <w:color w:val="000000"/>
                <w:sz w:val="28"/>
                <w:szCs w:val="28"/>
                <w:lang w:eastAsia="nl-NL"/>
              </w:rPr>
            </w:pPr>
            <w:r w:rsidRPr="00A15311">
              <w:rPr>
                <w:rFonts w:eastAsia="Times New Roman"/>
                <w:b/>
                <w:bCs/>
                <w:color w:val="000000"/>
                <w:sz w:val="28"/>
                <w:szCs w:val="28"/>
                <w:lang w:eastAsia="nl-NL"/>
              </w:rPr>
              <w:t>2,2</w:t>
            </w:r>
          </w:p>
        </w:tc>
        <w:tc>
          <w:tcPr>
            <w:tcW w:w="340" w:type="dxa"/>
            <w:tcBorders>
              <w:top w:val="single" w:sz="4" w:space="0" w:color="auto"/>
              <w:left w:val="nil"/>
              <w:bottom w:val="single" w:sz="4" w:space="0" w:color="auto"/>
              <w:right w:val="nil"/>
            </w:tcBorders>
            <w:shd w:val="clear" w:color="auto" w:fill="auto"/>
            <w:noWrap/>
            <w:vAlign w:val="center"/>
            <w:hideMark/>
          </w:tcPr>
          <w:p w14:paraId="2D0B58D8" w14:textId="77777777" w:rsidR="0016410F" w:rsidRPr="00A15311" w:rsidRDefault="0016410F" w:rsidP="00F00620">
            <w:pPr>
              <w:jc w:val="center"/>
              <w:rPr>
                <w:rFonts w:eastAsia="Times New Roman"/>
                <w:b/>
                <w:bCs/>
                <w:color w:val="000000"/>
                <w:sz w:val="24"/>
                <w:szCs w:val="24"/>
                <w:lang w:eastAsia="nl-NL"/>
              </w:rPr>
            </w:pPr>
            <w:r w:rsidRPr="00A15311">
              <w:rPr>
                <w:rFonts w:eastAsia="Times New Roman"/>
                <w:b/>
                <w:bCs/>
                <w:color w:val="000000"/>
                <w:sz w:val="24"/>
                <w:szCs w:val="24"/>
                <w:lang w:eastAsia="nl-NL"/>
              </w:rPr>
              <w:t>6</w:t>
            </w:r>
          </w:p>
        </w:tc>
        <w:tc>
          <w:tcPr>
            <w:tcW w:w="340" w:type="dxa"/>
            <w:tcBorders>
              <w:top w:val="single" w:sz="12" w:space="0" w:color="FF0000"/>
              <w:left w:val="single" w:sz="12" w:space="0" w:color="FF0000"/>
              <w:bottom w:val="single" w:sz="12" w:space="0" w:color="FF0000"/>
              <w:right w:val="single" w:sz="12" w:space="0" w:color="FF0000"/>
            </w:tcBorders>
            <w:shd w:val="clear" w:color="000000" w:fill="FFFF00"/>
            <w:noWrap/>
            <w:vAlign w:val="center"/>
            <w:hideMark/>
          </w:tcPr>
          <w:p w14:paraId="275C1603" w14:textId="77777777" w:rsidR="0016410F" w:rsidRPr="00A15311" w:rsidRDefault="0016410F" w:rsidP="00F00620">
            <w:pPr>
              <w:jc w:val="center"/>
              <w:rPr>
                <w:rFonts w:eastAsia="Times New Roman"/>
                <w:b/>
                <w:bCs/>
                <w:color w:val="000000"/>
                <w:sz w:val="24"/>
                <w:szCs w:val="24"/>
                <w:lang w:eastAsia="nl-NL"/>
              </w:rPr>
            </w:pPr>
            <w:r w:rsidRPr="00A15311">
              <w:rPr>
                <w:rFonts w:eastAsia="Times New Roman"/>
                <w:b/>
                <w:bCs/>
                <w:color w:val="000000"/>
                <w:sz w:val="24"/>
                <w:szCs w:val="24"/>
                <w:lang w:eastAsia="nl-NL"/>
              </w:rPr>
              <w:t>13</w:t>
            </w:r>
          </w:p>
        </w:tc>
        <w:tc>
          <w:tcPr>
            <w:tcW w:w="340" w:type="dxa"/>
            <w:tcBorders>
              <w:top w:val="single" w:sz="4" w:space="0" w:color="auto"/>
              <w:left w:val="nil"/>
              <w:bottom w:val="single" w:sz="4" w:space="0" w:color="auto"/>
              <w:right w:val="single" w:sz="4" w:space="0" w:color="auto"/>
            </w:tcBorders>
            <w:shd w:val="clear" w:color="auto" w:fill="auto"/>
            <w:noWrap/>
            <w:vAlign w:val="center"/>
            <w:hideMark/>
          </w:tcPr>
          <w:p w14:paraId="12C525C4" w14:textId="77777777" w:rsidR="0016410F" w:rsidRPr="00A15311" w:rsidRDefault="0016410F" w:rsidP="00F00620">
            <w:pPr>
              <w:jc w:val="center"/>
              <w:rPr>
                <w:rFonts w:eastAsia="Times New Roman"/>
                <w:b/>
                <w:bCs/>
                <w:color w:val="000000"/>
                <w:sz w:val="24"/>
                <w:szCs w:val="24"/>
                <w:lang w:eastAsia="nl-NL"/>
              </w:rPr>
            </w:pPr>
            <w:r w:rsidRPr="00A15311">
              <w:rPr>
                <w:rFonts w:eastAsia="Times New Roman"/>
                <w:b/>
                <w:bCs/>
                <w:color w:val="000000"/>
                <w:sz w:val="24"/>
                <w:szCs w:val="24"/>
                <w:lang w:eastAsia="nl-NL"/>
              </w:rPr>
              <w:t>10</w:t>
            </w:r>
          </w:p>
        </w:tc>
        <w:tc>
          <w:tcPr>
            <w:tcW w:w="340" w:type="dxa"/>
            <w:tcBorders>
              <w:top w:val="single" w:sz="4" w:space="0" w:color="auto"/>
              <w:left w:val="nil"/>
              <w:bottom w:val="single" w:sz="4" w:space="0" w:color="auto"/>
              <w:right w:val="single" w:sz="4" w:space="0" w:color="auto"/>
            </w:tcBorders>
            <w:shd w:val="clear" w:color="auto" w:fill="auto"/>
            <w:noWrap/>
            <w:vAlign w:val="center"/>
            <w:hideMark/>
          </w:tcPr>
          <w:p w14:paraId="30469E48" w14:textId="77777777" w:rsidR="0016410F" w:rsidRPr="00A15311" w:rsidRDefault="0016410F" w:rsidP="00F00620">
            <w:pPr>
              <w:jc w:val="center"/>
              <w:rPr>
                <w:rFonts w:eastAsia="Times New Roman"/>
                <w:b/>
                <w:bCs/>
                <w:color w:val="000000"/>
                <w:sz w:val="24"/>
                <w:szCs w:val="24"/>
                <w:lang w:eastAsia="nl-NL"/>
              </w:rPr>
            </w:pPr>
            <w:r w:rsidRPr="00A15311">
              <w:rPr>
                <w:rFonts w:eastAsia="Times New Roman"/>
                <w:b/>
                <w:bCs/>
                <w:color w:val="000000"/>
                <w:sz w:val="24"/>
                <w:szCs w:val="24"/>
                <w:lang w:eastAsia="nl-NL"/>
              </w:rPr>
              <w:t>1</w:t>
            </w:r>
          </w:p>
        </w:tc>
        <w:tc>
          <w:tcPr>
            <w:tcW w:w="340" w:type="dxa"/>
            <w:tcBorders>
              <w:top w:val="single" w:sz="4" w:space="0" w:color="auto"/>
              <w:left w:val="nil"/>
              <w:bottom w:val="single" w:sz="4" w:space="0" w:color="auto"/>
              <w:right w:val="single" w:sz="4" w:space="0" w:color="auto"/>
            </w:tcBorders>
            <w:shd w:val="clear" w:color="auto" w:fill="auto"/>
            <w:noWrap/>
            <w:vAlign w:val="center"/>
            <w:hideMark/>
          </w:tcPr>
          <w:p w14:paraId="2032EDF9" w14:textId="77777777" w:rsidR="0016410F" w:rsidRPr="00A15311" w:rsidRDefault="0016410F" w:rsidP="00F00620">
            <w:pPr>
              <w:jc w:val="center"/>
              <w:rPr>
                <w:rFonts w:eastAsia="Times New Roman"/>
                <w:b/>
                <w:bCs/>
                <w:color w:val="000000"/>
                <w:sz w:val="24"/>
                <w:szCs w:val="24"/>
                <w:lang w:eastAsia="nl-NL"/>
              </w:rPr>
            </w:pPr>
            <w:r w:rsidRPr="00A15311">
              <w:rPr>
                <w:rFonts w:eastAsia="Times New Roman"/>
                <w:b/>
                <w:bCs/>
                <w:color w:val="000000"/>
                <w:sz w:val="24"/>
                <w:szCs w:val="24"/>
                <w:lang w:eastAsia="nl-NL"/>
              </w:rPr>
              <w:t> </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CE03DAD" w14:textId="77777777" w:rsidR="0016410F" w:rsidRPr="00C07E91" w:rsidRDefault="0016410F" w:rsidP="00F00620">
            <w:pPr>
              <w:jc w:val="center"/>
              <w:rPr>
                <w:rFonts w:eastAsia="Times New Roman"/>
                <w:b/>
                <w:sz w:val="22"/>
                <w:szCs w:val="22"/>
                <w:lang w:eastAsia="nl-NL"/>
              </w:rPr>
            </w:pPr>
            <w:r w:rsidRPr="00C07E91">
              <w:rPr>
                <w:rFonts w:eastAsia="Times New Roman"/>
                <w:b/>
                <w:sz w:val="22"/>
                <w:szCs w:val="22"/>
                <w:lang w:eastAsia="nl-NL"/>
              </w:rPr>
              <w:t>1,9</w:t>
            </w:r>
          </w:p>
        </w:tc>
      </w:tr>
    </w:tbl>
    <w:p w14:paraId="36AB79BF" w14:textId="77777777" w:rsidR="00B819DF" w:rsidRDefault="00B819DF" w:rsidP="00B819DF">
      <w:pPr>
        <w:ind w:left="2124" w:hanging="2124"/>
      </w:pPr>
    </w:p>
    <w:p w14:paraId="6B6A6CE0" w14:textId="77777777" w:rsidR="00134E77" w:rsidRDefault="00B819DF" w:rsidP="00134E77">
      <w:r>
        <w:t>Niveau 1, 2, 3, 4 en 5 verwijzen naar de volwassenheidsniveaus (maturity levels).</w:t>
      </w:r>
    </w:p>
    <w:p w14:paraId="6CDFBB11" w14:textId="77777777" w:rsidR="00B819DF" w:rsidRDefault="00B819DF" w:rsidP="00134E77"/>
    <w:p w14:paraId="5E187861" w14:textId="77777777" w:rsidR="00134F39" w:rsidRPr="00134F39" w:rsidRDefault="00134F39" w:rsidP="00134F39">
      <w:r w:rsidRPr="00134F39">
        <w:t xml:space="preserve">Het Normenkader </w:t>
      </w:r>
      <w:r w:rsidR="0090363F">
        <w:t>i</w:t>
      </w:r>
      <w:r w:rsidRPr="00134F39">
        <w:t xml:space="preserve">nformatiebeveiliging </w:t>
      </w:r>
      <w:r w:rsidR="0090363F">
        <w:t>mbo</w:t>
      </w:r>
      <w:r w:rsidRPr="00134F39">
        <w:t xml:space="preserve"> wordt gebruikt om de volwassenheid van informatiebeveiliging te meten bij de </w:t>
      </w:r>
      <w:r w:rsidR="0090363F">
        <w:t xml:space="preserve">mbo </w:t>
      </w:r>
      <w:r w:rsidRPr="00134F39">
        <w:t xml:space="preserve">instellingen. Hiervoor wordt een 5-punts schaal gehanteerd gebaseerd op het Capability Maturity Model (CMM). Het CMM model is gebaseerd op procesvolwassenheid, de 5 niveaus </w:t>
      </w:r>
      <w:r>
        <w:t>zijn in de onderstaande tabel</w:t>
      </w:r>
      <w:r w:rsidRPr="00134F39">
        <w:t xml:space="preserve"> weergegeven.</w:t>
      </w:r>
    </w:p>
    <w:p w14:paraId="6BCF0F28" w14:textId="77777777" w:rsidR="00134F39" w:rsidRPr="00134F39" w:rsidRDefault="00134F39" w:rsidP="00134F39">
      <w:pPr>
        <w:spacing w:line="200" w:lineRule="atLeast"/>
        <w:jc w:val="left"/>
        <w:rPr>
          <w:rFonts w:ascii="Arial" w:eastAsia="Times New Roman" w:hAnsi="Arial"/>
          <w:sz w:val="16"/>
          <w:szCs w:val="24"/>
        </w:rPr>
      </w:pPr>
    </w:p>
    <w:tbl>
      <w:tblPr>
        <w:tblStyle w:val="SNTabel"/>
        <w:tblW w:w="0" w:type="auto"/>
        <w:tblLook w:val="01E0" w:firstRow="1" w:lastRow="1" w:firstColumn="1" w:lastColumn="1" w:noHBand="0" w:noVBand="0"/>
      </w:tblPr>
      <w:tblGrid>
        <w:gridCol w:w="952"/>
        <w:gridCol w:w="8108"/>
      </w:tblGrid>
      <w:tr w:rsidR="00134F39" w:rsidRPr="00134F39" w14:paraId="7AC57912" w14:textId="77777777" w:rsidTr="00134F39">
        <w:trPr>
          <w:cnfStyle w:val="100000000000" w:firstRow="1" w:lastRow="0" w:firstColumn="0" w:lastColumn="0" w:oddVBand="0" w:evenVBand="0" w:oddHBand="0" w:evenHBand="0" w:firstRowFirstColumn="0" w:firstRowLastColumn="0" w:lastRowFirstColumn="0" w:lastRowLastColumn="0"/>
        </w:trPr>
        <w:tc>
          <w:tcPr>
            <w:tcW w:w="959" w:type="dxa"/>
            <w:shd w:val="clear" w:color="auto" w:fill="D9D9D9" w:themeFill="background1" w:themeFillShade="D9"/>
            <w:vAlign w:val="center"/>
          </w:tcPr>
          <w:p w14:paraId="01855D48" w14:textId="77777777" w:rsidR="00134F39" w:rsidRPr="00134F39" w:rsidRDefault="00134F39" w:rsidP="00134F39">
            <w:pPr>
              <w:keepNext/>
              <w:spacing w:line="200" w:lineRule="atLeast"/>
              <w:jc w:val="center"/>
              <w:rPr>
                <w:rFonts w:asciiTheme="minorHAnsi" w:hAnsiTheme="minorHAnsi"/>
                <w:b/>
                <w:spacing w:val="6"/>
              </w:rPr>
            </w:pPr>
            <w:r w:rsidRPr="00134F39">
              <w:rPr>
                <w:rFonts w:asciiTheme="minorHAnsi" w:hAnsiTheme="minorHAnsi"/>
                <w:b/>
                <w:spacing w:val="6"/>
              </w:rPr>
              <w:t>CMM niveau</w:t>
            </w:r>
          </w:p>
        </w:tc>
        <w:tc>
          <w:tcPr>
            <w:tcW w:w="8253" w:type="dxa"/>
            <w:shd w:val="clear" w:color="auto" w:fill="D9D9D9" w:themeFill="background1" w:themeFillShade="D9"/>
          </w:tcPr>
          <w:p w14:paraId="74584E6C" w14:textId="77777777" w:rsidR="00134F39" w:rsidRPr="00134F39" w:rsidRDefault="00134F39" w:rsidP="00134F39">
            <w:pPr>
              <w:keepNext/>
              <w:tabs>
                <w:tab w:val="left" w:pos="2235"/>
              </w:tabs>
              <w:spacing w:line="200" w:lineRule="atLeast"/>
              <w:rPr>
                <w:rFonts w:asciiTheme="minorHAnsi" w:hAnsiTheme="minorHAnsi"/>
                <w:b/>
                <w:spacing w:val="6"/>
                <w:sz w:val="36"/>
                <w:szCs w:val="36"/>
              </w:rPr>
            </w:pPr>
            <w:r w:rsidRPr="00134F39">
              <w:rPr>
                <w:rFonts w:asciiTheme="minorHAnsi" w:hAnsiTheme="minorHAnsi"/>
                <w:b/>
                <w:spacing w:val="6"/>
                <w:sz w:val="36"/>
                <w:szCs w:val="36"/>
              </w:rPr>
              <w:t>Omschrijving</w:t>
            </w:r>
            <w:r w:rsidRPr="00134F39">
              <w:rPr>
                <w:rFonts w:asciiTheme="minorHAnsi" w:hAnsiTheme="minorHAnsi"/>
                <w:b/>
                <w:spacing w:val="6"/>
                <w:sz w:val="36"/>
                <w:szCs w:val="36"/>
              </w:rPr>
              <w:tab/>
            </w:r>
          </w:p>
        </w:tc>
      </w:tr>
      <w:tr w:rsidR="00134F39" w:rsidRPr="00134F39" w14:paraId="0C7B7D3C" w14:textId="77777777" w:rsidTr="00134F39">
        <w:trPr>
          <w:trHeight w:val="599"/>
        </w:trPr>
        <w:tc>
          <w:tcPr>
            <w:tcW w:w="959" w:type="dxa"/>
            <w:shd w:val="clear" w:color="auto" w:fill="D9D9D9" w:themeFill="background1" w:themeFillShade="D9"/>
            <w:vAlign w:val="center"/>
          </w:tcPr>
          <w:p w14:paraId="04C2AC3E" w14:textId="77777777" w:rsidR="00134F39" w:rsidRPr="003F7713" w:rsidRDefault="00134F39" w:rsidP="00134F39">
            <w:pPr>
              <w:spacing w:before="0" w:after="0"/>
              <w:jc w:val="center"/>
              <w:rPr>
                <w:rFonts w:asciiTheme="minorHAnsi" w:hAnsiTheme="minorHAnsi"/>
                <w:szCs w:val="16"/>
              </w:rPr>
            </w:pPr>
            <w:r>
              <w:rPr>
                <w:rFonts w:asciiTheme="minorHAnsi" w:hAnsiTheme="minorHAnsi"/>
                <w:szCs w:val="16"/>
              </w:rPr>
              <w:t>niveau</w:t>
            </w:r>
          </w:p>
          <w:p w14:paraId="3B566E03" w14:textId="77777777" w:rsidR="00134F39" w:rsidRPr="00591388" w:rsidRDefault="00134F39" w:rsidP="00134F39">
            <w:pPr>
              <w:spacing w:before="0" w:after="0"/>
              <w:jc w:val="center"/>
              <w:rPr>
                <w:rFonts w:asciiTheme="minorHAnsi" w:hAnsiTheme="minorHAnsi"/>
                <w:b/>
                <w:sz w:val="24"/>
              </w:rPr>
            </w:pPr>
            <w:r>
              <w:rPr>
                <w:rFonts w:asciiTheme="minorHAnsi" w:hAnsiTheme="minorHAnsi"/>
                <w:b/>
                <w:sz w:val="24"/>
              </w:rPr>
              <w:t>1</w:t>
            </w:r>
          </w:p>
        </w:tc>
        <w:tc>
          <w:tcPr>
            <w:tcW w:w="8253" w:type="dxa"/>
          </w:tcPr>
          <w:p w14:paraId="7DC7385C" w14:textId="77777777" w:rsidR="00134F39" w:rsidRDefault="00134F39" w:rsidP="00134F39">
            <w:pPr>
              <w:spacing w:after="0" w:line="200" w:lineRule="atLeast"/>
              <w:rPr>
                <w:rFonts w:asciiTheme="minorHAnsi" w:hAnsiTheme="minorHAnsi"/>
                <w:spacing w:val="6"/>
              </w:rPr>
            </w:pPr>
            <w:r w:rsidRPr="00134F39">
              <w:rPr>
                <w:rFonts w:asciiTheme="minorHAnsi" w:hAnsiTheme="minorHAnsi"/>
                <w:spacing w:val="6"/>
              </w:rPr>
              <w:t>Initieel, ad hoc: De processen zijn ad hoc georganiseerd, erg afhankelijk van individuele personen</w:t>
            </w:r>
          </w:p>
          <w:p w14:paraId="5ECA285E" w14:textId="77777777" w:rsidR="00134F39" w:rsidRPr="00134F39" w:rsidRDefault="00134F39" w:rsidP="00134F39">
            <w:pPr>
              <w:spacing w:after="0" w:line="200" w:lineRule="atLeast"/>
              <w:rPr>
                <w:rFonts w:asciiTheme="minorHAnsi" w:hAnsiTheme="minorHAnsi"/>
                <w:b/>
                <w:spacing w:val="6"/>
              </w:rPr>
            </w:pPr>
            <w:r>
              <w:rPr>
                <w:rFonts w:asciiTheme="minorHAnsi" w:hAnsiTheme="minorHAnsi"/>
                <w:b/>
                <w:spacing w:val="6"/>
              </w:rPr>
              <w:t>Ad hoc</w:t>
            </w:r>
          </w:p>
        </w:tc>
      </w:tr>
      <w:tr w:rsidR="00134F39" w:rsidRPr="00134F39" w14:paraId="1CFA8B92" w14:textId="77777777" w:rsidTr="00134F39">
        <w:tc>
          <w:tcPr>
            <w:tcW w:w="959" w:type="dxa"/>
            <w:shd w:val="clear" w:color="auto" w:fill="D9D9D9" w:themeFill="background1" w:themeFillShade="D9"/>
            <w:vAlign w:val="center"/>
          </w:tcPr>
          <w:p w14:paraId="78802D87" w14:textId="77777777" w:rsidR="00134F39" w:rsidRPr="003F7713" w:rsidRDefault="00134F39" w:rsidP="00134F39">
            <w:pPr>
              <w:spacing w:before="0" w:after="0"/>
              <w:jc w:val="center"/>
              <w:rPr>
                <w:rFonts w:asciiTheme="minorHAnsi" w:hAnsiTheme="minorHAnsi"/>
                <w:szCs w:val="16"/>
              </w:rPr>
            </w:pPr>
            <w:r>
              <w:rPr>
                <w:rFonts w:asciiTheme="minorHAnsi" w:hAnsiTheme="minorHAnsi"/>
                <w:szCs w:val="16"/>
              </w:rPr>
              <w:t>niveau</w:t>
            </w:r>
          </w:p>
          <w:p w14:paraId="685F7FDD" w14:textId="77777777" w:rsidR="00134F39" w:rsidRPr="00591388" w:rsidRDefault="00134F39" w:rsidP="00134F39">
            <w:pPr>
              <w:spacing w:before="0" w:after="0"/>
              <w:jc w:val="center"/>
              <w:rPr>
                <w:rFonts w:asciiTheme="minorHAnsi" w:hAnsiTheme="minorHAnsi"/>
                <w:b/>
                <w:sz w:val="24"/>
              </w:rPr>
            </w:pPr>
            <w:r>
              <w:rPr>
                <w:rFonts w:asciiTheme="minorHAnsi" w:hAnsiTheme="minorHAnsi"/>
                <w:b/>
                <w:sz w:val="24"/>
              </w:rPr>
              <w:t>2</w:t>
            </w:r>
          </w:p>
        </w:tc>
        <w:tc>
          <w:tcPr>
            <w:tcW w:w="8253" w:type="dxa"/>
          </w:tcPr>
          <w:p w14:paraId="32B929D0" w14:textId="77777777" w:rsidR="00134F39" w:rsidRDefault="00134F39" w:rsidP="00134F39">
            <w:pPr>
              <w:spacing w:after="0" w:line="200" w:lineRule="atLeast"/>
              <w:rPr>
                <w:rFonts w:asciiTheme="minorHAnsi" w:hAnsiTheme="minorHAnsi"/>
                <w:spacing w:val="6"/>
              </w:rPr>
            </w:pPr>
            <w:r w:rsidRPr="00134F39">
              <w:rPr>
                <w:rFonts w:asciiTheme="minorHAnsi" w:hAnsiTheme="minorHAnsi"/>
                <w:spacing w:val="6"/>
              </w:rPr>
              <w:t>Herhaalbaar, maar intuïtief: Er wordt op een vaste manier gewerkt</w:t>
            </w:r>
          </w:p>
          <w:p w14:paraId="0485D2F4" w14:textId="77777777" w:rsidR="00134F39" w:rsidRPr="00134F39" w:rsidRDefault="00134F39" w:rsidP="00134F39">
            <w:pPr>
              <w:spacing w:after="0" w:line="200" w:lineRule="atLeast"/>
              <w:rPr>
                <w:rFonts w:asciiTheme="minorHAnsi" w:hAnsiTheme="minorHAnsi"/>
                <w:b/>
                <w:color w:val="FF0000"/>
                <w:spacing w:val="6"/>
              </w:rPr>
            </w:pPr>
            <w:r w:rsidRPr="00134F39">
              <w:rPr>
                <w:rFonts w:asciiTheme="minorHAnsi" w:hAnsiTheme="minorHAnsi"/>
                <w:b/>
                <w:spacing w:val="6"/>
              </w:rPr>
              <w:t>Beleid is gemaakt en goedgekeurd en bij een kleine groep bekend</w:t>
            </w:r>
            <w:r w:rsidR="0016410F">
              <w:rPr>
                <w:rFonts w:asciiTheme="minorHAnsi" w:hAnsiTheme="minorHAnsi"/>
                <w:b/>
                <w:spacing w:val="6"/>
              </w:rPr>
              <w:t xml:space="preserve"> (opzet en bestaan)</w:t>
            </w:r>
            <w:r w:rsidRPr="00134F39">
              <w:rPr>
                <w:rFonts w:asciiTheme="minorHAnsi" w:hAnsiTheme="minorHAnsi"/>
                <w:b/>
                <w:spacing w:val="6"/>
              </w:rPr>
              <w:t>.</w:t>
            </w:r>
            <w:r>
              <w:rPr>
                <w:rFonts w:asciiTheme="minorHAnsi" w:hAnsiTheme="minorHAnsi"/>
                <w:b/>
                <w:spacing w:val="6"/>
              </w:rPr>
              <w:t xml:space="preserve"> </w:t>
            </w:r>
          </w:p>
        </w:tc>
      </w:tr>
      <w:tr w:rsidR="00134F39" w:rsidRPr="00134F39" w14:paraId="4A7EABF5" w14:textId="77777777" w:rsidTr="00134F39">
        <w:tc>
          <w:tcPr>
            <w:tcW w:w="959" w:type="dxa"/>
            <w:shd w:val="clear" w:color="auto" w:fill="D9D9D9" w:themeFill="background1" w:themeFillShade="D9"/>
            <w:vAlign w:val="center"/>
          </w:tcPr>
          <w:p w14:paraId="52C92AF7" w14:textId="77777777" w:rsidR="00134F39" w:rsidRPr="003F7713" w:rsidRDefault="00134F39" w:rsidP="00134F39">
            <w:pPr>
              <w:spacing w:before="0" w:after="0"/>
              <w:jc w:val="center"/>
              <w:rPr>
                <w:rFonts w:asciiTheme="minorHAnsi" w:hAnsiTheme="minorHAnsi"/>
                <w:szCs w:val="16"/>
              </w:rPr>
            </w:pPr>
            <w:r>
              <w:rPr>
                <w:rFonts w:asciiTheme="minorHAnsi" w:hAnsiTheme="minorHAnsi"/>
                <w:szCs w:val="16"/>
              </w:rPr>
              <w:t>niveau</w:t>
            </w:r>
          </w:p>
          <w:p w14:paraId="0A823826" w14:textId="77777777" w:rsidR="00134F39" w:rsidRPr="00591388" w:rsidRDefault="00134F39" w:rsidP="00134F39">
            <w:pPr>
              <w:spacing w:before="0" w:after="0"/>
              <w:jc w:val="center"/>
              <w:rPr>
                <w:rFonts w:asciiTheme="minorHAnsi" w:hAnsiTheme="minorHAnsi"/>
                <w:b/>
                <w:sz w:val="24"/>
              </w:rPr>
            </w:pPr>
            <w:r>
              <w:rPr>
                <w:rFonts w:asciiTheme="minorHAnsi" w:hAnsiTheme="minorHAnsi"/>
                <w:b/>
                <w:sz w:val="24"/>
              </w:rPr>
              <w:t>3</w:t>
            </w:r>
          </w:p>
        </w:tc>
        <w:tc>
          <w:tcPr>
            <w:tcW w:w="8253" w:type="dxa"/>
          </w:tcPr>
          <w:p w14:paraId="40B0CB4B" w14:textId="77777777" w:rsidR="00134F39" w:rsidRDefault="00134F39" w:rsidP="00134F39">
            <w:pPr>
              <w:spacing w:after="0" w:line="200" w:lineRule="atLeast"/>
              <w:rPr>
                <w:rFonts w:asciiTheme="minorHAnsi" w:hAnsiTheme="minorHAnsi"/>
                <w:spacing w:val="6"/>
              </w:rPr>
            </w:pPr>
            <w:r w:rsidRPr="00134F39">
              <w:rPr>
                <w:rFonts w:asciiTheme="minorHAnsi" w:hAnsiTheme="minorHAnsi"/>
                <w:spacing w:val="6"/>
              </w:rPr>
              <w:t>Gedefinieerd proces: De processen zijn gedocumenteerd en bekend bij betrokkenen</w:t>
            </w:r>
          </w:p>
          <w:p w14:paraId="5973CCA5" w14:textId="210CAE1C" w:rsidR="00134F39" w:rsidRPr="00134F39" w:rsidRDefault="00134F39" w:rsidP="0016410F">
            <w:pPr>
              <w:spacing w:after="0" w:line="200" w:lineRule="atLeast"/>
              <w:rPr>
                <w:rFonts w:asciiTheme="minorHAnsi" w:hAnsiTheme="minorHAnsi"/>
                <w:b/>
                <w:color w:val="FF0000"/>
                <w:spacing w:val="6"/>
              </w:rPr>
            </w:pPr>
            <w:r w:rsidRPr="00134F39">
              <w:rPr>
                <w:rFonts w:asciiTheme="minorHAnsi" w:hAnsiTheme="minorHAnsi"/>
                <w:b/>
                <w:spacing w:val="6"/>
              </w:rPr>
              <w:t xml:space="preserve">Beleid is bij alle </w:t>
            </w:r>
            <w:r w:rsidR="00ED4700">
              <w:rPr>
                <w:rFonts w:asciiTheme="minorHAnsi" w:hAnsiTheme="minorHAnsi"/>
                <w:b/>
                <w:spacing w:val="6"/>
              </w:rPr>
              <w:t xml:space="preserve">betrokken </w:t>
            </w:r>
            <w:r w:rsidRPr="00134F39">
              <w:rPr>
                <w:rFonts w:asciiTheme="minorHAnsi" w:hAnsiTheme="minorHAnsi"/>
                <w:b/>
                <w:spacing w:val="6"/>
              </w:rPr>
              <w:t>medewerkers, studenten en externen bekend</w:t>
            </w:r>
            <w:r>
              <w:rPr>
                <w:rFonts w:asciiTheme="minorHAnsi" w:hAnsiTheme="minorHAnsi"/>
                <w:b/>
                <w:spacing w:val="6"/>
              </w:rPr>
              <w:t xml:space="preserve"> (</w:t>
            </w:r>
            <w:r w:rsidR="0016410F">
              <w:rPr>
                <w:rFonts w:asciiTheme="minorHAnsi" w:hAnsiTheme="minorHAnsi"/>
                <w:b/>
                <w:spacing w:val="6"/>
              </w:rPr>
              <w:t>werking).</w:t>
            </w:r>
          </w:p>
        </w:tc>
      </w:tr>
      <w:tr w:rsidR="00134F39" w:rsidRPr="00134F39" w14:paraId="0FDBF096" w14:textId="77777777" w:rsidTr="00134F39">
        <w:tc>
          <w:tcPr>
            <w:tcW w:w="959" w:type="dxa"/>
            <w:shd w:val="clear" w:color="auto" w:fill="D9D9D9" w:themeFill="background1" w:themeFillShade="D9"/>
            <w:vAlign w:val="center"/>
          </w:tcPr>
          <w:p w14:paraId="7897C3EC" w14:textId="77777777" w:rsidR="00134F39" w:rsidRPr="003F7713" w:rsidRDefault="00134F39" w:rsidP="00134F39">
            <w:pPr>
              <w:spacing w:before="0" w:after="0"/>
              <w:jc w:val="center"/>
              <w:rPr>
                <w:rFonts w:asciiTheme="minorHAnsi" w:hAnsiTheme="minorHAnsi"/>
                <w:szCs w:val="16"/>
              </w:rPr>
            </w:pPr>
            <w:r>
              <w:rPr>
                <w:rFonts w:asciiTheme="minorHAnsi" w:hAnsiTheme="minorHAnsi"/>
                <w:szCs w:val="16"/>
              </w:rPr>
              <w:t>niveau</w:t>
            </w:r>
          </w:p>
          <w:p w14:paraId="7144207B" w14:textId="77777777" w:rsidR="00134F39" w:rsidRPr="00591388" w:rsidRDefault="00134F39" w:rsidP="00134F39">
            <w:pPr>
              <w:spacing w:before="0" w:after="0"/>
              <w:jc w:val="center"/>
              <w:rPr>
                <w:rFonts w:asciiTheme="minorHAnsi" w:hAnsiTheme="minorHAnsi"/>
                <w:b/>
                <w:sz w:val="24"/>
              </w:rPr>
            </w:pPr>
            <w:r>
              <w:rPr>
                <w:rFonts w:asciiTheme="minorHAnsi" w:hAnsiTheme="minorHAnsi"/>
                <w:b/>
                <w:sz w:val="24"/>
              </w:rPr>
              <w:t>4</w:t>
            </w:r>
          </w:p>
        </w:tc>
        <w:tc>
          <w:tcPr>
            <w:tcW w:w="8253" w:type="dxa"/>
          </w:tcPr>
          <w:p w14:paraId="5D9EF050" w14:textId="7E803B57" w:rsidR="00134F39" w:rsidRDefault="00134F39" w:rsidP="00134F39">
            <w:pPr>
              <w:spacing w:after="0" w:line="200" w:lineRule="atLeast"/>
              <w:rPr>
                <w:rFonts w:asciiTheme="minorHAnsi" w:hAnsiTheme="minorHAnsi"/>
                <w:spacing w:val="6"/>
              </w:rPr>
            </w:pPr>
            <w:r w:rsidRPr="00134F39">
              <w:rPr>
                <w:rFonts w:asciiTheme="minorHAnsi" w:hAnsiTheme="minorHAnsi"/>
                <w:spacing w:val="6"/>
              </w:rPr>
              <w:t>Beheerd en meetbaar: De processen worden beheerd, zitten in een verbetercyclus en zijn  meetbaar (PDCA)</w:t>
            </w:r>
            <w:r w:rsidR="004B3A5F">
              <w:rPr>
                <w:rFonts w:asciiTheme="minorHAnsi" w:hAnsiTheme="minorHAnsi"/>
                <w:spacing w:val="6"/>
              </w:rPr>
              <w:t>.</w:t>
            </w:r>
          </w:p>
          <w:p w14:paraId="357620FA" w14:textId="77777777" w:rsidR="00134F39" w:rsidRPr="00134F39" w:rsidRDefault="00134F39" w:rsidP="00134F39">
            <w:pPr>
              <w:spacing w:after="0" w:line="200" w:lineRule="atLeast"/>
              <w:rPr>
                <w:rFonts w:asciiTheme="minorHAnsi" w:hAnsiTheme="minorHAnsi"/>
                <w:b/>
                <w:color w:val="FF0000"/>
                <w:spacing w:val="6"/>
              </w:rPr>
            </w:pPr>
            <w:r>
              <w:rPr>
                <w:rFonts w:asciiTheme="minorHAnsi" w:hAnsiTheme="minorHAnsi"/>
                <w:b/>
                <w:spacing w:val="6"/>
              </w:rPr>
              <w:t>IBP is onderdeel geworden van de PDCA cyclus.</w:t>
            </w:r>
          </w:p>
        </w:tc>
      </w:tr>
      <w:tr w:rsidR="00134F39" w:rsidRPr="00134F39" w14:paraId="442D9A8E" w14:textId="77777777" w:rsidTr="00134F39">
        <w:tc>
          <w:tcPr>
            <w:tcW w:w="959" w:type="dxa"/>
            <w:shd w:val="clear" w:color="auto" w:fill="D9D9D9" w:themeFill="background1" w:themeFillShade="D9"/>
            <w:vAlign w:val="center"/>
          </w:tcPr>
          <w:p w14:paraId="03A97533" w14:textId="77777777" w:rsidR="00134F39" w:rsidRPr="003F7713" w:rsidRDefault="00473ABF" w:rsidP="00134F39">
            <w:pPr>
              <w:spacing w:before="0" w:after="0"/>
              <w:jc w:val="center"/>
              <w:rPr>
                <w:rFonts w:asciiTheme="minorHAnsi" w:hAnsiTheme="minorHAnsi"/>
                <w:szCs w:val="16"/>
              </w:rPr>
            </w:pPr>
            <w:r>
              <w:rPr>
                <w:rFonts w:asciiTheme="minorHAnsi" w:hAnsiTheme="minorHAnsi"/>
                <w:szCs w:val="16"/>
              </w:rPr>
              <w:t>N</w:t>
            </w:r>
            <w:r w:rsidR="00134F39">
              <w:rPr>
                <w:rFonts w:asciiTheme="minorHAnsi" w:hAnsiTheme="minorHAnsi"/>
                <w:szCs w:val="16"/>
              </w:rPr>
              <w:t>iveau</w:t>
            </w:r>
          </w:p>
          <w:p w14:paraId="1701DCAD" w14:textId="77777777" w:rsidR="00134F39" w:rsidRPr="00591388" w:rsidRDefault="00134F39" w:rsidP="00134F39">
            <w:pPr>
              <w:spacing w:before="0" w:after="0"/>
              <w:jc w:val="center"/>
              <w:rPr>
                <w:rFonts w:asciiTheme="minorHAnsi" w:hAnsiTheme="minorHAnsi"/>
                <w:b/>
                <w:sz w:val="24"/>
              </w:rPr>
            </w:pPr>
            <w:r>
              <w:rPr>
                <w:rFonts w:asciiTheme="minorHAnsi" w:hAnsiTheme="minorHAnsi"/>
                <w:b/>
                <w:sz w:val="24"/>
              </w:rPr>
              <w:t>5</w:t>
            </w:r>
          </w:p>
        </w:tc>
        <w:tc>
          <w:tcPr>
            <w:tcW w:w="8253" w:type="dxa"/>
          </w:tcPr>
          <w:p w14:paraId="3D7BA6B3" w14:textId="77777777" w:rsidR="00134F39" w:rsidRDefault="00134F39" w:rsidP="00134F39">
            <w:pPr>
              <w:spacing w:after="0" w:line="200" w:lineRule="atLeast"/>
              <w:rPr>
                <w:rFonts w:asciiTheme="minorHAnsi" w:hAnsiTheme="minorHAnsi"/>
                <w:spacing w:val="6"/>
              </w:rPr>
            </w:pPr>
            <w:r w:rsidRPr="00134F39">
              <w:rPr>
                <w:rFonts w:asciiTheme="minorHAnsi" w:hAnsiTheme="minorHAnsi"/>
                <w:spacing w:val="6"/>
              </w:rPr>
              <w:t xml:space="preserve">Geoptimaliseerd: Er wordt als vanzelfsprekend verbeterd en volgens best practices gewerkt. </w:t>
            </w:r>
          </w:p>
          <w:p w14:paraId="4BB6F04D" w14:textId="77777777" w:rsidR="00134F39" w:rsidRPr="00134F39" w:rsidRDefault="00134F39" w:rsidP="00134F39">
            <w:pPr>
              <w:spacing w:after="0" w:line="200" w:lineRule="atLeast"/>
              <w:rPr>
                <w:rFonts w:asciiTheme="minorHAnsi" w:hAnsiTheme="minorHAnsi"/>
                <w:b/>
                <w:color w:val="FF0000"/>
                <w:spacing w:val="6"/>
              </w:rPr>
            </w:pPr>
            <w:r>
              <w:rPr>
                <w:rFonts w:asciiTheme="minorHAnsi" w:hAnsiTheme="minorHAnsi"/>
                <w:b/>
                <w:spacing w:val="6"/>
              </w:rPr>
              <w:t xml:space="preserve">IBP is toekomstbestendig, effectief en </w:t>
            </w:r>
            <w:r w:rsidR="00AD5211">
              <w:rPr>
                <w:rFonts w:asciiTheme="minorHAnsi" w:hAnsiTheme="minorHAnsi"/>
                <w:b/>
                <w:spacing w:val="6"/>
              </w:rPr>
              <w:t>efficiënt</w:t>
            </w:r>
            <w:r>
              <w:rPr>
                <w:rFonts w:asciiTheme="minorHAnsi" w:hAnsiTheme="minorHAnsi"/>
                <w:b/>
                <w:spacing w:val="6"/>
              </w:rPr>
              <w:t>.</w:t>
            </w:r>
          </w:p>
        </w:tc>
      </w:tr>
    </w:tbl>
    <w:p w14:paraId="248F1899" w14:textId="77777777" w:rsidR="00134F39" w:rsidRPr="00134F39" w:rsidRDefault="00134F39" w:rsidP="00134F39"/>
    <w:p w14:paraId="20AF6559" w14:textId="77777777" w:rsidR="00134F39" w:rsidRDefault="00AD5211" w:rsidP="00134E77">
      <w:r>
        <w:t xml:space="preserve">Bij ieder volwassenheidsniveau is de score weergegeven van de deelnemende mbo instellingen aan de benchmark. </w:t>
      </w:r>
    </w:p>
    <w:p w14:paraId="03CFD0EA" w14:textId="77777777" w:rsidR="00AD5211" w:rsidRDefault="00AD5211" w:rsidP="00134E77">
      <w:r>
        <w:t>“Niveau 2” is rood omkaderd als een mogelijke baseline voor de sector.</w:t>
      </w:r>
      <w:r w:rsidR="004B3A5F">
        <w:t xml:space="preserve"> </w:t>
      </w:r>
    </w:p>
    <w:p w14:paraId="568E62B8" w14:textId="55CCE478" w:rsidR="00AD5211" w:rsidRPr="0016410F" w:rsidRDefault="00AD5211" w:rsidP="00134E77">
      <w:r>
        <w:t>De modale klasse (klasse met de hoogste frequentie dichtheid) is weergegeven in geel. Indien 2 klassen dezelfde dichtheid hebben is de hoogste klasse geel gearceerd.</w:t>
      </w:r>
      <w:r w:rsidR="0016410F">
        <w:t xml:space="preserve"> </w:t>
      </w:r>
    </w:p>
    <w:p w14:paraId="2F6E1226" w14:textId="04CF54CC" w:rsidR="00AD5211" w:rsidRDefault="00AD5211" w:rsidP="00134E77">
      <w:r>
        <w:t>Het gemiddelde cijfer</w:t>
      </w:r>
      <w:r w:rsidR="0016410F">
        <w:t xml:space="preserve"> (201</w:t>
      </w:r>
      <w:r w:rsidR="00C07E91">
        <w:t>7</w:t>
      </w:r>
      <w:r w:rsidR="0016410F">
        <w:t xml:space="preserve"> en </w:t>
      </w:r>
      <w:r w:rsidR="000C47EE">
        <w:t>201</w:t>
      </w:r>
      <w:r w:rsidR="00C07E91">
        <w:t>6</w:t>
      </w:r>
      <w:r w:rsidR="000C47EE">
        <w:t>)</w:t>
      </w:r>
      <w:r>
        <w:t xml:space="preserve"> is het rekenkundige gemiddelde van de individuele waarnemingen.</w:t>
      </w:r>
    </w:p>
    <w:p w14:paraId="689D9E5E" w14:textId="77777777" w:rsidR="00EB5EED" w:rsidRDefault="00EB5EED">
      <w:pPr>
        <w:rPr>
          <w:rFonts w:eastAsiaTheme="majorEastAsia" w:cstheme="majorBidi"/>
          <w:b/>
          <w:bCs/>
          <w:iCs/>
          <w:color w:val="1728A9"/>
          <w:sz w:val="36"/>
          <w:szCs w:val="28"/>
        </w:rPr>
      </w:pPr>
      <w:r>
        <w:br w:type="page"/>
      </w:r>
    </w:p>
    <w:p w14:paraId="1DCD488D" w14:textId="79771640" w:rsidR="00AD5211" w:rsidRDefault="009978D0" w:rsidP="009978D0">
      <w:pPr>
        <w:pStyle w:val="Kop2"/>
      </w:pPr>
      <w:bookmarkStart w:id="31" w:name="_Toc501637473"/>
      <w:r>
        <w:lastRenderedPageBreak/>
        <w:t>Wat gaat goed en wat gaat minder goed?</w:t>
      </w:r>
      <w:bookmarkEnd w:id="31"/>
    </w:p>
    <w:p w14:paraId="6765040A" w14:textId="77777777" w:rsidR="009978D0" w:rsidRDefault="009978D0" w:rsidP="009978D0"/>
    <w:p w14:paraId="2958E407" w14:textId="77777777" w:rsidR="009978D0" w:rsidRPr="009978D0" w:rsidRDefault="009978D0" w:rsidP="009978D0">
      <w:pPr>
        <w:rPr>
          <w:b/>
          <w:sz w:val="24"/>
          <w:szCs w:val="24"/>
        </w:rPr>
      </w:pPr>
      <w:r>
        <w:rPr>
          <w:b/>
          <w:sz w:val="24"/>
          <w:szCs w:val="24"/>
        </w:rPr>
        <w:t>Best scorende statements</w:t>
      </w:r>
      <w:r w:rsidR="008C55A6">
        <w:rPr>
          <w:b/>
          <w:sz w:val="24"/>
          <w:szCs w:val="24"/>
        </w:rPr>
        <w:t xml:space="preserve"> uit alle clusters</w:t>
      </w:r>
      <w:r>
        <w:rPr>
          <w:b/>
          <w:sz w:val="24"/>
          <w:szCs w:val="24"/>
        </w:rPr>
        <w:t>.</w:t>
      </w:r>
    </w:p>
    <w:tbl>
      <w:tblPr>
        <w:tblW w:w="9180" w:type="dxa"/>
        <w:tblInd w:w="5"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tblGrid>
      <w:tr w:rsidR="00DA3B1A" w:rsidRPr="00473ABF" w14:paraId="485ECD56" w14:textId="77777777" w:rsidTr="00DA3B1A">
        <w:trPr>
          <w:trHeight w:val="1125"/>
        </w:trPr>
        <w:tc>
          <w:tcPr>
            <w:tcW w:w="760" w:type="dxa"/>
            <w:tcBorders>
              <w:top w:val="nil"/>
              <w:left w:val="nil"/>
              <w:bottom w:val="nil"/>
              <w:right w:val="nil"/>
            </w:tcBorders>
            <w:shd w:val="clear" w:color="auto" w:fill="auto"/>
            <w:noWrap/>
            <w:textDirection w:val="btLr"/>
            <w:vAlign w:val="center"/>
            <w:hideMark/>
          </w:tcPr>
          <w:p w14:paraId="5230A5B3" w14:textId="77777777" w:rsidR="00DA3B1A" w:rsidRPr="00473ABF" w:rsidRDefault="00DA3B1A" w:rsidP="00473ABF">
            <w:pPr>
              <w:jc w:val="left"/>
              <w:rPr>
                <w:rFonts w:ascii="Times New Roman" w:eastAsia="Times New Roman" w:hAnsi="Times New Roman"/>
                <w:sz w:val="24"/>
                <w:szCs w:val="24"/>
                <w:lang w:eastAsia="nl-NL"/>
              </w:rPr>
            </w:pPr>
          </w:p>
        </w:tc>
        <w:tc>
          <w:tcPr>
            <w:tcW w:w="1100" w:type="dxa"/>
            <w:tcBorders>
              <w:top w:val="nil"/>
              <w:left w:val="nil"/>
              <w:bottom w:val="nil"/>
              <w:right w:val="nil"/>
            </w:tcBorders>
            <w:shd w:val="clear" w:color="auto" w:fill="auto"/>
            <w:noWrap/>
            <w:textDirection w:val="btLr"/>
            <w:vAlign w:val="center"/>
            <w:hideMark/>
          </w:tcPr>
          <w:p w14:paraId="2F51B6F8" w14:textId="77777777" w:rsidR="00DA3B1A" w:rsidRPr="00473ABF" w:rsidRDefault="00DA3B1A" w:rsidP="00473ABF">
            <w:pPr>
              <w:jc w:val="center"/>
              <w:rPr>
                <w:rFonts w:ascii="Times New Roman" w:eastAsia="Times New Roman" w:hAnsi="Times New Roman"/>
                <w:lang w:eastAsia="nl-NL"/>
              </w:rPr>
            </w:pPr>
          </w:p>
        </w:tc>
        <w:tc>
          <w:tcPr>
            <w:tcW w:w="4465" w:type="dxa"/>
            <w:tcBorders>
              <w:top w:val="nil"/>
              <w:left w:val="nil"/>
              <w:bottom w:val="nil"/>
              <w:right w:val="nil"/>
            </w:tcBorders>
            <w:shd w:val="clear" w:color="auto" w:fill="auto"/>
            <w:textDirection w:val="btLr"/>
            <w:vAlign w:val="center"/>
            <w:hideMark/>
          </w:tcPr>
          <w:p w14:paraId="6CE513FE" w14:textId="77777777" w:rsidR="00DA3B1A" w:rsidRPr="00473ABF" w:rsidRDefault="00DA3B1A" w:rsidP="00473ABF">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2B3CF78D" w14:textId="77777777" w:rsidR="00DA3B1A" w:rsidRPr="00473ABF" w:rsidRDefault="00DA3B1A" w:rsidP="00473ABF">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5CF1B4DD"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3FB4578E"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048FB131"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178D46AC"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21DCEBDC"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5</w:t>
            </w:r>
          </w:p>
        </w:tc>
      </w:tr>
      <w:tr w:rsidR="00DA3B1A" w:rsidRPr="00473ABF" w14:paraId="29FF129C"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77F83DF2"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096D67BA"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ISO27002</w:t>
            </w:r>
          </w:p>
        </w:tc>
        <w:tc>
          <w:tcPr>
            <w:tcW w:w="4465" w:type="dxa"/>
            <w:tcBorders>
              <w:top w:val="single" w:sz="4" w:space="0" w:color="auto"/>
              <w:left w:val="nil"/>
              <w:bottom w:val="single" w:sz="4" w:space="0" w:color="auto"/>
              <w:right w:val="single" w:sz="4" w:space="0" w:color="auto"/>
            </w:tcBorders>
            <w:shd w:val="clear" w:color="000000" w:fill="7030A0"/>
            <w:vAlign w:val="center"/>
            <w:hideMark/>
          </w:tcPr>
          <w:p w14:paraId="4530F2F5" w14:textId="77777777" w:rsidR="00DA3B1A" w:rsidRPr="00473ABF" w:rsidRDefault="00DA3B1A" w:rsidP="00473ABF">
            <w:pPr>
              <w:jc w:val="left"/>
              <w:rPr>
                <w:rFonts w:eastAsia="Times New Roman"/>
                <w:b/>
                <w:bCs/>
                <w:color w:val="FFFFFF"/>
                <w:sz w:val="24"/>
                <w:szCs w:val="24"/>
                <w:lang w:eastAsia="nl-NL"/>
              </w:rPr>
            </w:pPr>
            <w:r w:rsidRPr="00473ABF">
              <w:rPr>
                <w:rFonts w:eastAsia="Times New Roman"/>
                <w:b/>
                <w:bCs/>
                <w:color w:val="FFFFFF"/>
                <w:sz w:val="24"/>
                <w:szCs w:val="24"/>
                <w:lang w:eastAsia="nl-NL"/>
              </w:rPr>
              <w:t>Statement</w:t>
            </w:r>
          </w:p>
        </w:tc>
        <w:tc>
          <w:tcPr>
            <w:tcW w:w="660" w:type="dxa"/>
            <w:tcBorders>
              <w:top w:val="nil"/>
              <w:left w:val="nil"/>
              <w:bottom w:val="nil"/>
              <w:right w:val="nil"/>
            </w:tcBorders>
            <w:shd w:val="clear" w:color="000000" w:fill="7030A0"/>
            <w:noWrap/>
            <w:vAlign w:val="center"/>
            <w:hideMark/>
          </w:tcPr>
          <w:p w14:paraId="01E5772D" w14:textId="079E1127" w:rsidR="00DA3B1A" w:rsidRPr="00473ABF" w:rsidRDefault="00DA3B1A" w:rsidP="00DA3B1A">
            <w:pPr>
              <w:jc w:val="center"/>
              <w:rPr>
                <w:rFonts w:eastAsia="Times New Roman"/>
                <w:b/>
                <w:bCs/>
                <w:color w:val="FFFFFF"/>
                <w:sz w:val="24"/>
                <w:szCs w:val="24"/>
                <w:lang w:eastAsia="nl-NL"/>
              </w:rPr>
            </w:pPr>
            <w:r w:rsidRPr="00473ABF">
              <w:rPr>
                <w:rFonts w:eastAsia="Times New Roman"/>
                <w:b/>
                <w:bCs/>
                <w:color w:val="FFFFFF"/>
                <w:sz w:val="24"/>
                <w:szCs w:val="24"/>
                <w:lang w:eastAsia="nl-NL"/>
              </w:rPr>
              <w:t>201</w:t>
            </w:r>
            <w:r>
              <w:rPr>
                <w:rFonts w:eastAsia="Times New Roman"/>
                <w:b/>
                <w:bCs/>
                <w:color w:val="FFFFFF"/>
                <w:sz w:val="24"/>
                <w:szCs w:val="24"/>
                <w:lang w:eastAsia="nl-NL"/>
              </w:rPr>
              <w:t>7</w:t>
            </w:r>
          </w:p>
        </w:tc>
        <w:tc>
          <w:tcPr>
            <w:tcW w:w="439" w:type="dxa"/>
            <w:tcBorders>
              <w:top w:val="nil"/>
              <w:left w:val="nil"/>
              <w:bottom w:val="nil"/>
              <w:right w:val="nil"/>
            </w:tcBorders>
            <w:shd w:val="clear" w:color="auto" w:fill="auto"/>
            <w:noWrap/>
            <w:vAlign w:val="bottom"/>
            <w:hideMark/>
          </w:tcPr>
          <w:p w14:paraId="5B19A87A" w14:textId="77777777" w:rsidR="00DA3B1A" w:rsidRPr="00473ABF" w:rsidRDefault="00DA3B1A" w:rsidP="00473ABF">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026133D5" w14:textId="77777777" w:rsidR="00DA3B1A" w:rsidRPr="00473ABF" w:rsidRDefault="00DA3B1A" w:rsidP="00473ABF">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660E1EE2" w14:textId="77777777" w:rsidR="00DA3B1A" w:rsidRPr="00473ABF" w:rsidRDefault="00DA3B1A" w:rsidP="00473ABF">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46C3C043" w14:textId="77777777" w:rsidR="00DA3B1A" w:rsidRPr="00473ABF" w:rsidRDefault="00DA3B1A" w:rsidP="00473ABF">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5EB393FE" w14:textId="77777777" w:rsidR="00DA3B1A" w:rsidRPr="00473ABF" w:rsidRDefault="00DA3B1A" w:rsidP="00473ABF">
            <w:pPr>
              <w:jc w:val="left"/>
              <w:rPr>
                <w:rFonts w:ascii="Times New Roman" w:eastAsia="Times New Roman" w:hAnsi="Times New Roman"/>
                <w:lang w:eastAsia="nl-NL"/>
              </w:rPr>
            </w:pPr>
          </w:p>
        </w:tc>
      </w:tr>
      <w:tr w:rsidR="00DA3B1A" w:rsidRPr="00473ABF" w14:paraId="0892F847"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979B4B4" w14:textId="77777777" w:rsidR="00DA3B1A" w:rsidRPr="00473ABF" w:rsidRDefault="00DA3B1A" w:rsidP="00DA3B1A">
            <w:pPr>
              <w:jc w:val="center"/>
              <w:rPr>
                <w:rFonts w:eastAsia="Times New Roman"/>
                <w:b/>
                <w:bCs/>
                <w:color w:val="FFFFFF"/>
                <w:sz w:val="32"/>
                <w:szCs w:val="32"/>
                <w:lang w:eastAsia="nl-NL"/>
              </w:rPr>
            </w:pPr>
            <w:r w:rsidRPr="00473ABF">
              <w:rPr>
                <w:rFonts w:eastAsia="Times New Roman"/>
                <w:b/>
                <w:bCs/>
                <w:color w:val="FFFFFF"/>
                <w:sz w:val="32"/>
                <w:szCs w:val="32"/>
                <w:lang w:eastAsia="nl-NL"/>
              </w:rPr>
              <w:t>4.5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6228E" w14:textId="3251D883" w:rsidR="00DA3B1A" w:rsidRPr="00473ABF" w:rsidRDefault="00DA3B1A" w:rsidP="00DA3B1A">
            <w:pPr>
              <w:jc w:val="center"/>
              <w:rPr>
                <w:rFonts w:eastAsia="Times New Roman"/>
                <w:b/>
                <w:bCs/>
                <w:color w:val="000000"/>
                <w:sz w:val="22"/>
                <w:szCs w:val="22"/>
                <w:lang w:eastAsia="nl-NL"/>
              </w:rPr>
            </w:pPr>
            <w:r>
              <w:rPr>
                <w:rFonts w:cs="Calibri"/>
                <w:b/>
                <w:bCs/>
                <w:color w:val="000000"/>
              </w:rPr>
              <w:t>12.3.1.1</w:t>
            </w:r>
          </w:p>
        </w:tc>
        <w:tc>
          <w:tcPr>
            <w:tcW w:w="4465" w:type="dxa"/>
            <w:tcBorders>
              <w:top w:val="single" w:sz="4" w:space="0" w:color="auto"/>
              <w:left w:val="nil"/>
              <w:bottom w:val="single" w:sz="4" w:space="0" w:color="auto"/>
              <w:right w:val="single" w:sz="4" w:space="0" w:color="auto"/>
            </w:tcBorders>
            <w:shd w:val="clear" w:color="auto" w:fill="auto"/>
            <w:vAlign w:val="center"/>
            <w:hideMark/>
          </w:tcPr>
          <w:p w14:paraId="253847CD" w14:textId="5F5F4F33" w:rsidR="00DA3B1A" w:rsidRPr="00473ABF" w:rsidRDefault="00DA3B1A" w:rsidP="00DA3B1A">
            <w:pPr>
              <w:jc w:val="left"/>
              <w:rPr>
                <w:rFonts w:eastAsia="Times New Roman"/>
                <w:b/>
                <w:bCs/>
                <w:color w:val="000000"/>
                <w:lang w:eastAsia="nl-NL"/>
              </w:rPr>
            </w:pPr>
            <w:r>
              <w:rPr>
                <w:rFonts w:cs="Calibri"/>
                <w:b/>
                <w:bCs/>
                <w:color w:val="000000"/>
              </w:rPr>
              <w:t>Back-up van informatie</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7B274F5F" w14:textId="2F261544"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2,9</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2E1CEFCA" w14:textId="2A1C13EA"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2727F106" w14:textId="0AFC7634"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10</w:t>
            </w:r>
          </w:p>
        </w:tc>
        <w:tc>
          <w:tcPr>
            <w:tcW w:w="439" w:type="dxa"/>
            <w:tcBorders>
              <w:top w:val="single" w:sz="4" w:space="0" w:color="auto"/>
              <w:left w:val="single" w:sz="8" w:space="0" w:color="FF0000"/>
              <w:bottom w:val="single" w:sz="4" w:space="0" w:color="auto"/>
              <w:right w:val="single" w:sz="4" w:space="0" w:color="auto"/>
            </w:tcBorders>
            <w:shd w:val="clear" w:color="auto" w:fill="FFFF00"/>
            <w:noWrap/>
            <w:vAlign w:val="center"/>
            <w:hideMark/>
          </w:tcPr>
          <w:p w14:paraId="42564873" w14:textId="0A270D5C"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27</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03263262" w14:textId="60452393"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9</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6B677B78" w14:textId="62869159"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4FFD836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94B75B7" w14:textId="618C7FB5" w:rsidR="00DA3B1A" w:rsidRPr="00473ABF" w:rsidRDefault="00DA3B1A" w:rsidP="00DA3B1A">
            <w:pPr>
              <w:jc w:val="center"/>
              <w:rPr>
                <w:rFonts w:eastAsia="Times New Roman"/>
                <w:b/>
                <w:bCs/>
                <w:color w:val="FFFFFF"/>
                <w:sz w:val="32"/>
                <w:szCs w:val="32"/>
                <w:lang w:eastAsia="nl-NL"/>
              </w:rPr>
            </w:pPr>
            <w:r>
              <w:rPr>
                <w:rFonts w:eastAsia="Times New Roman"/>
                <w:b/>
                <w:bCs/>
                <w:color w:val="FFFFFF"/>
                <w:sz w:val="32"/>
                <w:szCs w:val="32"/>
                <w:lang w:eastAsia="nl-NL"/>
              </w:rPr>
              <w:t>5.3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EEFB09E" w14:textId="3E038946" w:rsidR="00DA3B1A" w:rsidRPr="00473ABF" w:rsidRDefault="00DA3B1A" w:rsidP="00DA3B1A">
            <w:pPr>
              <w:jc w:val="center"/>
              <w:rPr>
                <w:rFonts w:eastAsia="Times New Roman"/>
                <w:b/>
                <w:bCs/>
                <w:color w:val="000000"/>
                <w:sz w:val="22"/>
                <w:szCs w:val="22"/>
                <w:lang w:eastAsia="nl-NL"/>
              </w:rPr>
            </w:pPr>
            <w:r>
              <w:rPr>
                <w:rFonts w:cs="Calibri"/>
                <w:b/>
                <w:bCs/>
                <w:color w:val="000000"/>
              </w:rPr>
              <w:t>9.2.1</w:t>
            </w:r>
          </w:p>
        </w:tc>
        <w:tc>
          <w:tcPr>
            <w:tcW w:w="4465" w:type="dxa"/>
            <w:tcBorders>
              <w:top w:val="nil"/>
              <w:left w:val="nil"/>
              <w:bottom w:val="single" w:sz="4" w:space="0" w:color="auto"/>
              <w:right w:val="single" w:sz="4" w:space="0" w:color="auto"/>
            </w:tcBorders>
            <w:shd w:val="clear" w:color="auto" w:fill="auto"/>
            <w:vAlign w:val="center"/>
            <w:hideMark/>
          </w:tcPr>
          <w:p w14:paraId="3C576DA6" w14:textId="6B2E2E58" w:rsidR="00DA3B1A" w:rsidRPr="00473ABF" w:rsidRDefault="00DA3B1A" w:rsidP="00DA3B1A">
            <w:pPr>
              <w:jc w:val="left"/>
              <w:rPr>
                <w:rFonts w:eastAsia="Times New Roman"/>
                <w:b/>
                <w:bCs/>
                <w:color w:val="000000"/>
                <w:lang w:eastAsia="nl-NL"/>
              </w:rPr>
            </w:pPr>
            <w:r>
              <w:rPr>
                <w:rFonts w:cs="Calibri"/>
                <w:b/>
                <w:bCs/>
                <w:color w:val="000000"/>
              </w:rPr>
              <w:t>Registratie en afmelden van gebruikers</w:t>
            </w:r>
          </w:p>
        </w:tc>
        <w:tc>
          <w:tcPr>
            <w:tcW w:w="660" w:type="dxa"/>
            <w:tcBorders>
              <w:top w:val="nil"/>
              <w:left w:val="nil"/>
              <w:bottom w:val="single" w:sz="4" w:space="0" w:color="auto"/>
              <w:right w:val="single" w:sz="4" w:space="0" w:color="auto"/>
            </w:tcBorders>
            <w:shd w:val="clear" w:color="auto" w:fill="auto"/>
            <w:vAlign w:val="center"/>
            <w:hideMark/>
          </w:tcPr>
          <w:p w14:paraId="01164164" w14:textId="63AAA8E0"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4DD742C3" w14:textId="75CB774C"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56291DD6" w14:textId="0B9AE2AA"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026A8EBC" w14:textId="369EB464"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19</w:t>
            </w:r>
          </w:p>
        </w:tc>
        <w:tc>
          <w:tcPr>
            <w:tcW w:w="439" w:type="dxa"/>
            <w:tcBorders>
              <w:top w:val="nil"/>
              <w:left w:val="nil"/>
              <w:bottom w:val="single" w:sz="4" w:space="0" w:color="auto"/>
              <w:right w:val="single" w:sz="4" w:space="0" w:color="auto"/>
            </w:tcBorders>
            <w:shd w:val="clear" w:color="auto" w:fill="auto"/>
            <w:noWrap/>
            <w:vAlign w:val="center"/>
            <w:hideMark/>
          </w:tcPr>
          <w:p w14:paraId="4CF27CAA" w14:textId="6F1A394D"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0DA572B6" w14:textId="323A4BB2"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3</w:t>
            </w:r>
          </w:p>
        </w:tc>
      </w:tr>
      <w:tr w:rsidR="00DA3B1A" w:rsidRPr="00473ABF" w14:paraId="1D622C25"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BA781BA" w14:textId="02E3A084" w:rsidR="00DA3B1A" w:rsidRPr="00473ABF" w:rsidRDefault="00DA3B1A" w:rsidP="00DA3B1A">
            <w:pPr>
              <w:jc w:val="center"/>
              <w:rPr>
                <w:rFonts w:eastAsia="Times New Roman"/>
                <w:b/>
                <w:bCs/>
                <w:color w:val="FFFFFF"/>
                <w:sz w:val="32"/>
                <w:szCs w:val="32"/>
                <w:lang w:eastAsia="nl-NL"/>
              </w:rPr>
            </w:pPr>
            <w:r>
              <w:rPr>
                <w:rFonts w:eastAsia="Times New Roman"/>
                <w:b/>
                <w:bCs/>
                <w:color w:val="FFFFFF"/>
                <w:sz w:val="32"/>
                <w:szCs w:val="32"/>
                <w:lang w:eastAsia="nl-NL"/>
              </w:rPr>
              <w:t>3.15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74289EF3" w14:textId="415BFBE0" w:rsidR="00DA3B1A" w:rsidRPr="00473ABF" w:rsidRDefault="00DA3B1A" w:rsidP="00DA3B1A">
            <w:pPr>
              <w:jc w:val="center"/>
              <w:rPr>
                <w:rFonts w:eastAsia="Times New Roman"/>
                <w:b/>
                <w:bCs/>
                <w:color w:val="000000"/>
                <w:sz w:val="22"/>
                <w:szCs w:val="22"/>
                <w:lang w:eastAsia="nl-NL"/>
              </w:rPr>
            </w:pPr>
            <w:r>
              <w:rPr>
                <w:rFonts w:cs="Calibri"/>
                <w:b/>
                <w:bCs/>
                <w:color w:val="000000"/>
              </w:rPr>
              <w:t>12.4.4</w:t>
            </w:r>
          </w:p>
        </w:tc>
        <w:tc>
          <w:tcPr>
            <w:tcW w:w="4465" w:type="dxa"/>
            <w:tcBorders>
              <w:top w:val="nil"/>
              <w:left w:val="nil"/>
              <w:bottom w:val="single" w:sz="4" w:space="0" w:color="auto"/>
              <w:right w:val="single" w:sz="4" w:space="0" w:color="auto"/>
            </w:tcBorders>
            <w:shd w:val="clear" w:color="auto" w:fill="auto"/>
            <w:vAlign w:val="center"/>
            <w:hideMark/>
          </w:tcPr>
          <w:p w14:paraId="5566BD12" w14:textId="5E5AE19B" w:rsidR="00DA3B1A" w:rsidRPr="00473ABF" w:rsidRDefault="00DA3B1A" w:rsidP="00DA3B1A">
            <w:pPr>
              <w:jc w:val="left"/>
              <w:rPr>
                <w:rFonts w:eastAsia="Times New Roman"/>
                <w:b/>
                <w:bCs/>
                <w:color w:val="000000"/>
                <w:lang w:eastAsia="nl-NL"/>
              </w:rPr>
            </w:pPr>
            <w:r>
              <w:rPr>
                <w:rFonts w:cs="Calibri"/>
                <w:b/>
                <w:bCs/>
                <w:color w:val="000000"/>
              </w:rPr>
              <w:t>Kloksynchronisatie</w:t>
            </w:r>
          </w:p>
        </w:tc>
        <w:tc>
          <w:tcPr>
            <w:tcW w:w="660" w:type="dxa"/>
            <w:tcBorders>
              <w:top w:val="nil"/>
              <w:left w:val="nil"/>
              <w:bottom w:val="single" w:sz="4" w:space="0" w:color="auto"/>
              <w:right w:val="single" w:sz="4" w:space="0" w:color="auto"/>
            </w:tcBorders>
            <w:shd w:val="clear" w:color="auto" w:fill="auto"/>
            <w:vAlign w:val="center"/>
            <w:hideMark/>
          </w:tcPr>
          <w:p w14:paraId="617051D9" w14:textId="5FDF6D74"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2D00EAC5" w14:textId="03226154"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173B417D" w14:textId="69F07A2A"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16</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574C1B8B" w14:textId="06D206D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22</w:t>
            </w:r>
          </w:p>
        </w:tc>
        <w:tc>
          <w:tcPr>
            <w:tcW w:w="439" w:type="dxa"/>
            <w:tcBorders>
              <w:top w:val="nil"/>
              <w:left w:val="nil"/>
              <w:bottom w:val="single" w:sz="4" w:space="0" w:color="auto"/>
              <w:right w:val="single" w:sz="4" w:space="0" w:color="auto"/>
            </w:tcBorders>
            <w:shd w:val="clear" w:color="auto" w:fill="auto"/>
            <w:noWrap/>
            <w:vAlign w:val="center"/>
            <w:hideMark/>
          </w:tcPr>
          <w:p w14:paraId="1DC99A1C" w14:textId="0DE0FECC"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5A29EC40" w14:textId="6A1B8197"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w:t>
            </w:r>
          </w:p>
        </w:tc>
      </w:tr>
      <w:tr w:rsidR="00DA3B1A" w:rsidRPr="00473ABF" w14:paraId="1BD73EA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A44499A" w14:textId="205A5D50" w:rsidR="00DA3B1A" w:rsidRPr="00473ABF" w:rsidRDefault="00DA3B1A" w:rsidP="00DA3B1A">
            <w:pPr>
              <w:jc w:val="center"/>
              <w:rPr>
                <w:rFonts w:eastAsia="Times New Roman"/>
                <w:b/>
                <w:bCs/>
                <w:color w:val="FFFFFF"/>
                <w:sz w:val="32"/>
                <w:szCs w:val="32"/>
                <w:lang w:eastAsia="nl-NL"/>
              </w:rPr>
            </w:pPr>
            <w:r>
              <w:rPr>
                <w:rFonts w:eastAsia="Times New Roman"/>
                <w:b/>
                <w:bCs/>
                <w:color w:val="FFFFFF"/>
                <w:sz w:val="32"/>
                <w:szCs w:val="32"/>
                <w:lang w:eastAsia="nl-NL"/>
              </w:rPr>
              <w:t>4.3</w:t>
            </w:r>
          </w:p>
        </w:tc>
        <w:tc>
          <w:tcPr>
            <w:tcW w:w="1100" w:type="dxa"/>
            <w:tcBorders>
              <w:top w:val="nil"/>
              <w:left w:val="single" w:sz="4" w:space="0" w:color="auto"/>
              <w:bottom w:val="nil"/>
              <w:right w:val="single" w:sz="4" w:space="0" w:color="auto"/>
            </w:tcBorders>
            <w:shd w:val="clear" w:color="auto" w:fill="auto"/>
            <w:noWrap/>
            <w:vAlign w:val="center"/>
            <w:hideMark/>
          </w:tcPr>
          <w:p w14:paraId="08C881B3" w14:textId="1DF55489" w:rsidR="00DA3B1A" w:rsidRPr="00473ABF" w:rsidRDefault="00DA3B1A" w:rsidP="00DA3B1A">
            <w:pPr>
              <w:jc w:val="center"/>
              <w:rPr>
                <w:rFonts w:eastAsia="Times New Roman"/>
                <w:b/>
                <w:bCs/>
                <w:color w:val="000000"/>
                <w:sz w:val="22"/>
                <w:szCs w:val="22"/>
                <w:lang w:eastAsia="nl-NL"/>
              </w:rPr>
            </w:pPr>
            <w:r>
              <w:rPr>
                <w:rFonts w:cs="Calibri"/>
                <w:b/>
                <w:bCs/>
                <w:color w:val="000000"/>
              </w:rPr>
              <w:t>12.2.1.1</w:t>
            </w:r>
          </w:p>
        </w:tc>
        <w:tc>
          <w:tcPr>
            <w:tcW w:w="4465" w:type="dxa"/>
            <w:tcBorders>
              <w:top w:val="nil"/>
              <w:left w:val="nil"/>
              <w:bottom w:val="nil"/>
              <w:right w:val="single" w:sz="4" w:space="0" w:color="auto"/>
            </w:tcBorders>
            <w:shd w:val="clear" w:color="auto" w:fill="auto"/>
            <w:vAlign w:val="center"/>
            <w:hideMark/>
          </w:tcPr>
          <w:p w14:paraId="0F2460F5" w14:textId="3A61ADF3" w:rsidR="00DA3B1A" w:rsidRPr="00473ABF" w:rsidRDefault="00DA3B1A" w:rsidP="00DA3B1A">
            <w:pPr>
              <w:jc w:val="left"/>
              <w:rPr>
                <w:rFonts w:eastAsia="Times New Roman"/>
                <w:b/>
                <w:bCs/>
                <w:color w:val="000000"/>
                <w:lang w:eastAsia="nl-NL"/>
              </w:rPr>
            </w:pPr>
            <w:r>
              <w:rPr>
                <w:rFonts w:cs="Calibri"/>
                <w:b/>
                <w:bCs/>
                <w:color w:val="000000"/>
              </w:rPr>
              <w:t>Beheersmaatregelen tegen malware</w:t>
            </w:r>
          </w:p>
        </w:tc>
        <w:tc>
          <w:tcPr>
            <w:tcW w:w="660" w:type="dxa"/>
            <w:tcBorders>
              <w:top w:val="nil"/>
              <w:left w:val="nil"/>
              <w:bottom w:val="nil"/>
              <w:right w:val="single" w:sz="4" w:space="0" w:color="auto"/>
            </w:tcBorders>
            <w:shd w:val="clear" w:color="auto" w:fill="auto"/>
            <w:vAlign w:val="center"/>
            <w:hideMark/>
          </w:tcPr>
          <w:p w14:paraId="01A861F0" w14:textId="514DE705"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33C1D9E1" w14:textId="276DA81A"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2ED04E3A" w14:textId="29F0C383"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22</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0855E2F9" w14:textId="6E0792DD"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19</w:t>
            </w:r>
          </w:p>
        </w:tc>
        <w:tc>
          <w:tcPr>
            <w:tcW w:w="439" w:type="dxa"/>
            <w:tcBorders>
              <w:top w:val="nil"/>
              <w:left w:val="nil"/>
              <w:bottom w:val="single" w:sz="4" w:space="0" w:color="auto"/>
              <w:right w:val="single" w:sz="4" w:space="0" w:color="auto"/>
            </w:tcBorders>
            <w:shd w:val="clear" w:color="auto" w:fill="auto"/>
            <w:noWrap/>
            <w:vAlign w:val="center"/>
            <w:hideMark/>
          </w:tcPr>
          <w:p w14:paraId="61F128C2" w14:textId="37644AF5"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7BB588CE" w14:textId="151CC396"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6CC49897"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B8B6D67" w14:textId="0BA864D8" w:rsidR="00DA3B1A" w:rsidRPr="00473ABF" w:rsidRDefault="00DA3B1A" w:rsidP="00DA3B1A">
            <w:pPr>
              <w:jc w:val="center"/>
              <w:rPr>
                <w:rFonts w:eastAsia="Times New Roman"/>
                <w:b/>
                <w:bCs/>
                <w:color w:val="FFFFFF"/>
                <w:sz w:val="32"/>
                <w:szCs w:val="32"/>
                <w:lang w:eastAsia="nl-NL"/>
              </w:rPr>
            </w:pPr>
            <w:r>
              <w:rPr>
                <w:rFonts w:eastAsia="Times New Roman"/>
                <w:b/>
                <w:bCs/>
                <w:color w:val="FFFFFF"/>
                <w:sz w:val="32"/>
                <w:szCs w:val="32"/>
                <w:lang w:eastAsia="nl-NL"/>
              </w:rPr>
              <w:t>3.10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0CF01" w14:textId="7B395B03" w:rsidR="00DA3B1A" w:rsidRPr="00473ABF" w:rsidRDefault="00DA3B1A" w:rsidP="00DA3B1A">
            <w:pPr>
              <w:jc w:val="center"/>
              <w:rPr>
                <w:rFonts w:eastAsia="Times New Roman"/>
                <w:b/>
                <w:bCs/>
                <w:color w:val="000000"/>
                <w:sz w:val="22"/>
                <w:szCs w:val="22"/>
                <w:lang w:eastAsia="nl-NL"/>
              </w:rPr>
            </w:pPr>
            <w:r>
              <w:rPr>
                <w:rFonts w:cs="Calibri"/>
                <w:b/>
                <w:bCs/>
                <w:color w:val="000000"/>
              </w:rPr>
              <w:t>11.2.2</w:t>
            </w:r>
          </w:p>
        </w:tc>
        <w:tc>
          <w:tcPr>
            <w:tcW w:w="4465" w:type="dxa"/>
            <w:tcBorders>
              <w:top w:val="single" w:sz="4" w:space="0" w:color="auto"/>
              <w:left w:val="nil"/>
              <w:bottom w:val="single" w:sz="4" w:space="0" w:color="auto"/>
              <w:right w:val="single" w:sz="4" w:space="0" w:color="auto"/>
            </w:tcBorders>
            <w:shd w:val="clear" w:color="auto" w:fill="auto"/>
            <w:vAlign w:val="center"/>
            <w:hideMark/>
          </w:tcPr>
          <w:p w14:paraId="174210E3" w14:textId="6D2FD2F3" w:rsidR="00DA3B1A" w:rsidRPr="00473ABF" w:rsidRDefault="00DA3B1A" w:rsidP="00DA3B1A">
            <w:pPr>
              <w:jc w:val="left"/>
              <w:rPr>
                <w:rFonts w:eastAsia="Times New Roman"/>
                <w:b/>
                <w:bCs/>
                <w:color w:val="000000"/>
                <w:lang w:eastAsia="nl-NL"/>
              </w:rPr>
            </w:pPr>
            <w:r>
              <w:rPr>
                <w:rFonts w:cs="Calibri"/>
                <w:b/>
                <w:bCs/>
                <w:color w:val="000000"/>
              </w:rPr>
              <w:t>Nutsvoorzieningen</w:t>
            </w:r>
          </w:p>
        </w:tc>
        <w:tc>
          <w:tcPr>
            <w:tcW w:w="660" w:type="dxa"/>
            <w:tcBorders>
              <w:top w:val="single" w:sz="4" w:space="0" w:color="auto"/>
              <w:left w:val="nil"/>
              <w:bottom w:val="single" w:sz="4" w:space="0" w:color="auto"/>
              <w:right w:val="single" w:sz="4" w:space="0" w:color="auto"/>
            </w:tcBorders>
            <w:shd w:val="clear" w:color="auto" w:fill="auto"/>
            <w:vAlign w:val="center"/>
            <w:hideMark/>
          </w:tcPr>
          <w:p w14:paraId="5C8E9ECB" w14:textId="084AC5AC"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666EB2C7" w14:textId="611BDBF5"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4</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3FCD5EC0" w14:textId="0EDCB376"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13</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44B8B927" w14:textId="1E395C8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24</w:t>
            </w:r>
          </w:p>
        </w:tc>
        <w:tc>
          <w:tcPr>
            <w:tcW w:w="439" w:type="dxa"/>
            <w:tcBorders>
              <w:top w:val="nil"/>
              <w:left w:val="nil"/>
              <w:bottom w:val="single" w:sz="4" w:space="0" w:color="auto"/>
              <w:right w:val="single" w:sz="4" w:space="0" w:color="auto"/>
            </w:tcBorders>
            <w:shd w:val="clear" w:color="auto" w:fill="auto"/>
            <w:noWrap/>
            <w:vAlign w:val="center"/>
            <w:hideMark/>
          </w:tcPr>
          <w:p w14:paraId="7DA3D8FE" w14:textId="69F4180D"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11C88196" w14:textId="7100F04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69D3C9A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D1ECD38" w14:textId="77777777" w:rsidR="00DA3B1A" w:rsidRPr="00473ABF" w:rsidRDefault="00DA3B1A" w:rsidP="00DA3B1A">
            <w:pPr>
              <w:jc w:val="center"/>
              <w:rPr>
                <w:rFonts w:eastAsia="Times New Roman"/>
                <w:b/>
                <w:bCs/>
                <w:color w:val="FFFFFF"/>
                <w:sz w:val="32"/>
                <w:szCs w:val="32"/>
                <w:lang w:eastAsia="nl-NL"/>
              </w:rPr>
            </w:pPr>
            <w:r w:rsidRPr="00473ABF">
              <w:rPr>
                <w:rFonts w:eastAsia="Times New Roman"/>
                <w:b/>
                <w:bCs/>
                <w:color w:val="FFFFFF"/>
                <w:sz w:val="32"/>
                <w:szCs w:val="32"/>
                <w:lang w:eastAsia="nl-NL"/>
              </w:rPr>
              <w:t>5.13</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31B3BAA1" w14:textId="7542D19E" w:rsidR="00DA3B1A" w:rsidRPr="00473ABF" w:rsidRDefault="00DA3B1A" w:rsidP="00DA3B1A">
            <w:pPr>
              <w:jc w:val="center"/>
              <w:rPr>
                <w:rFonts w:eastAsia="Times New Roman"/>
                <w:b/>
                <w:bCs/>
                <w:color w:val="000000"/>
                <w:sz w:val="22"/>
                <w:szCs w:val="22"/>
                <w:lang w:eastAsia="nl-NL"/>
              </w:rPr>
            </w:pPr>
            <w:r>
              <w:rPr>
                <w:rFonts w:cs="Calibri"/>
                <w:b/>
                <w:bCs/>
                <w:color w:val="000000"/>
              </w:rPr>
              <w:t>13.1.1</w:t>
            </w:r>
          </w:p>
        </w:tc>
        <w:tc>
          <w:tcPr>
            <w:tcW w:w="4465" w:type="dxa"/>
            <w:tcBorders>
              <w:top w:val="nil"/>
              <w:left w:val="nil"/>
              <w:bottom w:val="single" w:sz="4" w:space="0" w:color="auto"/>
              <w:right w:val="single" w:sz="4" w:space="0" w:color="auto"/>
            </w:tcBorders>
            <w:shd w:val="clear" w:color="auto" w:fill="auto"/>
            <w:vAlign w:val="center"/>
            <w:hideMark/>
          </w:tcPr>
          <w:p w14:paraId="570B91CC" w14:textId="3C750873" w:rsidR="00DA3B1A" w:rsidRPr="00473ABF" w:rsidRDefault="00DA3B1A" w:rsidP="00DA3B1A">
            <w:pPr>
              <w:jc w:val="left"/>
              <w:rPr>
                <w:rFonts w:eastAsia="Times New Roman"/>
                <w:b/>
                <w:bCs/>
                <w:color w:val="000000"/>
                <w:lang w:eastAsia="nl-NL"/>
              </w:rPr>
            </w:pPr>
            <w:r>
              <w:rPr>
                <w:rFonts w:cs="Calibri"/>
                <w:b/>
                <w:bCs/>
                <w:color w:val="000000"/>
              </w:rPr>
              <w:t>Beheersmaatregelen voor netwerken</w:t>
            </w:r>
          </w:p>
        </w:tc>
        <w:tc>
          <w:tcPr>
            <w:tcW w:w="660" w:type="dxa"/>
            <w:tcBorders>
              <w:top w:val="nil"/>
              <w:left w:val="nil"/>
              <w:bottom w:val="single" w:sz="4" w:space="0" w:color="auto"/>
              <w:right w:val="single" w:sz="4" w:space="0" w:color="auto"/>
            </w:tcBorders>
            <w:shd w:val="clear" w:color="auto" w:fill="auto"/>
            <w:vAlign w:val="center"/>
            <w:hideMark/>
          </w:tcPr>
          <w:p w14:paraId="71E51ABE" w14:textId="442EFA3C"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2,6</w:t>
            </w:r>
          </w:p>
        </w:tc>
        <w:tc>
          <w:tcPr>
            <w:tcW w:w="439" w:type="dxa"/>
            <w:tcBorders>
              <w:top w:val="nil"/>
              <w:left w:val="nil"/>
              <w:bottom w:val="single" w:sz="4" w:space="0" w:color="auto"/>
              <w:right w:val="single" w:sz="8" w:space="0" w:color="FF0000"/>
            </w:tcBorders>
            <w:shd w:val="clear" w:color="auto" w:fill="auto"/>
            <w:noWrap/>
            <w:vAlign w:val="center"/>
            <w:hideMark/>
          </w:tcPr>
          <w:p w14:paraId="7D3FF0D8" w14:textId="6A8D054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19077832" w14:textId="4B720F7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4E9AD507" w14:textId="2D61470C"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22</w:t>
            </w:r>
          </w:p>
        </w:tc>
        <w:tc>
          <w:tcPr>
            <w:tcW w:w="439" w:type="dxa"/>
            <w:tcBorders>
              <w:top w:val="nil"/>
              <w:left w:val="nil"/>
              <w:bottom w:val="single" w:sz="4" w:space="0" w:color="auto"/>
              <w:right w:val="single" w:sz="4" w:space="0" w:color="auto"/>
            </w:tcBorders>
            <w:shd w:val="clear" w:color="auto" w:fill="auto"/>
            <w:noWrap/>
            <w:vAlign w:val="center"/>
            <w:hideMark/>
          </w:tcPr>
          <w:p w14:paraId="24EB5698" w14:textId="05751E9F"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7365D204" w14:textId="0420DE9D"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w:t>
            </w:r>
          </w:p>
        </w:tc>
      </w:tr>
      <w:tr w:rsidR="00DA3B1A" w:rsidRPr="00473ABF" w14:paraId="10C472D2"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CECCB9C" w14:textId="0B5E7F0F" w:rsidR="00DA3B1A" w:rsidRPr="00473ABF" w:rsidRDefault="00DA3B1A" w:rsidP="00DA3B1A">
            <w:pPr>
              <w:jc w:val="center"/>
              <w:rPr>
                <w:rFonts w:eastAsia="Times New Roman"/>
                <w:b/>
                <w:bCs/>
                <w:color w:val="FFFFFF"/>
                <w:sz w:val="32"/>
                <w:szCs w:val="32"/>
                <w:lang w:eastAsia="nl-NL"/>
              </w:rPr>
            </w:pPr>
            <w:r>
              <w:rPr>
                <w:rFonts w:eastAsia="Times New Roman"/>
                <w:b/>
                <w:bCs/>
                <w:color w:val="FFFFFF"/>
                <w:sz w:val="32"/>
                <w:szCs w:val="32"/>
                <w:lang w:eastAsia="nl-NL"/>
              </w:rPr>
              <w:t>5.15</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234C10BE" w14:textId="7C23CD0D" w:rsidR="00DA3B1A" w:rsidRPr="00473ABF" w:rsidRDefault="00DA3B1A" w:rsidP="00DA3B1A">
            <w:pPr>
              <w:jc w:val="center"/>
              <w:rPr>
                <w:rFonts w:eastAsia="Times New Roman"/>
                <w:b/>
                <w:bCs/>
                <w:color w:val="000000"/>
                <w:sz w:val="22"/>
                <w:szCs w:val="22"/>
                <w:lang w:eastAsia="nl-NL"/>
              </w:rPr>
            </w:pPr>
            <w:r>
              <w:rPr>
                <w:rFonts w:cs="Calibri"/>
                <w:b/>
                <w:bCs/>
                <w:color w:val="000000"/>
              </w:rPr>
              <w:t>13.1.3</w:t>
            </w:r>
          </w:p>
        </w:tc>
        <w:tc>
          <w:tcPr>
            <w:tcW w:w="4465" w:type="dxa"/>
            <w:tcBorders>
              <w:top w:val="nil"/>
              <w:left w:val="nil"/>
              <w:bottom w:val="single" w:sz="4" w:space="0" w:color="auto"/>
              <w:right w:val="single" w:sz="4" w:space="0" w:color="auto"/>
            </w:tcBorders>
            <w:shd w:val="clear" w:color="auto" w:fill="auto"/>
            <w:vAlign w:val="center"/>
            <w:hideMark/>
          </w:tcPr>
          <w:p w14:paraId="382B003F" w14:textId="000DBFB6" w:rsidR="00DA3B1A" w:rsidRPr="00473ABF" w:rsidRDefault="00DA3B1A" w:rsidP="00DA3B1A">
            <w:pPr>
              <w:jc w:val="left"/>
              <w:rPr>
                <w:rFonts w:eastAsia="Times New Roman"/>
                <w:b/>
                <w:bCs/>
                <w:color w:val="000000"/>
                <w:lang w:eastAsia="nl-NL"/>
              </w:rPr>
            </w:pPr>
            <w:r>
              <w:rPr>
                <w:rFonts w:cs="Calibri"/>
                <w:b/>
                <w:bCs/>
                <w:color w:val="000000"/>
              </w:rPr>
              <w:t>Scheiding in netwerken</w:t>
            </w:r>
          </w:p>
        </w:tc>
        <w:tc>
          <w:tcPr>
            <w:tcW w:w="660" w:type="dxa"/>
            <w:tcBorders>
              <w:top w:val="nil"/>
              <w:left w:val="nil"/>
              <w:bottom w:val="single" w:sz="4" w:space="0" w:color="auto"/>
              <w:right w:val="single" w:sz="4" w:space="0" w:color="auto"/>
            </w:tcBorders>
            <w:shd w:val="clear" w:color="auto" w:fill="auto"/>
            <w:vAlign w:val="center"/>
            <w:hideMark/>
          </w:tcPr>
          <w:p w14:paraId="64B545B4" w14:textId="1A899817"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2,5</w:t>
            </w:r>
          </w:p>
        </w:tc>
        <w:tc>
          <w:tcPr>
            <w:tcW w:w="439" w:type="dxa"/>
            <w:tcBorders>
              <w:top w:val="nil"/>
              <w:left w:val="nil"/>
              <w:bottom w:val="single" w:sz="4" w:space="0" w:color="auto"/>
              <w:right w:val="single" w:sz="8" w:space="0" w:color="FF0000"/>
            </w:tcBorders>
            <w:shd w:val="clear" w:color="auto" w:fill="auto"/>
            <w:noWrap/>
            <w:vAlign w:val="center"/>
            <w:hideMark/>
          </w:tcPr>
          <w:p w14:paraId="193FFBE9" w14:textId="2CDBF71B"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5</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46AFD43D" w14:textId="594E325D"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16</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626E03A5" w14:textId="16CE1E3D"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23</w:t>
            </w:r>
          </w:p>
        </w:tc>
        <w:tc>
          <w:tcPr>
            <w:tcW w:w="439" w:type="dxa"/>
            <w:tcBorders>
              <w:top w:val="nil"/>
              <w:left w:val="nil"/>
              <w:bottom w:val="single" w:sz="4" w:space="0" w:color="auto"/>
              <w:right w:val="single" w:sz="4" w:space="0" w:color="auto"/>
            </w:tcBorders>
            <w:shd w:val="clear" w:color="auto" w:fill="auto"/>
            <w:noWrap/>
            <w:vAlign w:val="center"/>
            <w:hideMark/>
          </w:tcPr>
          <w:p w14:paraId="318EC8D4" w14:textId="2572CDF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4DBB3878" w14:textId="7EC36E1F"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w:t>
            </w:r>
          </w:p>
        </w:tc>
      </w:tr>
      <w:tr w:rsidR="00DA3B1A" w:rsidRPr="00473ABF" w14:paraId="162620A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B758EF2" w14:textId="6D3269ED" w:rsidR="00DA3B1A" w:rsidRPr="00473ABF" w:rsidRDefault="00DA3B1A" w:rsidP="00DA3B1A">
            <w:pPr>
              <w:jc w:val="center"/>
              <w:rPr>
                <w:rFonts w:eastAsia="Times New Roman"/>
                <w:b/>
                <w:bCs/>
                <w:color w:val="FFFFFF"/>
                <w:sz w:val="32"/>
                <w:szCs w:val="32"/>
                <w:lang w:eastAsia="nl-NL"/>
              </w:rPr>
            </w:pPr>
            <w:r w:rsidRPr="00473ABF">
              <w:rPr>
                <w:rFonts w:eastAsia="Times New Roman"/>
                <w:b/>
                <w:bCs/>
                <w:color w:val="FFFFFF"/>
                <w:sz w:val="32"/>
                <w:szCs w:val="32"/>
                <w:lang w:eastAsia="nl-NL"/>
              </w:rPr>
              <w:t>3.1</w:t>
            </w:r>
            <w:r>
              <w:rPr>
                <w:rFonts w:eastAsia="Times New Roman"/>
                <w:b/>
                <w:bCs/>
                <w:color w:val="FFFFFF"/>
                <w:sz w:val="32"/>
                <w:szCs w:val="32"/>
                <w:lang w:eastAsia="nl-NL"/>
              </w:rPr>
              <w:t>2</w:t>
            </w: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47F9BDA5" w14:textId="6FC14094" w:rsidR="00DA3B1A" w:rsidRPr="00473ABF" w:rsidRDefault="00DA3B1A" w:rsidP="00DA3B1A">
            <w:pPr>
              <w:jc w:val="center"/>
              <w:rPr>
                <w:rFonts w:eastAsia="Times New Roman"/>
                <w:b/>
                <w:bCs/>
                <w:color w:val="000000"/>
                <w:sz w:val="22"/>
                <w:szCs w:val="22"/>
                <w:lang w:eastAsia="nl-NL"/>
              </w:rPr>
            </w:pPr>
            <w:r>
              <w:rPr>
                <w:rFonts w:cs="Calibri"/>
                <w:b/>
                <w:bCs/>
                <w:color w:val="000000"/>
              </w:rPr>
              <w:t>11.2.4</w:t>
            </w:r>
          </w:p>
        </w:tc>
        <w:tc>
          <w:tcPr>
            <w:tcW w:w="4465" w:type="dxa"/>
            <w:tcBorders>
              <w:top w:val="nil"/>
              <w:left w:val="nil"/>
              <w:bottom w:val="single" w:sz="4" w:space="0" w:color="auto"/>
              <w:right w:val="single" w:sz="4" w:space="0" w:color="auto"/>
            </w:tcBorders>
            <w:shd w:val="clear" w:color="auto" w:fill="auto"/>
            <w:vAlign w:val="center"/>
            <w:hideMark/>
          </w:tcPr>
          <w:p w14:paraId="52ED33B7" w14:textId="5A82F630" w:rsidR="00DA3B1A" w:rsidRPr="00473ABF" w:rsidRDefault="00DA3B1A" w:rsidP="00DA3B1A">
            <w:pPr>
              <w:jc w:val="left"/>
              <w:rPr>
                <w:rFonts w:eastAsia="Times New Roman"/>
                <w:b/>
                <w:bCs/>
                <w:color w:val="000000"/>
                <w:lang w:eastAsia="nl-NL"/>
              </w:rPr>
            </w:pPr>
            <w:r>
              <w:rPr>
                <w:rFonts w:cs="Calibri"/>
                <w:b/>
                <w:bCs/>
                <w:color w:val="000000"/>
              </w:rPr>
              <w:t>Onderhoud van apparatuur</w:t>
            </w:r>
          </w:p>
        </w:tc>
        <w:tc>
          <w:tcPr>
            <w:tcW w:w="660" w:type="dxa"/>
            <w:tcBorders>
              <w:top w:val="nil"/>
              <w:left w:val="nil"/>
              <w:bottom w:val="single" w:sz="4" w:space="0" w:color="auto"/>
              <w:right w:val="single" w:sz="4" w:space="0" w:color="auto"/>
            </w:tcBorders>
            <w:shd w:val="clear" w:color="auto" w:fill="auto"/>
            <w:vAlign w:val="center"/>
            <w:hideMark/>
          </w:tcPr>
          <w:p w14:paraId="70E5C5F9" w14:textId="366CAF37"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2,5</w:t>
            </w:r>
          </w:p>
        </w:tc>
        <w:tc>
          <w:tcPr>
            <w:tcW w:w="439" w:type="dxa"/>
            <w:tcBorders>
              <w:top w:val="nil"/>
              <w:left w:val="nil"/>
              <w:bottom w:val="single" w:sz="4" w:space="0" w:color="auto"/>
              <w:right w:val="single" w:sz="8" w:space="0" w:color="FF0000"/>
            </w:tcBorders>
            <w:shd w:val="clear" w:color="auto" w:fill="auto"/>
            <w:noWrap/>
            <w:vAlign w:val="center"/>
            <w:hideMark/>
          </w:tcPr>
          <w:p w14:paraId="39E8E123" w14:textId="1ABCE38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611C2F9" w14:textId="032BB3CE"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2719A54" w14:textId="3FA7BCE2"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17</w:t>
            </w:r>
          </w:p>
        </w:tc>
        <w:tc>
          <w:tcPr>
            <w:tcW w:w="439" w:type="dxa"/>
            <w:tcBorders>
              <w:top w:val="nil"/>
              <w:left w:val="nil"/>
              <w:bottom w:val="single" w:sz="4" w:space="0" w:color="auto"/>
              <w:right w:val="single" w:sz="4" w:space="0" w:color="auto"/>
            </w:tcBorders>
            <w:shd w:val="clear" w:color="auto" w:fill="auto"/>
            <w:noWrap/>
            <w:vAlign w:val="center"/>
            <w:hideMark/>
          </w:tcPr>
          <w:p w14:paraId="3B3A7A7B" w14:textId="7E36CD34"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4D79A516" w14:textId="07E9AC7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w:t>
            </w:r>
          </w:p>
        </w:tc>
      </w:tr>
    </w:tbl>
    <w:p w14:paraId="207C07F7" w14:textId="77777777" w:rsidR="009978D0" w:rsidRPr="009978D0" w:rsidRDefault="009978D0" w:rsidP="009978D0"/>
    <w:p w14:paraId="514A485A" w14:textId="77777777" w:rsidR="00AD5211" w:rsidRDefault="009978D0" w:rsidP="00134E77">
      <w:r>
        <w:t>Opvallend is dat de top 8 van de goed scorende statements allemaal in de cluster 3, 4 en 5 zitten. Technisch lijkt het dus in orde te zijn.</w:t>
      </w:r>
    </w:p>
    <w:p w14:paraId="29C67DD3" w14:textId="77777777" w:rsidR="009978D0" w:rsidRDefault="009978D0" w:rsidP="00134E77"/>
    <w:p w14:paraId="3ED5D0A2" w14:textId="77777777" w:rsidR="009978D0" w:rsidRPr="009978D0" w:rsidRDefault="009978D0" w:rsidP="009978D0">
      <w:pPr>
        <w:rPr>
          <w:b/>
          <w:sz w:val="24"/>
          <w:szCs w:val="24"/>
        </w:rPr>
      </w:pPr>
      <w:r>
        <w:rPr>
          <w:b/>
          <w:sz w:val="24"/>
          <w:szCs w:val="24"/>
        </w:rPr>
        <w:t>Slechts scorende statements</w:t>
      </w:r>
      <w:r w:rsidR="008C55A6">
        <w:rPr>
          <w:b/>
          <w:sz w:val="24"/>
          <w:szCs w:val="24"/>
        </w:rPr>
        <w:t xml:space="preserve"> uit alle clusters</w:t>
      </w:r>
      <w:r>
        <w:rPr>
          <w:b/>
          <w:sz w:val="24"/>
          <w:szCs w:val="24"/>
        </w:rPr>
        <w:t>.</w:t>
      </w:r>
    </w:p>
    <w:tbl>
      <w:tblPr>
        <w:tblW w:w="9164" w:type="dxa"/>
        <w:tblInd w:w="10" w:type="dxa"/>
        <w:tblCellMar>
          <w:left w:w="70" w:type="dxa"/>
          <w:right w:w="70" w:type="dxa"/>
        </w:tblCellMar>
        <w:tblLook w:val="04A0" w:firstRow="1" w:lastRow="0" w:firstColumn="1" w:lastColumn="0" w:noHBand="0" w:noVBand="1"/>
      </w:tblPr>
      <w:tblGrid>
        <w:gridCol w:w="776"/>
        <w:gridCol w:w="1116"/>
        <w:gridCol w:w="4401"/>
        <w:gridCol w:w="676"/>
        <w:gridCol w:w="439"/>
        <w:gridCol w:w="439"/>
        <w:gridCol w:w="439"/>
        <w:gridCol w:w="439"/>
        <w:gridCol w:w="439"/>
      </w:tblGrid>
      <w:tr w:rsidR="00DA3B1A" w:rsidRPr="00473ABF" w14:paraId="667AE645" w14:textId="77777777" w:rsidTr="00DA3B1A">
        <w:trPr>
          <w:trHeight w:val="1125"/>
        </w:trPr>
        <w:tc>
          <w:tcPr>
            <w:tcW w:w="776" w:type="dxa"/>
            <w:tcBorders>
              <w:top w:val="nil"/>
              <w:left w:val="nil"/>
              <w:bottom w:val="nil"/>
              <w:right w:val="nil"/>
            </w:tcBorders>
            <w:shd w:val="clear" w:color="auto" w:fill="auto"/>
            <w:noWrap/>
            <w:textDirection w:val="btLr"/>
            <w:vAlign w:val="center"/>
            <w:hideMark/>
          </w:tcPr>
          <w:p w14:paraId="2BB1AD8C" w14:textId="77777777" w:rsidR="00DA3B1A" w:rsidRPr="00473ABF" w:rsidRDefault="00DA3B1A" w:rsidP="00473ABF">
            <w:pPr>
              <w:jc w:val="center"/>
              <w:rPr>
                <w:rFonts w:eastAsia="Times New Roman"/>
                <w:color w:val="000000"/>
                <w:sz w:val="24"/>
                <w:szCs w:val="24"/>
                <w:lang w:eastAsia="nl-NL"/>
              </w:rPr>
            </w:pPr>
          </w:p>
        </w:tc>
        <w:tc>
          <w:tcPr>
            <w:tcW w:w="1116" w:type="dxa"/>
            <w:tcBorders>
              <w:top w:val="nil"/>
              <w:left w:val="nil"/>
              <w:bottom w:val="nil"/>
              <w:right w:val="nil"/>
            </w:tcBorders>
            <w:shd w:val="clear" w:color="auto" w:fill="auto"/>
            <w:noWrap/>
            <w:textDirection w:val="btLr"/>
            <w:vAlign w:val="center"/>
            <w:hideMark/>
          </w:tcPr>
          <w:p w14:paraId="5A5B8D67" w14:textId="77777777" w:rsidR="00DA3B1A" w:rsidRPr="00473ABF" w:rsidRDefault="00DA3B1A" w:rsidP="00473ABF">
            <w:pPr>
              <w:jc w:val="center"/>
              <w:rPr>
                <w:rFonts w:eastAsia="Times New Roman"/>
                <w:color w:val="000000"/>
                <w:sz w:val="24"/>
                <w:szCs w:val="24"/>
                <w:lang w:eastAsia="nl-NL"/>
              </w:rPr>
            </w:pPr>
          </w:p>
        </w:tc>
        <w:tc>
          <w:tcPr>
            <w:tcW w:w="4401" w:type="dxa"/>
            <w:tcBorders>
              <w:top w:val="nil"/>
              <w:left w:val="nil"/>
              <w:bottom w:val="nil"/>
              <w:right w:val="nil"/>
            </w:tcBorders>
            <w:shd w:val="clear" w:color="auto" w:fill="auto"/>
            <w:textDirection w:val="btLr"/>
            <w:vAlign w:val="center"/>
            <w:hideMark/>
          </w:tcPr>
          <w:p w14:paraId="054C9571" w14:textId="77777777" w:rsidR="00DA3B1A" w:rsidRPr="00473ABF" w:rsidRDefault="00DA3B1A" w:rsidP="00473ABF">
            <w:pPr>
              <w:jc w:val="center"/>
              <w:rPr>
                <w:rFonts w:ascii="Times New Roman" w:eastAsia="Times New Roman" w:hAnsi="Times New Roman"/>
                <w:lang w:eastAsia="nl-NL"/>
              </w:rPr>
            </w:pPr>
          </w:p>
        </w:tc>
        <w:tc>
          <w:tcPr>
            <w:tcW w:w="676" w:type="dxa"/>
            <w:tcBorders>
              <w:top w:val="nil"/>
              <w:left w:val="nil"/>
              <w:bottom w:val="nil"/>
              <w:right w:val="nil"/>
            </w:tcBorders>
            <w:shd w:val="clear" w:color="auto" w:fill="auto"/>
            <w:noWrap/>
            <w:textDirection w:val="btLr"/>
            <w:vAlign w:val="center"/>
            <w:hideMark/>
          </w:tcPr>
          <w:p w14:paraId="660DCE8A" w14:textId="77777777" w:rsidR="00DA3B1A" w:rsidRPr="00473ABF" w:rsidRDefault="00DA3B1A" w:rsidP="00473ABF">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3AB970B4"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77258ACB"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764A930A"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25F7EC3B"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332E682E"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Niveau 5</w:t>
            </w:r>
          </w:p>
        </w:tc>
      </w:tr>
      <w:tr w:rsidR="00DA3B1A" w:rsidRPr="00473ABF" w14:paraId="137A02DD" w14:textId="77777777" w:rsidTr="00C07E91">
        <w:trPr>
          <w:trHeight w:val="330"/>
        </w:trPr>
        <w:tc>
          <w:tcPr>
            <w:tcW w:w="776"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13E0C02F"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Nr.</w:t>
            </w:r>
          </w:p>
        </w:tc>
        <w:tc>
          <w:tcPr>
            <w:tcW w:w="1116" w:type="dxa"/>
            <w:tcBorders>
              <w:top w:val="single" w:sz="4" w:space="0" w:color="auto"/>
              <w:left w:val="nil"/>
              <w:bottom w:val="single" w:sz="4" w:space="0" w:color="auto"/>
              <w:right w:val="single" w:sz="4" w:space="0" w:color="auto"/>
            </w:tcBorders>
            <w:shd w:val="clear" w:color="000000" w:fill="7030A0"/>
            <w:noWrap/>
            <w:vAlign w:val="center"/>
            <w:hideMark/>
          </w:tcPr>
          <w:p w14:paraId="303979C1" w14:textId="77777777" w:rsidR="00DA3B1A" w:rsidRPr="00473ABF" w:rsidRDefault="00DA3B1A" w:rsidP="00473ABF">
            <w:pPr>
              <w:jc w:val="center"/>
              <w:rPr>
                <w:rFonts w:eastAsia="Times New Roman"/>
                <w:b/>
                <w:bCs/>
                <w:color w:val="FFFFFF"/>
                <w:sz w:val="24"/>
                <w:szCs w:val="24"/>
                <w:lang w:eastAsia="nl-NL"/>
              </w:rPr>
            </w:pPr>
            <w:r w:rsidRPr="00473ABF">
              <w:rPr>
                <w:rFonts w:eastAsia="Times New Roman"/>
                <w:b/>
                <w:bCs/>
                <w:color w:val="FFFFFF"/>
                <w:sz w:val="24"/>
                <w:szCs w:val="24"/>
                <w:lang w:eastAsia="nl-NL"/>
              </w:rPr>
              <w:t>ISO27002</w:t>
            </w:r>
          </w:p>
        </w:tc>
        <w:tc>
          <w:tcPr>
            <w:tcW w:w="4401" w:type="dxa"/>
            <w:tcBorders>
              <w:top w:val="single" w:sz="4" w:space="0" w:color="auto"/>
              <w:left w:val="nil"/>
              <w:bottom w:val="single" w:sz="4" w:space="0" w:color="auto"/>
              <w:right w:val="single" w:sz="4" w:space="0" w:color="auto"/>
            </w:tcBorders>
            <w:shd w:val="clear" w:color="000000" w:fill="7030A0"/>
            <w:vAlign w:val="center"/>
            <w:hideMark/>
          </w:tcPr>
          <w:p w14:paraId="2800C12C" w14:textId="77777777" w:rsidR="00DA3B1A" w:rsidRPr="00473ABF" w:rsidRDefault="00DA3B1A" w:rsidP="00473ABF">
            <w:pPr>
              <w:jc w:val="left"/>
              <w:rPr>
                <w:rFonts w:eastAsia="Times New Roman"/>
                <w:b/>
                <w:bCs/>
                <w:color w:val="FFFFFF"/>
                <w:sz w:val="24"/>
                <w:szCs w:val="24"/>
                <w:lang w:eastAsia="nl-NL"/>
              </w:rPr>
            </w:pPr>
            <w:r w:rsidRPr="00473ABF">
              <w:rPr>
                <w:rFonts w:eastAsia="Times New Roman"/>
                <w:b/>
                <w:bCs/>
                <w:color w:val="FFFFFF"/>
                <w:sz w:val="24"/>
                <w:szCs w:val="24"/>
                <w:lang w:eastAsia="nl-NL"/>
              </w:rPr>
              <w:t>Statement</w:t>
            </w:r>
          </w:p>
        </w:tc>
        <w:tc>
          <w:tcPr>
            <w:tcW w:w="676" w:type="dxa"/>
            <w:tcBorders>
              <w:top w:val="nil"/>
              <w:left w:val="nil"/>
              <w:bottom w:val="nil"/>
              <w:right w:val="nil"/>
            </w:tcBorders>
            <w:shd w:val="clear" w:color="000000" w:fill="7030A0"/>
            <w:noWrap/>
            <w:vAlign w:val="center"/>
            <w:hideMark/>
          </w:tcPr>
          <w:p w14:paraId="3FFF8994" w14:textId="2B8D80C2" w:rsidR="00DA3B1A" w:rsidRPr="00473ABF" w:rsidRDefault="00DA3B1A" w:rsidP="00EB5EED">
            <w:pPr>
              <w:jc w:val="center"/>
              <w:rPr>
                <w:rFonts w:eastAsia="Times New Roman"/>
                <w:b/>
                <w:bCs/>
                <w:color w:val="FFFFFF"/>
                <w:sz w:val="24"/>
                <w:szCs w:val="24"/>
                <w:lang w:eastAsia="nl-NL"/>
              </w:rPr>
            </w:pPr>
            <w:r w:rsidRPr="00473ABF">
              <w:rPr>
                <w:rFonts w:eastAsia="Times New Roman"/>
                <w:b/>
                <w:bCs/>
                <w:color w:val="FFFFFF"/>
                <w:sz w:val="24"/>
                <w:szCs w:val="24"/>
                <w:lang w:eastAsia="nl-NL"/>
              </w:rPr>
              <w:t>201</w:t>
            </w:r>
            <w:r w:rsidR="00EB5EED">
              <w:rPr>
                <w:rFonts w:eastAsia="Times New Roman"/>
                <w:b/>
                <w:bCs/>
                <w:color w:val="FFFFFF"/>
                <w:sz w:val="24"/>
                <w:szCs w:val="24"/>
                <w:lang w:eastAsia="nl-NL"/>
              </w:rPr>
              <w:t>7</w:t>
            </w:r>
          </w:p>
        </w:tc>
        <w:tc>
          <w:tcPr>
            <w:tcW w:w="439" w:type="dxa"/>
            <w:tcBorders>
              <w:top w:val="nil"/>
              <w:left w:val="nil"/>
              <w:bottom w:val="nil"/>
              <w:right w:val="nil"/>
            </w:tcBorders>
            <w:shd w:val="clear" w:color="auto" w:fill="auto"/>
            <w:noWrap/>
            <w:vAlign w:val="bottom"/>
            <w:hideMark/>
          </w:tcPr>
          <w:p w14:paraId="494DCF60" w14:textId="77777777" w:rsidR="00DA3B1A" w:rsidRPr="00473ABF" w:rsidRDefault="00DA3B1A" w:rsidP="00473ABF">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49198332" w14:textId="77777777" w:rsidR="00DA3B1A" w:rsidRPr="00473ABF" w:rsidRDefault="00DA3B1A" w:rsidP="00473ABF">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72CAEF86" w14:textId="77777777" w:rsidR="00DA3B1A" w:rsidRPr="00473ABF" w:rsidRDefault="00DA3B1A" w:rsidP="00473ABF">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6E53EA21" w14:textId="77777777" w:rsidR="00DA3B1A" w:rsidRPr="00473ABF" w:rsidRDefault="00DA3B1A" w:rsidP="00473ABF">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2449D6F8" w14:textId="77777777" w:rsidR="00DA3B1A" w:rsidRPr="00473ABF" w:rsidRDefault="00DA3B1A" w:rsidP="00473ABF">
            <w:pPr>
              <w:jc w:val="left"/>
              <w:rPr>
                <w:rFonts w:ascii="Times New Roman" w:eastAsia="Times New Roman" w:hAnsi="Times New Roman"/>
                <w:lang w:eastAsia="nl-NL"/>
              </w:rPr>
            </w:pPr>
          </w:p>
        </w:tc>
      </w:tr>
      <w:tr w:rsidR="00DA3B1A" w:rsidRPr="00473ABF" w14:paraId="35EA0909" w14:textId="77777777" w:rsidTr="00C07E91">
        <w:trPr>
          <w:trHeight w:val="45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hideMark/>
          </w:tcPr>
          <w:p w14:paraId="4ACC835E" w14:textId="0555EADE" w:rsidR="00DA3B1A" w:rsidRPr="00473ABF" w:rsidRDefault="00DA3B1A" w:rsidP="00DA3B1A">
            <w:pPr>
              <w:jc w:val="center"/>
              <w:rPr>
                <w:rFonts w:eastAsia="Times New Roman"/>
                <w:b/>
                <w:bCs/>
                <w:color w:val="FFFFFF"/>
                <w:sz w:val="32"/>
                <w:szCs w:val="32"/>
                <w:lang w:eastAsia="nl-NL"/>
              </w:rPr>
            </w:pPr>
            <w:r w:rsidRPr="00473ABF">
              <w:rPr>
                <w:rFonts w:eastAsia="Times New Roman"/>
                <w:b/>
                <w:bCs/>
                <w:color w:val="FFFFFF"/>
                <w:sz w:val="32"/>
                <w:szCs w:val="32"/>
                <w:lang w:eastAsia="nl-NL"/>
              </w:rPr>
              <w:t>1.</w:t>
            </w:r>
            <w:r>
              <w:rPr>
                <w:rFonts w:eastAsia="Times New Roman"/>
                <w:b/>
                <w:bCs/>
                <w:color w:val="FFFFFF"/>
                <w:sz w:val="32"/>
                <w:szCs w:val="32"/>
                <w:lang w:eastAsia="nl-NL"/>
              </w:rPr>
              <w:t>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89800" w14:textId="729B469F" w:rsidR="00DA3B1A" w:rsidRPr="00473ABF" w:rsidRDefault="00DA3B1A" w:rsidP="00DA3B1A">
            <w:pPr>
              <w:jc w:val="center"/>
              <w:rPr>
                <w:rFonts w:eastAsia="Times New Roman"/>
                <w:b/>
                <w:bCs/>
                <w:color w:val="000000"/>
                <w:sz w:val="22"/>
                <w:szCs w:val="22"/>
                <w:lang w:eastAsia="nl-NL"/>
              </w:rPr>
            </w:pPr>
            <w:r>
              <w:rPr>
                <w:rFonts w:cs="Calibri"/>
                <w:b/>
                <w:bCs/>
                <w:color w:val="000000"/>
              </w:rPr>
              <w:t>8.2.2</w:t>
            </w:r>
          </w:p>
        </w:tc>
        <w:tc>
          <w:tcPr>
            <w:tcW w:w="4401" w:type="dxa"/>
            <w:tcBorders>
              <w:top w:val="single" w:sz="4" w:space="0" w:color="auto"/>
              <w:left w:val="nil"/>
              <w:bottom w:val="single" w:sz="4" w:space="0" w:color="auto"/>
              <w:right w:val="single" w:sz="4" w:space="0" w:color="auto"/>
            </w:tcBorders>
            <w:shd w:val="clear" w:color="auto" w:fill="auto"/>
            <w:vAlign w:val="center"/>
            <w:hideMark/>
          </w:tcPr>
          <w:p w14:paraId="6A4BEC39" w14:textId="48204B08" w:rsidR="00DA3B1A" w:rsidRPr="00473ABF" w:rsidRDefault="00DA3B1A" w:rsidP="00DA3B1A">
            <w:pPr>
              <w:jc w:val="left"/>
              <w:rPr>
                <w:rFonts w:eastAsia="Times New Roman"/>
                <w:b/>
                <w:bCs/>
                <w:color w:val="000000"/>
                <w:lang w:eastAsia="nl-NL"/>
              </w:rPr>
            </w:pPr>
            <w:r>
              <w:rPr>
                <w:rFonts w:cs="Calibri"/>
                <w:b/>
                <w:bCs/>
                <w:color w:val="000000"/>
              </w:rPr>
              <w:t>Informatie labelen</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7DB237B2" w14:textId="71FF58FB"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1,4</w:t>
            </w:r>
          </w:p>
        </w:tc>
        <w:tc>
          <w:tcPr>
            <w:tcW w:w="439" w:type="dxa"/>
            <w:tcBorders>
              <w:top w:val="single" w:sz="4" w:space="0" w:color="auto"/>
              <w:left w:val="nil"/>
              <w:bottom w:val="single" w:sz="4" w:space="0" w:color="auto"/>
              <w:right w:val="single" w:sz="8" w:space="0" w:color="FF0000"/>
            </w:tcBorders>
            <w:shd w:val="clear" w:color="auto" w:fill="FFFF00"/>
            <w:noWrap/>
            <w:vAlign w:val="center"/>
            <w:hideMark/>
          </w:tcPr>
          <w:p w14:paraId="390FA492" w14:textId="29CE5057"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27</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28294716" w14:textId="1F16302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19</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5298ECDC" w14:textId="5535C953"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4FC393E8" w14:textId="47317F72"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1D0DF8E9" w14:textId="19520ACE"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5C5CE8A7" w14:textId="77777777" w:rsidTr="00C07E91">
        <w:trPr>
          <w:trHeight w:val="54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hideMark/>
          </w:tcPr>
          <w:p w14:paraId="6E697C27" w14:textId="30A3A7A5" w:rsidR="00DA3B1A" w:rsidRPr="00473ABF" w:rsidRDefault="00DA3B1A" w:rsidP="00DA3B1A">
            <w:pPr>
              <w:jc w:val="center"/>
              <w:rPr>
                <w:rFonts w:eastAsia="Times New Roman"/>
                <w:b/>
                <w:bCs/>
                <w:color w:val="FFFFFF"/>
                <w:sz w:val="32"/>
                <w:szCs w:val="32"/>
                <w:lang w:eastAsia="nl-NL"/>
              </w:rPr>
            </w:pPr>
            <w:r>
              <w:rPr>
                <w:rFonts w:eastAsia="Times New Roman"/>
                <w:b/>
                <w:bCs/>
                <w:color w:val="FFFFFF"/>
                <w:sz w:val="32"/>
                <w:szCs w:val="32"/>
                <w:lang w:eastAsia="nl-NL"/>
              </w:rPr>
              <w:t>1.7</w:t>
            </w:r>
          </w:p>
        </w:tc>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5FCCD4DC" w14:textId="5A257594" w:rsidR="00DA3B1A" w:rsidRPr="00473ABF" w:rsidRDefault="00DA3B1A" w:rsidP="00DA3B1A">
            <w:pPr>
              <w:jc w:val="center"/>
              <w:rPr>
                <w:rFonts w:eastAsia="Times New Roman"/>
                <w:b/>
                <w:bCs/>
                <w:color w:val="000000"/>
                <w:sz w:val="22"/>
                <w:szCs w:val="22"/>
                <w:lang w:eastAsia="nl-NL"/>
              </w:rPr>
            </w:pPr>
            <w:r>
              <w:rPr>
                <w:rFonts w:cs="Calibri"/>
                <w:b/>
                <w:bCs/>
                <w:color w:val="000000"/>
              </w:rPr>
              <w:t>8.2.1</w:t>
            </w:r>
          </w:p>
        </w:tc>
        <w:tc>
          <w:tcPr>
            <w:tcW w:w="4401" w:type="dxa"/>
            <w:tcBorders>
              <w:top w:val="nil"/>
              <w:left w:val="nil"/>
              <w:bottom w:val="single" w:sz="4" w:space="0" w:color="auto"/>
              <w:right w:val="single" w:sz="4" w:space="0" w:color="auto"/>
            </w:tcBorders>
            <w:shd w:val="clear" w:color="auto" w:fill="auto"/>
            <w:vAlign w:val="center"/>
            <w:hideMark/>
          </w:tcPr>
          <w:p w14:paraId="500EDCF4" w14:textId="65B6DCB3" w:rsidR="00DA3B1A" w:rsidRPr="00473ABF" w:rsidRDefault="00DA3B1A" w:rsidP="00DA3B1A">
            <w:pPr>
              <w:jc w:val="left"/>
              <w:rPr>
                <w:rFonts w:eastAsia="Times New Roman"/>
                <w:b/>
                <w:bCs/>
                <w:color w:val="000000"/>
                <w:lang w:eastAsia="nl-NL"/>
              </w:rPr>
            </w:pPr>
            <w:r>
              <w:rPr>
                <w:rFonts w:cs="Calibri"/>
                <w:b/>
                <w:bCs/>
                <w:color w:val="000000"/>
              </w:rPr>
              <w:t>Classificatie van informatie</w:t>
            </w:r>
          </w:p>
        </w:tc>
        <w:tc>
          <w:tcPr>
            <w:tcW w:w="676" w:type="dxa"/>
            <w:tcBorders>
              <w:top w:val="nil"/>
              <w:left w:val="nil"/>
              <w:bottom w:val="single" w:sz="4" w:space="0" w:color="auto"/>
              <w:right w:val="single" w:sz="4" w:space="0" w:color="auto"/>
            </w:tcBorders>
            <w:shd w:val="clear" w:color="auto" w:fill="auto"/>
            <w:vAlign w:val="center"/>
            <w:hideMark/>
          </w:tcPr>
          <w:p w14:paraId="653F5F18" w14:textId="60DE6320"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1,5</w:t>
            </w:r>
          </w:p>
        </w:tc>
        <w:tc>
          <w:tcPr>
            <w:tcW w:w="439" w:type="dxa"/>
            <w:tcBorders>
              <w:top w:val="nil"/>
              <w:left w:val="nil"/>
              <w:bottom w:val="single" w:sz="4" w:space="0" w:color="auto"/>
              <w:right w:val="single" w:sz="8" w:space="0" w:color="FF0000"/>
            </w:tcBorders>
            <w:shd w:val="clear" w:color="auto" w:fill="FFFF00"/>
            <w:noWrap/>
            <w:vAlign w:val="center"/>
            <w:hideMark/>
          </w:tcPr>
          <w:p w14:paraId="4B300F7C" w14:textId="2A594BA9"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27</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0DCED3E1" w14:textId="43F4CD4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2A30B52" w14:textId="7B9DD5EE"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53F6258D" w14:textId="34C48FF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250B671E" w14:textId="75E5672A"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2964971F" w14:textId="77777777" w:rsidTr="00C07E91">
        <w:trPr>
          <w:trHeight w:val="54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hideMark/>
          </w:tcPr>
          <w:p w14:paraId="73562A87" w14:textId="117BC9FB" w:rsidR="00DA3B1A" w:rsidRPr="00473ABF" w:rsidRDefault="00DA3B1A" w:rsidP="00DA3B1A">
            <w:pPr>
              <w:jc w:val="center"/>
              <w:rPr>
                <w:rFonts w:eastAsia="Times New Roman"/>
                <w:b/>
                <w:bCs/>
                <w:color w:val="FFFFFF"/>
                <w:sz w:val="32"/>
                <w:szCs w:val="32"/>
                <w:lang w:eastAsia="nl-NL"/>
              </w:rPr>
            </w:pPr>
            <w:r>
              <w:rPr>
                <w:rFonts w:eastAsia="Times New Roman"/>
                <w:b/>
                <w:bCs/>
                <w:color w:val="FFFFFF"/>
                <w:sz w:val="32"/>
                <w:szCs w:val="32"/>
                <w:lang w:eastAsia="nl-NL"/>
              </w:rPr>
              <w:t>6.3</w:t>
            </w:r>
          </w:p>
        </w:tc>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4BAA7168" w14:textId="11EAC6F7" w:rsidR="00DA3B1A" w:rsidRPr="00473ABF" w:rsidRDefault="00DA3B1A" w:rsidP="00DA3B1A">
            <w:pPr>
              <w:jc w:val="center"/>
              <w:rPr>
                <w:rFonts w:eastAsia="Times New Roman"/>
                <w:b/>
                <w:bCs/>
                <w:color w:val="000000"/>
                <w:sz w:val="22"/>
                <w:szCs w:val="22"/>
                <w:lang w:eastAsia="nl-NL"/>
              </w:rPr>
            </w:pPr>
            <w:r>
              <w:rPr>
                <w:rFonts w:cs="Calibri"/>
                <w:b/>
                <w:bCs/>
                <w:color w:val="000000"/>
              </w:rPr>
              <w:t>12.4.3</w:t>
            </w:r>
          </w:p>
        </w:tc>
        <w:tc>
          <w:tcPr>
            <w:tcW w:w="4401" w:type="dxa"/>
            <w:tcBorders>
              <w:top w:val="nil"/>
              <w:left w:val="nil"/>
              <w:bottom w:val="single" w:sz="4" w:space="0" w:color="auto"/>
              <w:right w:val="single" w:sz="4" w:space="0" w:color="auto"/>
            </w:tcBorders>
            <w:shd w:val="clear" w:color="auto" w:fill="auto"/>
            <w:vAlign w:val="center"/>
            <w:hideMark/>
          </w:tcPr>
          <w:p w14:paraId="64CD8011" w14:textId="00C58668" w:rsidR="00DA3B1A" w:rsidRPr="00473ABF" w:rsidRDefault="00DA3B1A" w:rsidP="00DA3B1A">
            <w:pPr>
              <w:jc w:val="left"/>
              <w:rPr>
                <w:rFonts w:eastAsia="Times New Roman"/>
                <w:b/>
                <w:bCs/>
                <w:color w:val="000000"/>
                <w:lang w:eastAsia="nl-NL"/>
              </w:rPr>
            </w:pPr>
            <w:r>
              <w:rPr>
                <w:rFonts w:cs="Calibri"/>
                <w:b/>
                <w:bCs/>
                <w:color w:val="000000"/>
              </w:rPr>
              <w:t>Logbestanden van beheerders en operators</w:t>
            </w:r>
          </w:p>
        </w:tc>
        <w:tc>
          <w:tcPr>
            <w:tcW w:w="676" w:type="dxa"/>
            <w:tcBorders>
              <w:top w:val="nil"/>
              <w:left w:val="nil"/>
              <w:bottom w:val="single" w:sz="4" w:space="0" w:color="auto"/>
              <w:right w:val="single" w:sz="4" w:space="0" w:color="auto"/>
            </w:tcBorders>
            <w:shd w:val="clear" w:color="auto" w:fill="auto"/>
            <w:vAlign w:val="center"/>
            <w:hideMark/>
          </w:tcPr>
          <w:p w14:paraId="3AB6EB7C" w14:textId="113FE4C1"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1674CFB0" w14:textId="7BAEAEB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1A504C09" w14:textId="365F07B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1581B87C" w14:textId="5D76CEA7"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2C8F1DE7" w14:textId="62FBD9D3"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097AEAE2" w14:textId="26AFB6E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3331F081" w14:textId="77777777" w:rsidTr="00C07E91">
        <w:trPr>
          <w:trHeight w:val="45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hideMark/>
          </w:tcPr>
          <w:p w14:paraId="1306542F" w14:textId="779AB9F7" w:rsidR="00DA3B1A" w:rsidRPr="00473ABF" w:rsidRDefault="00C07E91" w:rsidP="00DA3B1A">
            <w:pPr>
              <w:jc w:val="center"/>
              <w:rPr>
                <w:rFonts w:eastAsia="Times New Roman"/>
                <w:b/>
                <w:bCs/>
                <w:color w:val="FFFFFF"/>
                <w:sz w:val="32"/>
                <w:szCs w:val="32"/>
                <w:lang w:eastAsia="nl-NL"/>
              </w:rPr>
            </w:pPr>
            <w:r>
              <w:rPr>
                <w:rFonts w:eastAsia="Times New Roman"/>
                <w:b/>
                <w:bCs/>
                <w:color w:val="FFFFFF"/>
                <w:sz w:val="32"/>
                <w:szCs w:val="32"/>
                <w:lang w:eastAsia="nl-NL"/>
              </w:rPr>
              <w:t>1.5</w:t>
            </w:r>
          </w:p>
        </w:tc>
        <w:tc>
          <w:tcPr>
            <w:tcW w:w="1116" w:type="dxa"/>
            <w:tcBorders>
              <w:top w:val="nil"/>
              <w:left w:val="single" w:sz="4" w:space="0" w:color="auto"/>
              <w:bottom w:val="nil"/>
              <w:right w:val="single" w:sz="4" w:space="0" w:color="auto"/>
            </w:tcBorders>
            <w:shd w:val="clear" w:color="auto" w:fill="auto"/>
            <w:noWrap/>
            <w:vAlign w:val="center"/>
            <w:hideMark/>
          </w:tcPr>
          <w:p w14:paraId="74D85355" w14:textId="6D5CE301" w:rsidR="00DA3B1A" w:rsidRPr="00473ABF" w:rsidRDefault="00DA3B1A" w:rsidP="00DA3B1A">
            <w:pPr>
              <w:jc w:val="center"/>
              <w:rPr>
                <w:rFonts w:eastAsia="Times New Roman"/>
                <w:b/>
                <w:bCs/>
                <w:color w:val="000000"/>
                <w:sz w:val="22"/>
                <w:szCs w:val="22"/>
                <w:lang w:eastAsia="nl-NL"/>
              </w:rPr>
            </w:pPr>
            <w:r>
              <w:rPr>
                <w:rFonts w:cs="Calibri"/>
                <w:b/>
                <w:bCs/>
                <w:color w:val="000000"/>
              </w:rPr>
              <w:t>6.1.5</w:t>
            </w:r>
          </w:p>
        </w:tc>
        <w:tc>
          <w:tcPr>
            <w:tcW w:w="4401" w:type="dxa"/>
            <w:tcBorders>
              <w:top w:val="nil"/>
              <w:left w:val="nil"/>
              <w:bottom w:val="nil"/>
              <w:right w:val="single" w:sz="4" w:space="0" w:color="auto"/>
            </w:tcBorders>
            <w:shd w:val="clear" w:color="auto" w:fill="auto"/>
            <w:vAlign w:val="center"/>
            <w:hideMark/>
          </w:tcPr>
          <w:p w14:paraId="2A01CFED" w14:textId="2EF06DFF" w:rsidR="00DA3B1A" w:rsidRPr="00473ABF" w:rsidRDefault="00DA3B1A" w:rsidP="00DA3B1A">
            <w:pPr>
              <w:jc w:val="left"/>
              <w:rPr>
                <w:rFonts w:eastAsia="Times New Roman"/>
                <w:b/>
                <w:bCs/>
                <w:color w:val="000000"/>
                <w:lang w:eastAsia="nl-NL"/>
              </w:rPr>
            </w:pPr>
            <w:r>
              <w:rPr>
                <w:rFonts w:cs="Calibri"/>
                <w:b/>
                <w:bCs/>
                <w:color w:val="000000"/>
              </w:rPr>
              <w:t>Informatiebeveiliging in projectbeheer</w:t>
            </w:r>
          </w:p>
        </w:tc>
        <w:tc>
          <w:tcPr>
            <w:tcW w:w="676" w:type="dxa"/>
            <w:tcBorders>
              <w:top w:val="nil"/>
              <w:left w:val="nil"/>
              <w:bottom w:val="nil"/>
              <w:right w:val="single" w:sz="4" w:space="0" w:color="auto"/>
            </w:tcBorders>
            <w:shd w:val="clear" w:color="auto" w:fill="auto"/>
            <w:vAlign w:val="center"/>
            <w:hideMark/>
          </w:tcPr>
          <w:p w14:paraId="22928E3E" w14:textId="3CE07ACC"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6B679D83" w14:textId="78A67F63"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22</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0112A540" w14:textId="79D0421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35A4910" w14:textId="5A38801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79B1C938" w14:textId="719B9ED0"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34816FEA" w14:textId="7E286381"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1A15BC99" w14:textId="77777777" w:rsidTr="00C07E91">
        <w:trPr>
          <w:trHeight w:val="45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hideMark/>
          </w:tcPr>
          <w:p w14:paraId="1DE44C92" w14:textId="2B00D3C9" w:rsidR="00DA3B1A" w:rsidRPr="00473ABF" w:rsidRDefault="00C07E91" w:rsidP="00DA3B1A">
            <w:pPr>
              <w:jc w:val="center"/>
              <w:rPr>
                <w:rFonts w:eastAsia="Times New Roman"/>
                <w:b/>
                <w:bCs/>
                <w:color w:val="FFFFFF"/>
                <w:sz w:val="32"/>
                <w:szCs w:val="32"/>
                <w:lang w:eastAsia="nl-NL"/>
              </w:rPr>
            </w:pPr>
            <w:r>
              <w:rPr>
                <w:rFonts w:eastAsia="Times New Roman"/>
                <w:b/>
                <w:bCs/>
                <w:color w:val="FFFFFF"/>
                <w:sz w:val="32"/>
                <w:szCs w:val="32"/>
                <w:lang w:eastAsia="nl-NL"/>
              </w:rPr>
              <w:t>1.10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A505C" w14:textId="7FA8E95E" w:rsidR="00DA3B1A" w:rsidRPr="00473ABF" w:rsidRDefault="00DA3B1A" w:rsidP="00DA3B1A">
            <w:pPr>
              <w:jc w:val="center"/>
              <w:rPr>
                <w:rFonts w:eastAsia="Times New Roman"/>
                <w:b/>
                <w:bCs/>
                <w:color w:val="000000"/>
                <w:sz w:val="22"/>
                <w:szCs w:val="22"/>
                <w:lang w:eastAsia="nl-NL"/>
              </w:rPr>
            </w:pPr>
            <w:r>
              <w:rPr>
                <w:rFonts w:cs="Calibri"/>
                <w:b/>
                <w:bCs/>
                <w:color w:val="000000"/>
              </w:rPr>
              <w:t>10.1.1.2</w:t>
            </w:r>
          </w:p>
        </w:tc>
        <w:tc>
          <w:tcPr>
            <w:tcW w:w="4401" w:type="dxa"/>
            <w:tcBorders>
              <w:top w:val="single" w:sz="4" w:space="0" w:color="auto"/>
              <w:left w:val="nil"/>
              <w:bottom w:val="single" w:sz="4" w:space="0" w:color="auto"/>
              <w:right w:val="single" w:sz="4" w:space="0" w:color="auto"/>
            </w:tcBorders>
            <w:shd w:val="clear" w:color="auto" w:fill="auto"/>
            <w:vAlign w:val="center"/>
            <w:hideMark/>
          </w:tcPr>
          <w:p w14:paraId="55C9B2A9" w14:textId="3C8663B9" w:rsidR="00DA3B1A" w:rsidRPr="00473ABF" w:rsidRDefault="00DA3B1A" w:rsidP="00DA3B1A">
            <w:pPr>
              <w:jc w:val="left"/>
              <w:rPr>
                <w:rFonts w:eastAsia="Times New Roman"/>
                <w:b/>
                <w:bCs/>
                <w:color w:val="000000"/>
                <w:lang w:eastAsia="nl-NL"/>
              </w:rPr>
            </w:pPr>
            <w:r>
              <w:rPr>
                <w:rFonts w:cs="Calibri"/>
                <w:b/>
                <w:bCs/>
                <w:color w:val="000000"/>
              </w:rPr>
              <w:t>Beleid inzake het gebruik van cryptografische beheersmaatregelen</w:t>
            </w:r>
          </w:p>
        </w:tc>
        <w:tc>
          <w:tcPr>
            <w:tcW w:w="676" w:type="dxa"/>
            <w:tcBorders>
              <w:top w:val="single" w:sz="4" w:space="0" w:color="auto"/>
              <w:left w:val="nil"/>
              <w:bottom w:val="single" w:sz="4" w:space="0" w:color="auto"/>
              <w:right w:val="single" w:sz="4" w:space="0" w:color="auto"/>
            </w:tcBorders>
            <w:shd w:val="clear" w:color="auto" w:fill="auto"/>
            <w:vAlign w:val="center"/>
            <w:hideMark/>
          </w:tcPr>
          <w:p w14:paraId="35D7E40C" w14:textId="1807E23C"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3654745B" w14:textId="7737FA62"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25</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61009249" w14:textId="05D62C3F"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16</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DF8E271" w14:textId="45026BDC"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001406C9" w14:textId="1501D748"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1B54F8B5" w14:textId="3425DC7B"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5FACF235" w14:textId="77777777" w:rsidTr="00C07E91">
        <w:trPr>
          <w:trHeight w:val="45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hideMark/>
          </w:tcPr>
          <w:p w14:paraId="4EF10974" w14:textId="62693D66" w:rsidR="00DA3B1A" w:rsidRPr="00473ABF" w:rsidRDefault="00C07E91" w:rsidP="00DA3B1A">
            <w:pPr>
              <w:jc w:val="center"/>
              <w:rPr>
                <w:rFonts w:eastAsia="Times New Roman"/>
                <w:b/>
                <w:bCs/>
                <w:color w:val="FFFFFF"/>
                <w:sz w:val="32"/>
                <w:szCs w:val="32"/>
                <w:lang w:eastAsia="nl-NL"/>
              </w:rPr>
            </w:pPr>
            <w:r>
              <w:rPr>
                <w:rFonts w:eastAsia="Times New Roman"/>
                <w:b/>
                <w:bCs/>
                <w:color w:val="FFFFFF"/>
                <w:sz w:val="32"/>
                <w:szCs w:val="32"/>
                <w:lang w:eastAsia="nl-NL"/>
              </w:rPr>
              <w:t>4.14</w:t>
            </w:r>
          </w:p>
        </w:tc>
        <w:tc>
          <w:tcPr>
            <w:tcW w:w="1116" w:type="dxa"/>
            <w:tcBorders>
              <w:top w:val="nil"/>
              <w:left w:val="single" w:sz="4" w:space="0" w:color="auto"/>
              <w:bottom w:val="single" w:sz="4" w:space="0" w:color="auto"/>
              <w:right w:val="single" w:sz="4" w:space="0" w:color="auto"/>
            </w:tcBorders>
            <w:shd w:val="clear" w:color="auto" w:fill="auto"/>
            <w:noWrap/>
            <w:vAlign w:val="center"/>
            <w:hideMark/>
          </w:tcPr>
          <w:p w14:paraId="1004991C" w14:textId="1F856D33" w:rsidR="00DA3B1A" w:rsidRPr="00473ABF" w:rsidRDefault="00DA3B1A" w:rsidP="00DA3B1A">
            <w:pPr>
              <w:jc w:val="center"/>
              <w:rPr>
                <w:rFonts w:eastAsia="Times New Roman"/>
                <w:b/>
                <w:bCs/>
                <w:color w:val="000000"/>
                <w:sz w:val="22"/>
                <w:szCs w:val="22"/>
                <w:lang w:eastAsia="nl-NL"/>
              </w:rPr>
            </w:pPr>
            <w:r>
              <w:rPr>
                <w:rFonts w:cs="Calibri"/>
                <w:b/>
                <w:bCs/>
                <w:color w:val="000000"/>
              </w:rPr>
              <w:t>17.1.2</w:t>
            </w:r>
          </w:p>
        </w:tc>
        <w:tc>
          <w:tcPr>
            <w:tcW w:w="4401" w:type="dxa"/>
            <w:tcBorders>
              <w:top w:val="nil"/>
              <w:left w:val="nil"/>
              <w:bottom w:val="single" w:sz="4" w:space="0" w:color="auto"/>
              <w:right w:val="single" w:sz="4" w:space="0" w:color="auto"/>
            </w:tcBorders>
            <w:shd w:val="clear" w:color="auto" w:fill="auto"/>
            <w:vAlign w:val="center"/>
            <w:hideMark/>
          </w:tcPr>
          <w:p w14:paraId="1B728537" w14:textId="0BB3B9EB" w:rsidR="00DA3B1A" w:rsidRPr="00473ABF" w:rsidRDefault="00DA3B1A" w:rsidP="00DA3B1A">
            <w:pPr>
              <w:jc w:val="left"/>
              <w:rPr>
                <w:rFonts w:eastAsia="Times New Roman"/>
                <w:b/>
                <w:bCs/>
                <w:color w:val="000000"/>
                <w:lang w:eastAsia="nl-NL"/>
              </w:rPr>
            </w:pPr>
            <w:r>
              <w:rPr>
                <w:rFonts w:cs="Calibri"/>
                <w:b/>
                <w:bCs/>
                <w:color w:val="000000"/>
              </w:rPr>
              <w:t>Informatiebeveiligingscontinuïteit implementeren</w:t>
            </w:r>
          </w:p>
        </w:tc>
        <w:tc>
          <w:tcPr>
            <w:tcW w:w="676" w:type="dxa"/>
            <w:tcBorders>
              <w:top w:val="nil"/>
              <w:left w:val="nil"/>
              <w:bottom w:val="single" w:sz="4" w:space="0" w:color="auto"/>
              <w:right w:val="single" w:sz="4" w:space="0" w:color="auto"/>
            </w:tcBorders>
            <w:shd w:val="clear" w:color="auto" w:fill="auto"/>
            <w:vAlign w:val="center"/>
            <w:hideMark/>
          </w:tcPr>
          <w:p w14:paraId="136D51BF" w14:textId="7D92AA0E" w:rsidR="00DA3B1A" w:rsidRPr="00DA3B1A" w:rsidRDefault="00DA3B1A" w:rsidP="00DA3B1A">
            <w:pPr>
              <w:jc w:val="center"/>
              <w:rPr>
                <w:rFonts w:eastAsia="Times New Roman"/>
                <w:b/>
                <w:bCs/>
                <w:color w:val="000000"/>
                <w:sz w:val="28"/>
                <w:szCs w:val="28"/>
                <w:lang w:eastAsia="nl-NL"/>
              </w:rPr>
            </w:pPr>
            <w:r w:rsidRPr="00DA3B1A">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63E5B9CB" w14:textId="617248F5"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23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F157D6E" w14:textId="74B2A2A2"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19</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7679D93F" w14:textId="5F0D72B2"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3B90427E" w14:textId="7434E9BB"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2853B850" w14:textId="30B5BA32" w:rsidR="00DA3B1A" w:rsidRPr="00DA3B1A" w:rsidRDefault="00DA3B1A" w:rsidP="00DA3B1A">
            <w:pPr>
              <w:jc w:val="center"/>
              <w:rPr>
                <w:rFonts w:eastAsia="Times New Roman"/>
                <w:b/>
                <w:bCs/>
                <w:color w:val="000000"/>
                <w:sz w:val="24"/>
                <w:szCs w:val="24"/>
                <w:lang w:eastAsia="nl-NL"/>
              </w:rPr>
            </w:pPr>
            <w:r w:rsidRPr="00DA3B1A">
              <w:rPr>
                <w:rFonts w:cs="Calibri"/>
                <w:b/>
                <w:color w:val="000000"/>
                <w:sz w:val="24"/>
                <w:szCs w:val="24"/>
              </w:rPr>
              <w:t>0</w:t>
            </w:r>
          </w:p>
        </w:tc>
      </w:tr>
      <w:tr w:rsidR="00DA3B1A" w:rsidRPr="00473ABF" w14:paraId="1DF70E20" w14:textId="77777777" w:rsidTr="00C07E91">
        <w:trPr>
          <w:trHeight w:val="45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tcPr>
          <w:p w14:paraId="6C8724EC" w14:textId="0F9287E9" w:rsidR="00DA3B1A" w:rsidRPr="00473ABF" w:rsidRDefault="00C07E91" w:rsidP="00DA3B1A">
            <w:pPr>
              <w:jc w:val="center"/>
              <w:rPr>
                <w:rFonts w:eastAsia="Times New Roman"/>
                <w:b/>
                <w:bCs/>
                <w:color w:val="FFFFFF"/>
                <w:sz w:val="32"/>
                <w:szCs w:val="32"/>
                <w:lang w:eastAsia="nl-NL"/>
              </w:rPr>
            </w:pPr>
            <w:r>
              <w:rPr>
                <w:rFonts w:eastAsia="Times New Roman"/>
                <w:b/>
                <w:bCs/>
                <w:color w:val="FFFFFF"/>
                <w:sz w:val="32"/>
                <w:szCs w:val="32"/>
                <w:lang w:eastAsia="nl-NL"/>
              </w:rPr>
              <w:t>5.11</w:t>
            </w:r>
          </w:p>
        </w:tc>
        <w:tc>
          <w:tcPr>
            <w:tcW w:w="1116" w:type="dxa"/>
            <w:tcBorders>
              <w:top w:val="nil"/>
              <w:left w:val="single" w:sz="4" w:space="0" w:color="auto"/>
              <w:bottom w:val="single" w:sz="4" w:space="0" w:color="auto"/>
              <w:right w:val="single" w:sz="4" w:space="0" w:color="auto"/>
            </w:tcBorders>
            <w:shd w:val="clear" w:color="auto" w:fill="auto"/>
            <w:noWrap/>
            <w:vAlign w:val="center"/>
          </w:tcPr>
          <w:p w14:paraId="17A071B7" w14:textId="46B4D88B" w:rsidR="00DA3B1A" w:rsidRDefault="00DA3B1A" w:rsidP="00DA3B1A">
            <w:pPr>
              <w:jc w:val="center"/>
              <w:rPr>
                <w:rFonts w:cs="Calibri"/>
                <w:b/>
                <w:bCs/>
                <w:color w:val="000000"/>
              </w:rPr>
            </w:pPr>
            <w:r>
              <w:rPr>
                <w:rFonts w:cs="Calibri"/>
                <w:b/>
                <w:bCs/>
                <w:color w:val="000000"/>
              </w:rPr>
              <w:t>10.1.2.2</w:t>
            </w:r>
          </w:p>
        </w:tc>
        <w:tc>
          <w:tcPr>
            <w:tcW w:w="4401" w:type="dxa"/>
            <w:tcBorders>
              <w:top w:val="nil"/>
              <w:left w:val="nil"/>
              <w:bottom w:val="single" w:sz="4" w:space="0" w:color="auto"/>
              <w:right w:val="single" w:sz="4" w:space="0" w:color="auto"/>
            </w:tcBorders>
            <w:shd w:val="clear" w:color="auto" w:fill="auto"/>
            <w:vAlign w:val="center"/>
          </w:tcPr>
          <w:p w14:paraId="01373640" w14:textId="22E4382C" w:rsidR="00DA3B1A" w:rsidRDefault="00DA3B1A" w:rsidP="00DA3B1A">
            <w:pPr>
              <w:jc w:val="left"/>
              <w:rPr>
                <w:rFonts w:cs="Calibri"/>
                <w:b/>
                <w:bCs/>
                <w:color w:val="000000"/>
              </w:rPr>
            </w:pPr>
            <w:r>
              <w:rPr>
                <w:rFonts w:cs="Calibri"/>
                <w:b/>
                <w:bCs/>
                <w:color w:val="000000"/>
              </w:rPr>
              <w:t>Sleutelbeheer</w:t>
            </w:r>
          </w:p>
        </w:tc>
        <w:tc>
          <w:tcPr>
            <w:tcW w:w="676" w:type="dxa"/>
            <w:tcBorders>
              <w:top w:val="nil"/>
              <w:left w:val="nil"/>
              <w:bottom w:val="single" w:sz="4" w:space="0" w:color="auto"/>
              <w:right w:val="single" w:sz="4" w:space="0" w:color="auto"/>
            </w:tcBorders>
            <w:shd w:val="clear" w:color="auto" w:fill="auto"/>
            <w:vAlign w:val="center"/>
          </w:tcPr>
          <w:p w14:paraId="3E28F4A4" w14:textId="284BA423" w:rsidR="00DA3B1A" w:rsidRPr="00DA3B1A" w:rsidRDefault="00DA3B1A" w:rsidP="00DA3B1A">
            <w:pPr>
              <w:jc w:val="center"/>
              <w:rPr>
                <w:rFonts w:cs="Calibri"/>
                <w:b/>
                <w:bCs/>
                <w:color w:val="000000"/>
                <w:sz w:val="28"/>
                <w:szCs w:val="28"/>
              </w:rPr>
            </w:pPr>
            <w:r w:rsidRPr="00DA3B1A">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tcPr>
          <w:p w14:paraId="443E04AE" w14:textId="78E4965F" w:rsidR="00DA3B1A" w:rsidRPr="00DA3B1A" w:rsidRDefault="00DA3B1A" w:rsidP="00DA3B1A">
            <w:pPr>
              <w:jc w:val="center"/>
              <w:rPr>
                <w:rFonts w:cs="Calibri"/>
                <w:b/>
                <w:color w:val="000000"/>
                <w:sz w:val="24"/>
                <w:szCs w:val="24"/>
              </w:rPr>
            </w:pPr>
            <w:r w:rsidRPr="00DA3B1A">
              <w:rPr>
                <w:rFonts w:cs="Calibri"/>
                <w:b/>
                <w:color w:val="000000"/>
                <w:sz w:val="24"/>
                <w:szCs w:val="24"/>
              </w:rPr>
              <w:t>24</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tcPr>
          <w:p w14:paraId="1A4668FF" w14:textId="7469BB89" w:rsidR="00DA3B1A" w:rsidRPr="00DA3B1A" w:rsidRDefault="00DA3B1A" w:rsidP="00DA3B1A">
            <w:pPr>
              <w:jc w:val="center"/>
              <w:rPr>
                <w:rFonts w:cs="Calibri"/>
                <w:b/>
                <w:color w:val="000000"/>
                <w:sz w:val="24"/>
                <w:szCs w:val="24"/>
              </w:rPr>
            </w:pPr>
            <w:r w:rsidRPr="00DA3B1A">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auto"/>
            <w:noWrap/>
            <w:vAlign w:val="center"/>
          </w:tcPr>
          <w:p w14:paraId="1A36B3B0" w14:textId="174C6EE2" w:rsidR="00DA3B1A" w:rsidRPr="00DA3B1A" w:rsidRDefault="00DA3B1A" w:rsidP="00DA3B1A">
            <w:pPr>
              <w:jc w:val="center"/>
              <w:rPr>
                <w:rFonts w:cs="Calibri"/>
                <w:b/>
                <w:color w:val="000000"/>
                <w:sz w:val="24"/>
                <w:szCs w:val="24"/>
              </w:rPr>
            </w:pPr>
            <w:r w:rsidRPr="00DA3B1A">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tcPr>
          <w:p w14:paraId="3F98317E" w14:textId="6A468E2B" w:rsidR="00DA3B1A" w:rsidRPr="00DA3B1A" w:rsidRDefault="00DA3B1A" w:rsidP="00DA3B1A">
            <w:pPr>
              <w:jc w:val="center"/>
              <w:rPr>
                <w:rFonts w:cs="Calibri"/>
                <w:b/>
                <w:color w:val="000000"/>
                <w:sz w:val="24"/>
                <w:szCs w:val="24"/>
              </w:rPr>
            </w:pPr>
            <w:r w:rsidRPr="00DA3B1A">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tcPr>
          <w:p w14:paraId="4CAF7E59" w14:textId="2FC8FF0F" w:rsidR="00DA3B1A" w:rsidRPr="00DA3B1A" w:rsidRDefault="00DA3B1A" w:rsidP="00DA3B1A">
            <w:pPr>
              <w:jc w:val="center"/>
              <w:rPr>
                <w:rFonts w:cs="Calibri"/>
                <w:b/>
                <w:color w:val="000000"/>
                <w:sz w:val="24"/>
                <w:szCs w:val="24"/>
              </w:rPr>
            </w:pPr>
            <w:r w:rsidRPr="00DA3B1A">
              <w:rPr>
                <w:rFonts w:cs="Calibri"/>
                <w:b/>
                <w:color w:val="000000"/>
                <w:sz w:val="24"/>
                <w:szCs w:val="24"/>
              </w:rPr>
              <w:t>0</w:t>
            </w:r>
          </w:p>
        </w:tc>
      </w:tr>
      <w:tr w:rsidR="00DA3B1A" w:rsidRPr="00473ABF" w14:paraId="7959C66D" w14:textId="77777777" w:rsidTr="00C07E91">
        <w:trPr>
          <w:trHeight w:val="45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tcPr>
          <w:p w14:paraId="29E5A2E4" w14:textId="17458A94" w:rsidR="00DA3B1A" w:rsidRPr="00473ABF" w:rsidRDefault="00C07E91" w:rsidP="00DA3B1A">
            <w:pPr>
              <w:jc w:val="center"/>
              <w:rPr>
                <w:rFonts w:eastAsia="Times New Roman"/>
                <w:b/>
                <w:bCs/>
                <w:color w:val="FFFFFF"/>
                <w:sz w:val="32"/>
                <w:szCs w:val="32"/>
                <w:lang w:eastAsia="nl-NL"/>
              </w:rPr>
            </w:pPr>
            <w:r>
              <w:rPr>
                <w:rFonts w:eastAsia="Times New Roman"/>
                <w:b/>
                <w:bCs/>
                <w:color w:val="FFFFFF"/>
                <w:sz w:val="32"/>
                <w:szCs w:val="32"/>
                <w:lang w:eastAsia="nl-NL"/>
              </w:rPr>
              <w:t>1.9</w:t>
            </w:r>
          </w:p>
        </w:tc>
        <w:tc>
          <w:tcPr>
            <w:tcW w:w="1116" w:type="dxa"/>
            <w:tcBorders>
              <w:top w:val="nil"/>
              <w:left w:val="single" w:sz="4" w:space="0" w:color="auto"/>
              <w:bottom w:val="single" w:sz="4" w:space="0" w:color="auto"/>
              <w:right w:val="single" w:sz="4" w:space="0" w:color="auto"/>
            </w:tcBorders>
            <w:shd w:val="clear" w:color="auto" w:fill="auto"/>
            <w:noWrap/>
            <w:vAlign w:val="center"/>
          </w:tcPr>
          <w:p w14:paraId="69A6C052" w14:textId="4CEDAA74" w:rsidR="00DA3B1A" w:rsidRDefault="00DA3B1A" w:rsidP="00DA3B1A">
            <w:pPr>
              <w:jc w:val="center"/>
              <w:rPr>
                <w:rFonts w:cs="Calibri"/>
                <w:b/>
                <w:bCs/>
                <w:color w:val="000000"/>
              </w:rPr>
            </w:pPr>
            <w:r>
              <w:rPr>
                <w:rFonts w:cs="Calibri"/>
                <w:b/>
                <w:bCs/>
                <w:color w:val="000000"/>
              </w:rPr>
              <w:t>10.1.1.1</w:t>
            </w:r>
          </w:p>
        </w:tc>
        <w:tc>
          <w:tcPr>
            <w:tcW w:w="4401" w:type="dxa"/>
            <w:tcBorders>
              <w:top w:val="nil"/>
              <w:left w:val="nil"/>
              <w:bottom w:val="single" w:sz="4" w:space="0" w:color="auto"/>
              <w:right w:val="single" w:sz="4" w:space="0" w:color="auto"/>
            </w:tcBorders>
            <w:shd w:val="clear" w:color="auto" w:fill="auto"/>
            <w:vAlign w:val="center"/>
          </w:tcPr>
          <w:p w14:paraId="3D2CEC2C" w14:textId="54B11355" w:rsidR="00DA3B1A" w:rsidRDefault="00DA3B1A" w:rsidP="00DA3B1A">
            <w:pPr>
              <w:jc w:val="left"/>
              <w:rPr>
                <w:rFonts w:cs="Calibri"/>
                <w:b/>
                <w:bCs/>
                <w:color w:val="000000"/>
              </w:rPr>
            </w:pPr>
            <w:r>
              <w:rPr>
                <w:rFonts w:cs="Calibri"/>
                <w:b/>
                <w:bCs/>
                <w:color w:val="000000"/>
              </w:rPr>
              <w:t>Beleid inzake het gebruik van cryptografische beheersmaatregelen</w:t>
            </w:r>
          </w:p>
        </w:tc>
        <w:tc>
          <w:tcPr>
            <w:tcW w:w="676" w:type="dxa"/>
            <w:tcBorders>
              <w:top w:val="nil"/>
              <w:left w:val="nil"/>
              <w:bottom w:val="single" w:sz="4" w:space="0" w:color="auto"/>
              <w:right w:val="single" w:sz="4" w:space="0" w:color="auto"/>
            </w:tcBorders>
            <w:shd w:val="clear" w:color="auto" w:fill="auto"/>
            <w:vAlign w:val="center"/>
          </w:tcPr>
          <w:p w14:paraId="7F6D1A6A" w14:textId="283F9300" w:rsidR="00DA3B1A" w:rsidRPr="00DA3B1A" w:rsidRDefault="00DA3B1A" w:rsidP="00DA3B1A">
            <w:pPr>
              <w:jc w:val="center"/>
              <w:rPr>
                <w:rFonts w:cs="Calibri"/>
                <w:b/>
                <w:bCs/>
                <w:color w:val="000000"/>
                <w:sz w:val="28"/>
                <w:szCs w:val="28"/>
              </w:rPr>
            </w:pPr>
            <w:r w:rsidRPr="00DA3B1A">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tcPr>
          <w:p w14:paraId="179B4AD3" w14:textId="29F728CA" w:rsidR="00DA3B1A" w:rsidRPr="00DA3B1A" w:rsidRDefault="00DA3B1A" w:rsidP="00DA3B1A">
            <w:pPr>
              <w:jc w:val="center"/>
              <w:rPr>
                <w:rFonts w:cs="Calibri"/>
                <w:b/>
                <w:color w:val="000000"/>
                <w:sz w:val="24"/>
                <w:szCs w:val="24"/>
              </w:rPr>
            </w:pPr>
            <w:r w:rsidRPr="00DA3B1A">
              <w:rPr>
                <w:rFonts w:cs="Calibri"/>
                <w:b/>
                <w:color w:val="000000"/>
                <w:sz w:val="24"/>
                <w:szCs w:val="24"/>
              </w:rPr>
              <w:t>25</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tcPr>
          <w:p w14:paraId="3B922CF0" w14:textId="09E4934B" w:rsidR="00DA3B1A" w:rsidRPr="00DA3B1A" w:rsidRDefault="00DA3B1A" w:rsidP="00DA3B1A">
            <w:pPr>
              <w:jc w:val="center"/>
              <w:rPr>
                <w:rFonts w:cs="Calibri"/>
                <w:b/>
                <w:color w:val="000000"/>
                <w:sz w:val="24"/>
                <w:szCs w:val="24"/>
              </w:rPr>
            </w:pPr>
            <w:r w:rsidRPr="00DA3B1A">
              <w:rPr>
                <w:rFonts w:cs="Calibri"/>
                <w:b/>
                <w:color w:val="000000"/>
                <w:sz w:val="24"/>
                <w:szCs w:val="24"/>
              </w:rPr>
              <w:t>15</w:t>
            </w:r>
          </w:p>
        </w:tc>
        <w:tc>
          <w:tcPr>
            <w:tcW w:w="439" w:type="dxa"/>
            <w:tcBorders>
              <w:top w:val="nil"/>
              <w:left w:val="single" w:sz="8" w:space="0" w:color="FF0000"/>
              <w:bottom w:val="single" w:sz="4" w:space="0" w:color="auto"/>
              <w:right w:val="single" w:sz="4" w:space="0" w:color="auto"/>
            </w:tcBorders>
            <w:shd w:val="clear" w:color="auto" w:fill="auto"/>
            <w:noWrap/>
            <w:vAlign w:val="center"/>
          </w:tcPr>
          <w:p w14:paraId="71D2B413" w14:textId="20F369C8" w:rsidR="00DA3B1A" w:rsidRPr="00DA3B1A" w:rsidRDefault="00DA3B1A" w:rsidP="00DA3B1A">
            <w:pPr>
              <w:jc w:val="center"/>
              <w:rPr>
                <w:rFonts w:cs="Calibri"/>
                <w:b/>
                <w:color w:val="000000"/>
                <w:sz w:val="24"/>
                <w:szCs w:val="24"/>
              </w:rPr>
            </w:pPr>
            <w:r w:rsidRPr="00DA3B1A">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tcPr>
          <w:p w14:paraId="3B532248" w14:textId="352DE6B6" w:rsidR="00DA3B1A" w:rsidRPr="00DA3B1A" w:rsidRDefault="00DA3B1A" w:rsidP="00DA3B1A">
            <w:pPr>
              <w:jc w:val="center"/>
              <w:rPr>
                <w:rFonts w:cs="Calibri"/>
                <w:b/>
                <w:color w:val="000000"/>
                <w:sz w:val="24"/>
                <w:szCs w:val="24"/>
              </w:rPr>
            </w:pPr>
            <w:r w:rsidRPr="00DA3B1A">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tcPr>
          <w:p w14:paraId="7F56F4DA" w14:textId="3CF8B1C7" w:rsidR="00DA3B1A" w:rsidRPr="00DA3B1A" w:rsidRDefault="00DA3B1A" w:rsidP="00DA3B1A">
            <w:pPr>
              <w:jc w:val="center"/>
              <w:rPr>
                <w:rFonts w:cs="Calibri"/>
                <w:b/>
                <w:color w:val="000000"/>
                <w:sz w:val="24"/>
                <w:szCs w:val="24"/>
              </w:rPr>
            </w:pPr>
            <w:r w:rsidRPr="00DA3B1A">
              <w:rPr>
                <w:rFonts w:cs="Calibri"/>
                <w:b/>
                <w:color w:val="000000"/>
                <w:sz w:val="24"/>
                <w:szCs w:val="24"/>
              </w:rPr>
              <w:t>0</w:t>
            </w:r>
          </w:p>
        </w:tc>
      </w:tr>
      <w:tr w:rsidR="00DA3B1A" w:rsidRPr="00473ABF" w14:paraId="3C8F9D02" w14:textId="77777777" w:rsidTr="00C07E91">
        <w:trPr>
          <w:trHeight w:val="450"/>
        </w:trPr>
        <w:tc>
          <w:tcPr>
            <w:tcW w:w="776" w:type="dxa"/>
            <w:tcBorders>
              <w:top w:val="single" w:sz="4" w:space="0" w:color="auto"/>
              <w:left w:val="single" w:sz="4" w:space="0" w:color="auto"/>
              <w:bottom w:val="single" w:sz="4" w:space="0" w:color="auto"/>
              <w:right w:val="single" w:sz="4" w:space="0" w:color="auto"/>
            </w:tcBorders>
            <w:shd w:val="clear" w:color="000000" w:fill="893BC3"/>
            <w:noWrap/>
            <w:vAlign w:val="center"/>
          </w:tcPr>
          <w:p w14:paraId="404CACAD" w14:textId="5A3EE80B" w:rsidR="00DA3B1A" w:rsidRPr="00473ABF" w:rsidRDefault="00C07E91" w:rsidP="00DA3B1A">
            <w:pPr>
              <w:jc w:val="center"/>
              <w:rPr>
                <w:rFonts w:eastAsia="Times New Roman"/>
                <w:b/>
                <w:bCs/>
                <w:color w:val="FFFFFF"/>
                <w:sz w:val="32"/>
                <w:szCs w:val="32"/>
                <w:lang w:eastAsia="nl-NL"/>
              </w:rPr>
            </w:pPr>
            <w:r>
              <w:rPr>
                <w:rFonts w:eastAsia="Times New Roman"/>
                <w:b/>
                <w:bCs/>
                <w:color w:val="FFFFFF"/>
                <w:sz w:val="32"/>
                <w:szCs w:val="32"/>
                <w:lang w:eastAsia="nl-NL"/>
              </w:rPr>
              <w:t>2.2</w:t>
            </w:r>
          </w:p>
        </w:tc>
        <w:tc>
          <w:tcPr>
            <w:tcW w:w="1116" w:type="dxa"/>
            <w:tcBorders>
              <w:top w:val="nil"/>
              <w:left w:val="single" w:sz="4" w:space="0" w:color="auto"/>
              <w:bottom w:val="single" w:sz="4" w:space="0" w:color="auto"/>
              <w:right w:val="single" w:sz="4" w:space="0" w:color="auto"/>
            </w:tcBorders>
            <w:shd w:val="clear" w:color="auto" w:fill="auto"/>
            <w:noWrap/>
            <w:vAlign w:val="center"/>
          </w:tcPr>
          <w:p w14:paraId="5889417D" w14:textId="2BC8FB15" w:rsidR="00DA3B1A" w:rsidRDefault="00DA3B1A" w:rsidP="00DA3B1A">
            <w:pPr>
              <w:jc w:val="center"/>
              <w:rPr>
                <w:rFonts w:cs="Calibri"/>
                <w:b/>
                <w:bCs/>
                <w:color w:val="000000"/>
              </w:rPr>
            </w:pPr>
            <w:r>
              <w:rPr>
                <w:rFonts w:cs="Calibri"/>
                <w:b/>
                <w:bCs/>
                <w:color w:val="000000"/>
              </w:rPr>
              <w:t>7.2.2</w:t>
            </w:r>
          </w:p>
        </w:tc>
        <w:tc>
          <w:tcPr>
            <w:tcW w:w="4401" w:type="dxa"/>
            <w:tcBorders>
              <w:top w:val="nil"/>
              <w:left w:val="nil"/>
              <w:bottom w:val="single" w:sz="4" w:space="0" w:color="auto"/>
              <w:right w:val="single" w:sz="4" w:space="0" w:color="auto"/>
            </w:tcBorders>
            <w:shd w:val="clear" w:color="auto" w:fill="auto"/>
            <w:vAlign w:val="center"/>
          </w:tcPr>
          <w:p w14:paraId="24A22DAE" w14:textId="58551BA9" w:rsidR="00DA3B1A" w:rsidRDefault="00DA3B1A" w:rsidP="00DA3B1A">
            <w:pPr>
              <w:jc w:val="left"/>
              <w:rPr>
                <w:rFonts w:cs="Calibri"/>
                <w:b/>
                <w:bCs/>
                <w:color w:val="000000"/>
              </w:rPr>
            </w:pPr>
            <w:r>
              <w:rPr>
                <w:rFonts w:cs="Calibri"/>
                <w:b/>
                <w:bCs/>
                <w:color w:val="000000"/>
              </w:rPr>
              <w:t>Bewustzijn, opleiding en training ten aanzien van informatiebeveiliging</w:t>
            </w:r>
          </w:p>
        </w:tc>
        <w:tc>
          <w:tcPr>
            <w:tcW w:w="676" w:type="dxa"/>
            <w:tcBorders>
              <w:top w:val="nil"/>
              <w:left w:val="nil"/>
              <w:bottom w:val="single" w:sz="4" w:space="0" w:color="auto"/>
              <w:right w:val="single" w:sz="4" w:space="0" w:color="auto"/>
            </w:tcBorders>
            <w:shd w:val="clear" w:color="auto" w:fill="auto"/>
            <w:vAlign w:val="center"/>
          </w:tcPr>
          <w:p w14:paraId="7CBF3ACF" w14:textId="541303BA" w:rsidR="00DA3B1A" w:rsidRPr="00DA3B1A" w:rsidRDefault="00DA3B1A" w:rsidP="00DA3B1A">
            <w:pPr>
              <w:jc w:val="center"/>
              <w:rPr>
                <w:rFonts w:cs="Calibri"/>
                <w:b/>
                <w:bCs/>
                <w:color w:val="000000"/>
                <w:sz w:val="28"/>
                <w:szCs w:val="28"/>
              </w:rPr>
            </w:pPr>
            <w:r w:rsidRPr="00DA3B1A">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tcPr>
          <w:p w14:paraId="4F4005CB" w14:textId="7882CE88" w:rsidR="00DA3B1A" w:rsidRPr="00DA3B1A" w:rsidRDefault="00DA3B1A" w:rsidP="00DA3B1A">
            <w:pPr>
              <w:jc w:val="center"/>
              <w:rPr>
                <w:rFonts w:cs="Calibri"/>
                <w:b/>
                <w:color w:val="000000"/>
                <w:sz w:val="24"/>
                <w:szCs w:val="24"/>
              </w:rPr>
            </w:pPr>
            <w:r w:rsidRPr="00DA3B1A">
              <w:rPr>
                <w:rFonts w:cs="Calibri"/>
                <w:b/>
                <w:color w:val="000000"/>
                <w:sz w:val="24"/>
                <w:szCs w:val="24"/>
              </w:rPr>
              <w:t>22</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tcPr>
          <w:p w14:paraId="662B1A7B" w14:textId="4D3A410D" w:rsidR="00DA3B1A" w:rsidRPr="00DA3B1A" w:rsidRDefault="00DA3B1A" w:rsidP="00DA3B1A">
            <w:pPr>
              <w:jc w:val="center"/>
              <w:rPr>
                <w:rFonts w:cs="Calibri"/>
                <w:b/>
                <w:color w:val="000000"/>
                <w:sz w:val="24"/>
                <w:szCs w:val="24"/>
              </w:rPr>
            </w:pPr>
            <w:r w:rsidRPr="00DA3B1A">
              <w:rPr>
                <w:rFonts w:cs="Calibri"/>
                <w:b/>
                <w:color w:val="000000"/>
                <w:sz w:val="24"/>
                <w:szCs w:val="24"/>
              </w:rPr>
              <w:t>20</w:t>
            </w:r>
          </w:p>
        </w:tc>
        <w:tc>
          <w:tcPr>
            <w:tcW w:w="439" w:type="dxa"/>
            <w:tcBorders>
              <w:top w:val="nil"/>
              <w:left w:val="single" w:sz="8" w:space="0" w:color="FF0000"/>
              <w:bottom w:val="single" w:sz="4" w:space="0" w:color="auto"/>
              <w:right w:val="single" w:sz="4" w:space="0" w:color="auto"/>
            </w:tcBorders>
            <w:shd w:val="clear" w:color="auto" w:fill="auto"/>
            <w:noWrap/>
            <w:vAlign w:val="center"/>
          </w:tcPr>
          <w:p w14:paraId="1EA3C371" w14:textId="4EDE5D1F" w:rsidR="00DA3B1A" w:rsidRPr="00DA3B1A" w:rsidRDefault="00DA3B1A" w:rsidP="00DA3B1A">
            <w:pPr>
              <w:jc w:val="center"/>
              <w:rPr>
                <w:rFonts w:cs="Calibri"/>
                <w:b/>
                <w:color w:val="000000"/>
                <w:sz w:val="24"/>
                <w:szCs w:val="24"/>
              </w:rPr>
            </w:pPr>
            <w:r w:rsidRPr="00DA3B1A">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tcPr>
          <w:p w14:paraId="0B8D88F7" w14:textId="43A76074" w:rsidR="00DA3B1A" w:rsidRPr="00DA3B1A" w:rsidRDefault="00DA3B1A" w:rsidP="00DA3B1A">
            <w:pPr>
              <w:jc w:val="center"/>
              <w:rPr>
                <w:rFonts w:cs="Calibri"/>
                <w:b/>
                <w:color w:val="000000"/>
                <w:sz w:val="24"/>
                <w:szCs w:val="24"/>
              </w:rPr>
            </w:pPr>
            <w:r w:rsidRPr="00DA3B1A">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tcPr>
          <w:p w14:paraId="4FCC2713" w14:textId="072C1517" w:rsidR="00DA3B1A" w:rsidRPr="00DA3B1A" w:rsidRDefault="00DA3B1A" w:rsidP="00DA3B1A">
            <w:pPr>
              <w:jc w:val="center"/>
              <w:rPr>
                <w:rFonts w:cs="Calibri"/>
                <w:b/>
                <w:color w:val="000000"/>
                <w:sz w:val="24"/>
                <w:szCs w:val="24"/>
              </w:rPr>
            </w:pPr>
            <w:r w:rsidRPr="00DA3B1A">
              <w:rPr>
                <w:rFonts w:cs="Calibri"/>
                <w:b/>
                <w:color w:val="000000"/>
                <w:sz w:val="24"/>
                <w:szCs w:val="24"/>
              </w:rPr>
              <w:t>0</w:t>
            </w:r>
          </w:p>
        </w:tc>
      </w:tr>
    </w:tbl>
    <w:p w14:paraId="08D4B6F8" w14:textId="77777777" w:rsidR="009978D0" w:rsidRDefault="009978D0" w:rsidP="00134E77"/>
    <w:p w14:paraId="637C0828" w14:textId="1D078524" w:rsidR="003A518D" w:rsidRDefault="003A518D" w:rsidP="00134E77">
      <w:r>
        <w:t xml:space="preserve">Cluster 3 kent geen statement dat zeer slecht scoort. Cluster 1, beleid, </w:t>
      </w:r>
      <w:r w:rsidR="00C07E91">
        <w:t>komt vier</w:t>
      </w:r>
      <w:r w:rsidR="00473ABF">
        <w:t>maal voor</w:t>
      </w:r>
      <w:r>
        <w:t>.</w:t>
      </w:r>
      <w:r w:rsidR="00C07E91">
        <w:t xml:space="preserve"> </w:t>
      </w:r>
      <w:r w:rsidR="00C07E91" w:rsidRPr="00C07E91">
        <w:rPr>
          <w:b/>
          <w:u w:val="single"/>
        </w:rPr>
        <w:t>2.2 scoort te slecht</w:t>
      </w:r>
      <w:r w:rsidR="00C07E91">
        <w:t>.</w:t>
      </w:r>
    </w:p>
    <w:p w14:paraId="7F8DD783" w14:textId="77777777" w:rsidR="008C55A6" w:rsidRPr="008C55A6" w:rsidRDefault="00EF685D" w:rsidP="008C55A6">
      <w:pPr>
        <w:pStyle w:val="Kop2"/>
      </w:pPr>
      <w:bookmarkStart w:id="32" w:name="_Toc501637474"/>
      <w:r w:rsidRPr="00E378B4">
        <w:lastRenderedPageBreak/>
        <w:t>Beleid en organisatie</w:t>
      </w:r>
      <w:bookmarkEnd w:id="29"/>
      <w:bookmarkEnd w:id="30"/>
      <w:bookmarkEnd w:id="32"/>
    </w:p>
    <w:tbl>
      <w:tblPr>
        <w:tblW w:w="9840"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gridCol w:w="660"/>
      </w:tblGrid>
      <w:tr w:rsidR="006109F6" w:rsidRPr="006109F6" w14:paraId="68C4E46F" w14:textId="77777777" w:rsidTr="00516459">
        <w:trPr>
          <w:trHeight w:val="1125"/>
        </w:trPr>
        <w:tc>
          <w:tcPr>
            <w:tcW w:w="760" w:type="dxa"/>
            <w:tcBorders>
              <w:top w:val="nil"/>
              <w:left w:val="nil"/>
              <w:bottom w:val="nil"/>
              <w:right w:val="nil"/>
            </w:tcBorders>
            <w:shd w:val="clear" w:color="auto" w:fill="auto"/>
            <w:noWrap/>
            <w:textDirection w:val="btLr"/>
            <w:vAlign w:val="center"/>
            <w:hideMark/>
          </w:tcPr>
          <w:p w14:paraId="7F91C4E1" w14:textId="77777777" w:rsidR="006109F6" w:rsidRPr="006109F6" w:rsidRDefault="006109F6" w:rsidP="006109F6">
            <w:pPr>
              <w:jc w:val="left"/>
              <w:rPr>
                <w:rFonts w:ascii="Times New Roman" w:eastAsia="Times New Roman" w:hAnsi="Times New Roman"/>
                <w:sz w:val="24"/>
                <w:szCs w:val="24"/>
                <w:lang w:eastAsia="nl-NL"/>
              </w:rPr>
            </w:pPr>
          </w:p>
        </w:tc>
        <w:tc>
          <w:tcPr>
            <w:tcW w:w="1100" w:type="dxa"/>
            <w:tcBorders>
              <w:top w:val="nil"/>
              <w:left w:val="nil"/>
              <w:bottom w:val="nil"/>
              <w:right w:val="nil"/>
            </w:tcBorders>
            <w:shd w:val="clear" w:color="auto" w:fill="auto"/>
            <w:noWrap/>
            <w:textDirection w:val="btLr"/>
            <w:vAlign w:val="center"/>
            <w:hideMark/>
          </w:tcPr>
          <w:p w14:paraId="163AFB87" w14:textId="77777777" w:rsidR="006109F6" w:rsidRPr="006109F6" w:rsidRDefault="006109F6" w:rsidP="006109F6">
            <w:pPr>
              <w:jc w:val="center"/>
              <w:rPr>
                <w:rFonts w:ascii="Times New Roman" w:eastAsia="Times New Roman" w:hAnsi="Times New Roman"/>
                <w:lang w:eastAsia="nl-NL"/>
              </w:rPr>
            </w:pPr>
          </w:p>
        </w:tc>
        <w:tc>
          <w:tcPr>
            <w:tcW w:w="4465" w:type="dxa"/>
            <w:tcBorders>
              <w:top w:val="nil"/>
              <w:left w:val="nil"/>
              <w:bottom w:val="nil"/>
              <w:right w:val="nil"/>
            </w:tcBorders>
            <w:shd w:val="clear" w:color="auto" w:fill="auto"/>
            <w:textDirection w:val="btLr"/>
            <w:vAlign w:val="center"/>
            <w:hideMark/>
          </w:tcPr>
          <w:p w14:paraId="6FD03365" w14:textId="77777777" w:rsidR="006109F6" w:rsidRPr="006109F6" w:rsidRDefault="006109F6" w:rsidP="006109F6">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2150A33A" w14:textId="77777777" w:rsidR="006109F6" w:rsidRPr="006109F6" w:rsidRDefault="006109F6" w:rsidP="006109F6">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2D92B386"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6FFDF225"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7C3F66CE"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2757E64C"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722AB604"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5</w:t>
            </w:r>
          </w:p>
        </w:tc>
        <w:tc>
          <w:tcPr>
            <w:tcW w:w="660" w:type="dxa"/>
            <w:tcBorders>
              <w:top w:val="nil"/>
              <w:left w:val="nil"/>
              <w:bottom w:val="single" w:sz="4" w:space="0" w:color="auto"/>
              <w:right w:val="nil"/>
            </w:tcBorders>
            <w:shd w:val="clear" w:color="auto" w:fill="auto"/>
            <w:noWrap/>
            <w:textDirection w:val="btLr"/>
            <w:vAlign w:val="center"/>
            <w:hideMark/>
          </w:tcPr>
          <w:p w14:paraId="6B95B16F" w14:textId="77777777" w:rsidR="006109F6" w:rsidRPr="006109F6" w:rsidRDefault="006109F6" w:rsidP="006109F6">
            <w:pPr>
              <w:jc w:val="center"/>
              <w:rPr>
                <w:rFonts w:eastAsia="Times New Roman"/>
                <w:b/>
                <w:bCs/>
                <w:color w:val="FFFFFF"/>
                <w:sz w:val="24"/>
                <w:szCs w:val="24"/>
                <w:lang w:eastAsia="nl-NL"/>
              </w:rPr>
            </w:pPr>
          </w:p>
        </w:tc>
      </w:tr>
      <w:tr w:rsidR="006109F6" w:rsidRPr="006109F6" w14:paraId="081F9FD3"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647C72EE"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1551F0ED"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ISO27002</w:t>
            </w:r>
          </w:p>
        </w:tc>
        <w:tc>
          <w:tcPr>
            <w:tcW w:w="4465" w:type="dxa"/>
            <w:tcBorders>
              <w:top w:val="single" w:sz="4" w:space="0" w:color="auto"/>
              <w:left w:val="nil"/>
              <w:bottom w:val="single" w:sz="4" w:space="0" w:color="auto"/>
              <w:right w:val="single" w:sz="4" w:space="0" w:color="auto"/>
            </w:tcBorders>
            <w:shd w:val="clear" w:color="000000" w:fill="7030A0"/>
            <w:vAlign w:val="center"/>
            <w:hideMark/>
          </w:tcPr>
          <w:p w14:paraId="03946D1F" w14:textId="77777777" w:rsidR="006109F6" w:rsidRPr="006109F6" w:rsidRDefault="006109F6" w:rsidP="006109F6">
            <w:pPr>
              <w:jc w:val="left"/>
              <w:rPr>
                <w:rFonts w:eastAsia="Times New Roman"/>
                <w:b/>
                <w:bCs/>
                <w:color w:val="FFFFFF"/>
                <w:sz w:val="24"/>
                <w:szCs w:val="24"/>
                <w:lang w:eastAsia="nl-NL"/>
              </w:rPr>
            </w:pPr>
            <w:r w:rsidRPr="006109F6">
              <w:rPr>
                <w:rFonts w:eastAsia="Times New Roman"/>
                <w:b/>
                <w:bCs/>
                <w:color w:val="FFFFFF"/>
                <w:sz w:val="24"/>
                <w:szCs w:val="24"/>
                <w:lang w:eastAsia="nl-NL"/>
              </w:rPr>
              <w:t>Statement</w:t>
            </w:r>
          </w:p>
        </w:tc>
        <w:tc>
          <w:tcPr>
            <w:tcW w:w="660" w:type="dxa"/>
            <w:tcBorders>
              <w:top w:val="nil"/>
              <w:left w:val="nil"/>
              <w:bottom w:val="nil"/>
              <w:right w:val="nil"/>
            </w:tcBorders>
            <w:shd w:val="clear" w:color="000000" w:fill="7030A0"/>
            <w:noWrap/>
            <w:vAlign w:val="center"/>
            <w:hideMark/>
          </w:tcPr>
          <w:p w14:paraId="702AFA80" w14:textId="7D0D10DC" w:rsidR="006109F6" w:rsidRPr="006109F6" w:rsidRDefault="006109F6" w:rsidP="00BF1507">
            <w:pPr>
              <w:jc w:val="center"/>
              <w:rPr>
                <w:rFonts w:eastAsia="Times New Roman"/>
                <w:b/>
                <w:bCs/>
                <w:color w:val="FFFFFF"/>
                <w:sz w:val="24"/>
                <w:szCs w:val="24"/>
                <w:lang w:eastAsia="nl-NL"/>
              </w:rPr>
            </w:pPr>
            <w:r w:rsidRPr="006109F6">
              <w:rPr>
                <w:rFonts w:eastAsia="Times New Roman"/>
                <w:b/>
                <w:bCs/>
                <w:color w:val="FFFFFF"/>
                <w:sz w:val="24"/>
                <w:szCs w:val="24"/>
                <w:lang w:eastAsia="nl-NL"/>
              </w:rPr>
              <w:t>201</w:t>
            </w:r>
            <w:r w:rsidR="00BF1507">
              <w:rPr>
                <w:rFonts w:eastAsia="Times New Roman"/>
                <w:b/>
                <w:bCs/>
                <w:color w:val="FFFFFF"/>
                <w:sz w:val="24"/>
                <w:szCs w:val="24"/>
                <w:lang w:eastAsia="nl-NL"/>
              </w:rPr>
              <w:t>7</w:t>
            </w:r>
          </w:p>
        </w:tc>
        <w:tc>
          <w:tcPr>
            <w:tcW w:w="439" w:type="dxa"/>
            <w:tcBorders>
              <w:top w:val="nil"/>
              <w:left w:val="nil"/>
              <w:bottom w:val="nil"/>
              <w:right w:val="nil"/>
            </w:tcBorders>
            <w:shd w:val="clear" w:color="auto" w:fill="auto"/>
            <w:noWrap/>
            <w:vAlign w:val="bottom"/>
            <w:hideMark/>
          </w:tcPr>
          <w:p w14:paraId="3BD90234" w14:textId="77777777" w:rsidR="006109F6" w:rsidRPr="006109F6" w:rsidRDefault="006109F6" w:rsidP="006109F6">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0F36488E"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308A23E3"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3E8F8D10"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single" w:sz="4" w:space="0" w:color="auto"/>
            </w:tcBorders>
            <w:shd w:val="clear" w:color="auto" w:fill="auto"/>
            <w:noWrap/>
            <w:vAlign w:val="bottom"/>
            <w:hideMark/>
          </w:tcPr>
          <w:p w14:paraId="2423713C" w14:textId="77777777" w:rsidR="006109F6" w:rsidRPr="006109F6" w:rsidRDefault="006109F6" w:rsidP="006109F6">
            <w:pPr>
              <w:jc w:val="left"/>
              <w:rPr>
                <w:rFonts w:ascii="Times New Roman" w:eastAsia="Times New Roman" w:hAnsi="Times New Roman"/>
                <w:lang w:eastAsia="nl-NL"/>
              </w:rPr>
            </w:pPr>
          </w:p>
        </w:tc>
        <w:tc>
          <w:tcPr>
            <w:tcW w:w="660" w:type="dxa"/>
            <w:tcBorders>
              <w:top w:val="single" w:sz="4" w:space="0" w:color="auto"/>
              <w:left w:val="single" w:sz="4" w:space="0" w:color="auto"/>
              <w:bottom w:val="single" w:sz="4" w:space="0" w:color="auto"/>
              <w:right w:val="single" w:sz="4" w:space="0" w:color="auto"/>
            </w:tcBorders>
            <w:shd w:val="clear" w:color="auto" w:fill="EEBCA8"/>
            <w:noWrap/>
            <w:vAlign w:val="center"/>
            <w:hideMark/>
          </w:tcPr>
          <w:p w14:paraId="7EBBDD24" w14:textId="4E526FFA" w:rsidR="006109F6" w:rsidRPr="00516459" w:rsidRDefault="006109F6" w:rsidP="00BF1507">
            <w:pPr>
              <w:jc w:val="center"/>
              <w:rPr>
                <w:rFonts w:eastAsia="Times New Roman"/>
                <w:b/>
                <w:bCs/>
                <w:sz w:val="24"/>
                <w:szCs w:val="24"/>
                <w:lang w:eastAsia="nl-NL"/>
              </w:rPr>
            </w:pPr>
            <w:r w:rsidRPr="00516459">
              <w:rPr>
                <w:rFonts w:eastAsia="Times New Roman"/>
                <w:b/>
                <w:bCs/>
                <w:sz w:val="24"/>
                <w:szCs w:val="24"/>
                <w:lang w:eastAsia="nl-NL"/>
              </w:rPr>
              <w:t>201</w:t>
            </w:r>
            <w:r w:rsidR="00BF1507" w:rsidRPr="00516459">
              <w:rPr>
                <w:rFonts w:eastAsia="Times New Roman"/>
                <w:b/>
                <w:bCs/>
                <w:sz w:val="24"/>
                <w:szCs w:val="24"/>
                <w:lang w:eastAsia="nl-NL"/>
              </w:rPr>
              <w:t>6</w:t>
            </w:r>
          </w:p>
        </w:tc>
      </w:tr>
      <w:tr w:rsidR="00516459" w:rsidRPr="006109F6" w14:paraId="3485FF8A"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0430AF0"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w:t>
            </w:r>
          </w:p>
        </w:tc>
        <w:tc>
          <w:tcPr>
            <w:tcW w:w="1100" w:type="dxa"/>
            <w:tcBorders>
              <w:top w:val="nil"/>
              <w:left w:val="nil"/>
              <w:bottom w:val="single" w:sz="4" w:space="0" w:color="auto"/>
              <w:right w:val="single" w:sz="4" w:space="0" w:color="auto"/>
            </w:tcBorders>
            <w:shd w:val="clear" w:color="auto" w:fill="auto"/>
            <w:noWrap/>
            <w:vAlign w:val="center"/>
            <w:hideMark/>
          </w:tcPr>
          <w:p w14:paraId="6707763F"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5.1.1.1</w:t>
            </w:r>
          </w:p>
        </w:tc>
        <w:tc>
          <w:tcPr>
            <w:tcW w:w="4465" w:type="dxa"/>
            <w:tcBorders>
              <w:top w:val="nil"/>
              <w:left w:val="nil"/>
              <w:bottom w:val="single" w:sz="4" w:space="0" w:color="auto"/>
              <w:right w:val="single" w:sz="4" w:space="0" w:color="auto"/>
            </w:tcBorders>
            <w:shd w:val="clear" w:color="auto" w:fill="auto"/>
            <w:vAlign w:val="center"/>
            <w:hideMark/>
          </w:tcPr>
          <w:p w14:paraId="24503FA8"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Beleidsregels voor informatiebeveiliging</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6D1AB" w14:textId="1DDB8212"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2,4</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5BC66B74" w14:textId="36DD4DF9"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9</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66153547" w14:textId="536D973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14</w:t>
            </w:r>
          </w:p>
        </w:tc>
        <w:tc>
          <w:tcPr>
            <w:tcW w:w="439" w:type="dxa"/>
            <w:tcBorders>
              <w:top w:val="single" w:sz="4" w:space="0" w:color="auto"/>
              <w:left w:val="single" w:sz="8" w:space="0" w:color="FF0000"/>
              <w:bottom w:val="single" w:sz="4" w:space="0" w:color="auto"/>
              <w:right w:val="single" w:sz="4" w:space="0" w:color="auto"/>
            </w:tcBorders>
            <w:shd w:val="clear" w:color="auto" w:fill="FFFF00"/>
            <w:noWrap/>
            <w:vAlign w:val="center"/>
            <w:hideMark/>
          </w:tcPr>
          <w:p w14:paraId="56A9D376" w14:textId="298648C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19</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4C223A92" w14:textId="3412AD6D"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5</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582DD1AC" w14:textId="08EC442C"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0D19D21" w14:textId="4E7CEA56"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2,2</w:t>
            </w:r>
          </w:p>
        </w:tc>
      </w:tr>
      <w:tr w:rsidR="00516459" w:rsidRPr="006109F6" w14:paraId="64CECD9F"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3A9110D"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1.2</w:t>
            </w:r>
          </w:p>
        </w:tc>
        <w:tc>
          <w:tcPr>
            <w:tcW w:w="1100" w:type="dxa"/>
            <w:tcBorders>
              <w:top w:val="nil"/>
              <w:left w:val="nil"/>
              <w:bottom w:val="single" w:sz="4" w:space="0" w:color="auto"/>
              <w:right w:val="single" w:sz="4" w:space="0" w:color="auto"/>
            </w:tcBorders>
            <w:shd w:val="clear" w:color="auto" w:fill="auto"/>
            <w:noWrap/>
            <w:vAlign w:val="center"/>
            <w:hideMark/>
          </w:tcPr>
          <w:p w14:paraId="57FFD0E0"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5.1.1.2</w:t>
            </w:r>
          </w:p>
        </w:tc>
        <w:tc>
          <w:tcPr>
            <w:tcW w:w="4465" w:type="dxa"/>
            <w:tcBorders>
              <w:top w:val="nil"/>
              <w:left w:val="nil"/>
              <w:bottom w:val="single" w:sz="4" w:space="0" w:color="auto"/>
              <w:right w:val="single" w:sz="4" w:space="0" w:color="auto"/>
            </w:tcBorders>
            <w:shd w:val="clear" w:color="auto" w:fill="auto"/>
            <w:vAlign w:val="center"/>
            <w:hideMark/>
          </w:tcPr>
          <w:p w14:paraId="0BFD0136"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Beleidsregels voor informatiebeveiliging (gecommuniceerd)</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424344F" w14:textId="7CCC82F2"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1,7</w:t>
            </w:r>
          </w:p>
        </w:tc>
        <w:tc>
          <w:tcPr>
            <w:tcW w:w="439" w:type="dxa"/>
            <w:tcBorders>
              <w:top w:val="nil"/>
              <w:left w:val="nil"/>
              <w:bottom w:val="single" w:sz="4" w:space="0" w:color="auto"/>
              <w:right w:val="single" w:sz="8" w:space="0" w:color="FF0000"/>
            </w:tcBorders>
            <w:shd w:val="clear" w:color="auto" w:fill="auto"/>
            <w:noWrap/>
            <w:vAlign w:val="center"/>
            <w:hideMark/>
          </w:tcPr>
          <w:p w14:paraId="7BF77D4F" w14:textId="42281BD2"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608F2BE5" w14:textId="3DB303F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F93D51E" w14:textId="3CA121E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1563D371" w14:textId="22EF8319"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31B34D20" w14:textId="64B4AC1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46A28B82" w14:textId="33DA5F7A"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1,6</w:t>
            </w:r>
          </w:p>
        </w:tc>
      </w:tr>
      <w:tr w:rsidR="00516459" w:rsidRPr="006109F6" w14:paraId="245A89D2"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CB32CF8"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1.3</w:t>
            </w:r>
          </w:p>
        </w:tc>
        <w:tc>
          <w:tcPr>
            <w:tcW w:w="1100" w:type="dxa"/>
            <w:tcBorders>
              <w:top w:val="nil"/>
              <w:left w:val="nil"/>
              <w:bottom w:val="single" w:sz="4" w:space="0" w:color="auto"/>
              <w:right w:val="single" w:sz="4" w:space="0" w:color="auto"/>
            </w:tcBorders>
            <w:shd w:val="clear" w:color="auto" w:fill="auto"/>
            <w:noWrap/>
            <w:vAlign w:val="center"/>
            <w:hideMark/>
          </w:tcPr>
          <w:p w14:paraId="30D108A0"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5.1.2</w:t>
            </w:r>
          </w:p>
        </w:tc>
        <w:tc>
          <w:tcPr>
            <w:tcW w:w="4465" w:type="dxa"/>
            <w:tcBorders>
              <w:top w:val="nil"/>
              <w:left w:val="nil"/>
              <w:bottom w:val="single" w:sz="4" w:space="0" w:color="auto"/>
              <w:right w:val="single" w:sz="4" w:space="0" w:color="auto"/>
            </w:tcBorders>
            <w:shd w:val="clear" w:color="auto" w:fill="auto"/>
            <w:vAlign w:val="center"/>
            <w:hideMark/>
          </w:tcPr>
          <w:p w14:paraId="5E44B691"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Beoordeling van het Informatiebeveiligingsbeleid</w:t>
            </w:r>
            <w:r w:rsidRPr="006109F6">
              <w:rPr>
                <w:rFonts w:eastAsia="Times New Roman"/>
                <w:color w:val="000000"/>
                <w:lang w:eastAsia="nl-NL"/>
              </w:rPr>
              <w:t xml:space="preserve"> </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D1CCDB8" w14:textId="3B600C01"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1,9</w:t>
            </w:r>
          </w:p>
        </w:tc>
        <w:tc>
          <w:tcPr>
            <w:tcW w:w="439" w:type="dxa"/>
            <w:tcBorders>
              <w:top w:val="nil"/>
              <w:left w:val="nil"/>
              <w:bottom w:val="single" w:sz="4" w:space="0" w:color="auto"/>
              <w:right w:val="single" w:sz="8" w:space="0" w:color="FF0000"/>
            </w:tcBorders>
            <w:shd w:val="clear" w:color="auto" w:fill="FFFF00"/>
            <w:noWrap/>
            <w:vAlign w:val="center"/>
            <w:hideMark/>
          </w:tcPr>
          <w:p w14:paraId="250CB4AF" w14:textId="554D1F82"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20</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37C50D3" w14:textId="4E8602B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16</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33591C9" w14:textId="7CD4D9F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39268B7C" w14:textId="4F27E6F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16C1E81F" w14:textId="2156485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27F2B019" w14:textId="5FE9D6E6"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1,7</w:t>
            </w:r>
          </w:p>
        </w:tc>
      </w:tr>
      <w:tr w:rsidR="00516459" w:rsidRPr="006109F6" w14:paraId="66A63CE1"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06615DB"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1.4</w:t>
            </w:r>
          </w:p>
        </w:tc>
        <w:tc>
          <w:tcPr>
            <w:tcW w:w="1100" w:type="dxa"/>
            <w:tcBorders>
              <w:top w:val="nil"/>
              <w:left w:val="nil"/>
              <w:bottom w:val="single" w:sz="4" w:space="0" w:color="auto"/>
              <w:right w:val="single" w:sz="4" w:space="0" w:color="auto"/>
            </w:tcBorders>
            <w:shd w:val="clear" w:color="auto" w:fill="auto"/>
            <w:noWrap/>
            <w:vAlign w:val="center"/>
            <w:hideMark/>
          </w:tcPr>
          <w:p w14:paraId="276140DC"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6.1.1</w:t>
            </w:r>
          </w:p>
        </w:tc>
        <w:tc>
          <w:tcPr>
            <w:tcW w:w="4465" w:type="dxa"/>
            <w:tcBorders>
              <w:top w:val="nil"/>
              <w:left w:val="nil"/>
              <w:bottom w:val="single" w:sz="4" w:space="0" w:color="auto"/>
              <w:right w:val="single" w:sz="4" w:space="0" w:color="auto"/>
            </w:tcBorders>
            <w:shd w:val="clear" w:color="auto" w:fill="auto"/>
            <w:vAlign w:val="center"/>
            <w:hideMark/>
          </w:tcPr>
          <w:p w14:paraId="59020AA4"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Taken en verantwoordelijkheden informatiebeveiliging</w:t>
            </w:r>
            <w:r w:rsidRPr="006109F6">
              <w:rPr>
                <w:rFonts w:eastAsia="Times New Roman"/>
                <w:color w:val="000000"/>
                <w:lang w:eastAsia="nl-NL"/>
              </w:rPr>
              <w:t>:</w:t>
            </w:r>
          </w:p>
        </w:tc>
        <w:tc>
          <w:tcPr>
            <w:tcW w:w="660" w:type="dxa"/>
            <w:tcBorders>
              <w:top w:val="nil"/>
              <w:left w:val="single" w:sz="4" w:space="0" w:color="auto"/>
              <w:bottom w:val="nil"/>
              <w:right w:val="single" w:sz="4" w:space="0" w:color="auto"/>
            </w:tcBorders>
            <w:shd w:val="clear" w:color="auto" w:fill="auto"/>
            <w:vAlign w:val="center"/>
            <w:hideMark/>
          </w:tcPr>
          <w:p w14:paraId="3E5F23CC" w14:textId="37A6BAB5"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2,0</w:t>
            </w:r>
          </w:p>
        </w:tc>
        <w:tc>
          <w:tcPr>
            <w:tcW w:w="439" w:type="dxa"/>
            <w:tcBorders>
              <w:top w:val="nil"/>
              <w:left w:val="nil"/>
              <w:bottom w:val="single" w:sz="4" w:space="0" w:color="auto"/>
              <w:right w:val="single" w:sz="8" w:space="0" w:color="FF0000"/>
            </w:tcBorders>
            <w:shd w:val="clear" w:color="auto" w:fill="auto"/>
            <w:noWrap/>
            <w:vAlign w:val="center"/>
            <w:hideMark/>
          </w:tcPr>
          <w:p w14:paraId="62ED2A5D" w14:textId="75CDC3E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11</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F7F2925" w14:textId="027692B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C5A57D9" w14:textId="553E624C"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11</w:t>
            </w:r>
          </w:p>
        </w:tc>
        <w:tc>
          <w:tcPr>
            <w:tcW w:w="439" w:type="dxa"/>
            <w:tcBorders>
              <w:top w:val="nil"/>
              <w:left w:val="nil"/>
              <w:bottom w:val="single" w:sz="4" w:space="0" w:color="auto"/>
              <w:right w:val="single" w:sz="4" w:space="0" w:color="auto"/>
            </w:tcBorders>
            <w:shd w:val="clear" w:color="auto" w:fill="auto"/>
            <w:noWrap/>
            <w:vAlign w:val="center"/>
            <w:hideMark/>
          </w:tcPr>
          <w:p w14:paraId="00E8C66D" w14:textId="27157F8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7D10E59D" w14:textId="2C5EE6D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0C45A3B6" w14:textId="1EA9D331"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2,2</w:t>
            </w:r>
          </w:p>
        </w:tc>
      </w:tr>
      <w:tr w:rsidR="00516459" w:rsidRPr="006109F6" w14:paraId="2B557873"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27A73AF"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1.5</w:t>
            </w:r>
          </w:p>
        </w:tc>
        <w:tc>
          <w:tcPr>
            <w:tcW w:w="1100" w:type="dxa"/>
            <w:tcBorders>
              <w:top w:val="nil"/>
              <w:left w:val="nil"/>
              <w:bottom w:val="single" w:sz="4" w:space="0" w:color="auto"/>
              <w:right w:val="single" w:sz="4" w:space="0" w:color="auto"/>
            </w:tcBorders>
            <w:shd w:val="clear" w:color="auto" w:fill="auto"/>
            <w:noWrap/>
            <w:vAlign w:val="center"/>
            <w:hideMark/>
          </w:tcPr>
          <w:p w14:paraId="7EB4C248"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6.1.5</w:t>
            </w:r>
          </w:p>
        </w:tc>
        <w:tc>
          <w:tcPr>
            <w:tcW w:w="4465" w:type="dxa"/>
            <w:tcBorders>
              <w:top w:val="nil"/>
              <w:left w:val="nil"/>
              <w:bottom w:val="single" w:sz="4" w:space="0" w:color="auto"/>
              <w:right w:val="single" w:sz="4" w:space="0" w:color="auto"/>
            </w:tcBorders>
            <w:shd w:val="clear" w:color="auto" w:fill="auto"/>
            <w:vAlign w:val="center"/>
            <w:hideMark/>
          </w:tcPr>
          <w:p w14:paraId="778E4FD2"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Informatiebeveiliging in projectbeheer</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91B4F" w14:textId="2761C6E3"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71B96E74" w14:textId="41D542BD"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22</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1CF404A" w14:textId="72E7EF4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6E2434E" w14:textId="3697C84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213CDAE2" w14:textId="039F1B5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36A5D7E2" w14:textId="48D1A0D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1357D365" w14:textId="4D725034"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1,6</w:t>
            </w:r>
          </w:p>
        </w:tc>
      </w:tr>
      <w:tr w:rsidR="00516459" w:rsidRPr="006109F6" w14:paraId="1FEE5751"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8FA9472"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1.6</w:t>
            </w:r>
          </w:p>
        </w:tc>
        <w:tc>
          <w:tcPr>
            <w:tcW w:w="1100" w:type="dxa"/>
            <w:tcBorders>
              <w:top w:val="nil"/>
              <w:left w:val="nil"/>
              <w:bottom w:val="single" w:sz="4" w:space="0" w:color="auto"/>
              <w:right w:val="single" w:sz="4" w:space="0" w:color="auto"/>
            </w:tcBorders>
            <w:shd w:val="clear" w:color="auto" w:fill="auto"/>
            <w:noWrap/>
            <w:vAlign w:val="center"/>
            <w:hideMark/>
          </w:tcPr>
          <w:p w14:paraId="101D8387"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6.2.1.1</w:t>
            </w:r>
          </w:p>
        </w:tc>
        <w:tc>
          <w:tcPr>
            <w:tcW w:w="4465" w:type="dxa"/>
            <w:tcBorders>
              <w:top w:val="nil"/>
              <w:left w:val="nil"/>
              <w:bottom w:val="single" w:sz="4" w:space="0" w:color="auto"/>
              <w:right w:val="single" w:sz="4" w:space="0" w:color="auto"/>
            </w:tcBorders>
            <w:shd w:val="clear" w:color="auto" w:fill="auto"/>
            <w:vAlign w:val="center"/>
            <w:hideMark/>
          </w:tcPr>
          <w:p w14:paraId="574B88AA"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Beleid voor mobiele apparatuur:</w:t>
            </w:r>
            <w:r w:rsidRPr="006109F6">
              <w:rPr>
                <w:rFonts w:eastAsia="Times New Roman"/>
                <w:color w:val="000000"/>
                <w:lang w:eastAsia="nl-NL"/>
              </w:rPr>
              <w:t xml:space="preserve"> </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7C6CB8F" w14:textId="6DD7B7D3"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2,0</w:t>
            </w:r>
          </w:p>
        </w:tc>
        <w:tc>
          <w:tcPr>
            <w:tcW w:w="439" w:type="dxa"/>
            <w:tcBorders>
              <w:top w:val="nil"/>
              <w:left w:val="nil"/>
              <w:bottom w:val="single" w:sz="4" w:space="0" w:color="auto"/>
              <w:right w:val="single" w:sz="8" w:space="0" w:color="FF0000"/>
            </w:tcBorders>
            <w:shd w:val="clear" w:color="auto" w:fill="auto"/>
            <w:noWrap/>
            <w:vAlign w:val="center"/>
            <w:hideMark/>
          </w:tcPr>
          <w:p w14:paraId="707BF2B4" w14:textId="230BBB69"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12</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5E1AE7B6" w14:textId="6384B9E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93828ED" w14:textId="2CF94A5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10</w:t>
            </w:r>
          </w:p>
        </w:tc>
        <w:tc>
          <w:tcPr>
            <w:tcW w:w="439" w:type="dxa"/>
            <w:tcBorders>
              <w:top w:val="nil"/>
              <w:left w:val="nil"/>
              <w:bottom w:val="single" w:sz="4" w:space="0" w:color="auto"/>
              <w:right w:val="single" w:sz="4" w:space="0" w:color="auto"/>
            </w:tcBorders>
            <w:shd w:val="clear" w:color="auto" w:fill="auto"/>
            <w:noWrap/>
            <w:vAlign w:val="center"/>
            <w:hideMark/>
          </w:tcPr>
          <w:p w14:paraId="0A86F6F3" w14:textId="01D04B3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76BC7C80" w14:textId="6325C6F1"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38012B7E" w14:textId="679D26E9"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1,9</w:t>
            </w:r>
          </w:p>
        </w:tc>
      </w:tr>
      <w:tr w:rsidR="00516459" w:rsidRPr="006109F6" w14:paraId="0AFFF0A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5989066"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1.7</w:t>
            </w:r>
          </w:p>
        </w:tc>
        <w:tc>
          <w:tcPr>
            <w:tcW w:w="1100" w:type="dxa"/>
            <w:tcBorders>
              <w:top w:val="nil"/>
              <w:left w:val="nil"/>
              <w:bottom w:val="single" w:sz="4" w:space="0" w:color="auto"/>
              <w:right w:val="single" w:sz="4" w:space="0" w:color="auto"/>
            </w:tcBorders>
            <w:shd w:val="clear" w:color="auto" w:fill="auto"/>
            <w:noWrap/>
            <w:vAlign w:val="center"/>
            <w:hideMark/>
          </w:tcPr>
          <w:p w14:paraId="18E867F5"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8.2.1</w:t>
            </w:r>
          </w:p>
        </w:tc>
        <w:tc>
          <w:tcPr>
            <w:tcW w:w="4465" w:type="dxa"/>
            <w:tcBorders>
              <w:top w:val="nil"/>
              <w:left w:val="nil"/>
              <w:bottom w:val="single" w:sz="4" w:space="0" w:color="auto"/>
              <w:right w:val="single" w:sz="4" w:space="0" w:color="auto"/>
            </w:tcBorders>
            <w:shd w:val="clear" w:color="auto" w:fill="auto"/>
            <w:vAlign w:val="center"/>
            <w:hideMark/>
          </w:tcPr>
          <w:p w14:paraId="26E8DFBF"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Classificatie van informatie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EDC6FA3" w14:textId="39F53601"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1,5</w:t>
            </w:r>
          </w:p>
        </w:tc>
        <w:tc>
          <w:tcPr>
            <w:tcW w:w="439" w:type="dxa"/>
            <w:tcBorders>
              <w:top w:val="nil"/>
              <w:left w:val="nil"/>
              <w:bottom w:val="single" w:sz="4" w:space="0" w:color="auto"/>
              <w:right w:val="single" w:sz="8" w:space="0" w:color="FF0000"/>
            </w:tcBorders>
            <w:shd w:val="clear" w:color="auto" w:fill="FFFF00"/>
            <w:noWrap/>
            <w:vAlign w:val="center"/>
            <w:hideMark/>
          </w:tcPr>
          <w:p w14:paraId="79B3A477" w14:textId="30D426D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27</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BB96AC7" w14:textId="6D879BEC"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134256BF" w14:textId="6986FB61"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73069A00" w14:textId="515FBCFD"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5F4EF02D" w14:textId="5E96A6FC"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7260EA0D" w14:textId="509CFBB2"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1,4</w:t>
            </w:r>
          </w:p>
        </w:tc>
      </w:tr>
      <w:tr w:rsidR="00516459" w:rsidRPr="006109F6" w14:paraId="41323AD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7C0214B"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1.8</w:t>
            </w:r>
          </w:p>
        </w:tc>
        <w:tc>
          <w:tcPr>
            <w:tcW w:w="1100" w:type="dxa"/>
            <w:tcBorders>
              <w:top w:val="nil"/>
              <w:left w:val="nil"/>
              <w:bottom w:val="single" w:sz="4" w:space="0" w:color="auto"/>
              <w:right w:val="single" w:sz="4" w:space="0" w:color="auto"/>
            </w:tcBorders>
            <w:shd w:val="clear" w:color="auto" w:fill="auto"/>
            <w:noWrap/>
            <w:vAlign w:val="center"/>
            <w:hideMark/>
          </w:tcPr>
          <w:p w14:paraId="40C9FFEE"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8.2.2</w:t>
            </w:r>
          </w:p>
        </w:tc>
        <w:tc>
          <w:tcPr>
            <w:tcW w:w="4465" w:type="dxa"/>
            <w:tcBorders>
              <w:top w:val="nil"/>
              <w:left w:val="nil"/>
              <w:bottom w:val="single" w:sz="4" w:space="0" w:color="auto"/>
              <w:right w:val="single" w:sz="4" w:space="0" w:color="auto"/>
            </w:tcBorders>
            <w:shd w:val="clear" w:color="auto" w:fill="auto"/>
            <w:vAlign w:val="center"/>
            <w:hideMark/>
          </w:tcPr>
          <w:p w14:paraId="206C2474"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Informatie labelen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FBF4B8E" w14:textId="59D361E8"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1,4</w:t>
            </w:r>
          </w:p>
        </w:tc>
        <w:tc>
          <w:tcPr>
            <w:tcW w:w="439" w:type="dxa"/>
            <w:tcBorders>
              <w:top w:val="nil"/>
              <w:left w:val="nil"/>
              <w:bottom w:val="single" w:sz="4" w:space="0" w:color="auto"/>
              <w:right w:val="single" w:sz="8" w:space="0" w:color="FF0000"/>
            </w:tcBorders>
            <w:shd w:val="clear" w:color="auto" w:fill="FFFF00"/>
            <w:noWrap/>
            <w:vAlign w:val="center"/>
            <w:hideMark/>
          </w:tcPr>
          <w:p w14:paraId="18C2897D" w14:textId="0429262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27</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A214078" w14:textId="061ECD1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19</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8B34768" w14:textId="545ADFB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40C75EE3" w14:textId="7EFBE30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3B8FF8D7" w14:textId="0DD237D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1D4A29CC" w14:textId="4B9F6B28"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1,5</w:t>
            </w:r>
          </w:p>
        </w:tc>
      </w:tr>
      <w:tr w:rsidR="00516459" w:rsidRPr="006109F6" w14:paraId="2798999E"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F08521A"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1.9</w:t>
            </w:r>
          </w:p>
        </w:tc>
        <w:tc>
          <w:tcPr>
            <w:tcW w:w="1100" w:type="dxa"/>
            <w:tcBorders>
              <w:top w:val="nil"/>
              <w:left w:val="nil"/>
              <w:bottom w:val="single" w:sz="4" w:space="0" w:color="auto"/>
              <w:right w:val="single" w:sz="4" w:space="0" w:color="auto"/>
            </w:tcBorders>
            <w:shd w:val="clear" w:color="auto" w:fill="auto"/>
            <w:noWrap/>
            <w:vAlign w:val="center"/>
            <w:hideMark/>
          </w:tcPr>
          <w:p w14:paraId="3D427CEC"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10.1.1.1</w:t>
            </w:r>
          </w:p>
        </w:tc>
        <w:tc>
          <w:tcPr>
            <w:tcW w:w="4465" w:type="dxa"/>
            <w:tcBorders>
              <w:top w:val="nil"/>
              <w:left w:val="nil"/>
              <w:bottom w:val="single" w:sz="4" w:space="0" w:color="auto"/>
              <w:right w:val="single" w:sz="4" w:space="0" w:color="auto"/>
            </w:tcBorders>
            <w:shd w:val="clear" w:color="auto" w:fill="auto"/>
            <w:vAlign w:val="center"/>
            <w:hideMark/>
          </w:tcPr>
          <w:p w14:paraId="3ABF3C88"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Beleid inzake het gebruik van cryptografische beheersmaatregelen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5581FC3B" w14:textId="3EA4E9C5"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76B64091" w14:textId="0A8AF66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25</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48D7F269" w14:textId="1A43C98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15</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1F7B8A2D" w14:textId="12559AA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6170A6A1" w14:textId="7E8CF9E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39B556DD" w14:textId="733A41F1"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7CD23718" w14:textId="2427C972"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1,5</w:t>
            </w:r>
          </w:p>
        </w:tc>
      </w:tr>
      <w:tr w:rsidR="00516459" w:rsidRPr="006109F6" w14:paraId="1D567595"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44A0CA8"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1.10</w:t>
            </w:r>
          </w:p>
        </w:tc>
        <w:tc>
          <w:tcPr>
            <w:tcW w:w="1100" w:type="dxa"/>
            <w:tcBorders>
              <w:top w:val="nil"/>
              <w:left w:val="nil"/>
              <w:bottom w:val="single" w:sz="4" w:space="0" w:color="auto"/>
              <w:right w:val="single" w:sz="4" w:space="0" w:color="auto"/>
            </w:tcBorders>
            <w:shd w:val="clear" w:color="auto" w:fill="auto"/>
            <w:noWrap/>
            <w:vAlign w:val="center"/>
            <w:hideMark/>
          </w:tcPr>
          <w:p w14:paraId="47D43CBB"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10.1.1.2</w:t>
            </w:r>
          </w:p>
        </w:tc>
        <w:tc>
          <w:tcPr>
            <w:tcW w:w="4465" w:type="dxa"/>
            <w:tcBorders>
              <w:top w:val="nil"/>
              <w:left w:val="nil"/>
              <w:bottom w:val="single" w:sz="4" w:space="0" w:color="auto"/>
              <w:right w:val="single" w:sz="4" w:space="0" w:color="auto"/>
            </w:tcBorders>
            <w:shd w:val="clear" w:color="auto" w:fill="auto"/>
            <w:vAlign w:val="center"/>
            <w:hideMark/>
          </w:tcPr>
          <w:p w14:paraId="342AB883"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Beleid inzake het gebruik van cryptografische beheersmaatregelen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5F5469D" w14:textId="3D999763"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0DA2EAC0" w14:textId="7CD6608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25</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3E1488F0" w14:textId="4E6F6DC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16</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4D63A14" w14:textId="285311B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197ED168" w14:textId="18F9069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313448D7" w14:textId="500B715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3DDB3393" w14:textId="1B7D680D"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1,4</w:t>
            </w:r>
          </w:p>
        </w:tc>
      </w:tr>
      <w:tr w:rsidR="00516459" w:rsidRPr="006109F6" w14:paraId="015BA8CA"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8E98D2E"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1.11</w:t>
            </w:r>
          </w:p>
        </w:tc>
        <w:tc>
          <w:tcPr>
            <w:tcW w:w="1100" w:type="dxa"/>
            <w:tcBorders>
              <w:top w:val="nil"/>
              <w:left w:val="nil"/>
              <w:bottom w:val="single" w:sz="4" w:space="0" w:color="auto"/>
              <w:right w:val="single" w:sz="4" w:space="0" w:color="auto"/>
            </w:tcBorders>
            <w:shd w:val="clear" w:color="auto" w:fill="auto"/>
            <w:noWrap/>
            <w:vAlign w:val="center"/>
            <w:hideMark/>
          </w:tcPr>
          <w:p w14:paraId="52D9CC17"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11.2.5</w:t>
            </w:r>
          </w:p>
        </w:tc>
        <w:tc>
          <w:tcPr>
            <w:tcW w:w="4465" w:type="dxa"/>
            <w:tcBorders>
              <w:top w:val="nil"/>
              <w:left w:val="nil"/>
              <w:bottom w:val="single" w:sz="4" w:space="0" w:color="auto"/>
              <w:right w:val="single" w:sz="4" w:space="0" w:color="auto"/>
            </w:tcBorders>
            <w:shd w:val="clear" w:color="auto" w:fill="auto"/>
            <w:vAlign w:val="center"/>
            <w:hideMark/>
          </w:tcPr>
          <w:p w14:paraId="087778E8"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Verwijdering van bedrijfsmiddelen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A661AFE" w14:textId="6B6E3439"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6A2683BF" w14:textId="2341F6C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12</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629931CB" w14:textId="65DA18D3"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2A1818CE" w14:textId="7A004CF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11</w:t>
            </w:r>
          </w:p>
        </w:tc>
        <w:tc>
          <w:tcPr>
            <w:tcW w:w="439" w:type="dxa"/>
            <w:tcBorders>
              <w:top w:val="nil"/>
              <w:left w:val="nil"/>
              <w:bottom w:val="single" w:sz="4" w:space="0" w:color="auto"/>
              <w:right w:val="single" w:sz="4" w:space="0" w:color="auto"/>
            </w:tcBorders>
            <w:shd w:val="clear" w:color="auto" w:fill="auto"/>
            <w:noWrap/>
            <w:vAlign w:val="center"/>
            <w:hideMark/>
          </w:tcPr>
          <w:p w14:paraId="797C6B6D" w14:textId="789C216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35323793" w14:textId="533F253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660" w:type="dxa"/>
            <w:tcBorders>
              <w:top w:val="nil"/>
              <w:left w:val="nil"/>
              <w:bottom w:val="single" w:sz="4" w:space="0" w:color="auto"/>
              <w:right w:val="single" w:sz="4" w:space="0" w:color="auto"/>
            </w:tcBorders>
            <w:shd w:val="clear" w:color="auto" w:fill="EEBCA8"/>
            <w:noWrap/>
            <w:vAlign w:val="center"/>
            <w:hideMark/>
          </w:tcPr>
          <w:p w14:paraId="628AC95C" w14:textId="63FAF624"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1,8</w:t>
            </w:r>
          </w:p>
        </w:tc>
      </w:tr>
      <w:tr w:rsidR="00516459" w:rsidRPr="006109F6" w14:paraId="4BA3349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467031C"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1.12</w:t>
            </w:r>
          </w:p>
        </w:tc>
        <w:tc>
          <w:tcPr>
            <w:tcW w:w="1100" w:type="dxa"/>
            <w:tcBorders>
              <w:top w:val="nil"/>
              <w:left w:val="nil"/>
              <w:bottom w:val="single" w:sz="4" w:space="0" w:color="auto"/>
              <w:right w:val="single" w:sz="4" w:space="0" w:color="auto"/>
            </w:tcBorders>
            <w:shd w:val="clear" w:color="auto" w:fill="auto"/>
            <w:noWrap/>
            <w:vAlign w:val="center"/>
            <w:hideMark/>
          </w:tcPr>
          <w:p w14:paraId="6EEF05B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13.2.1</w:t>
            </w:r>
          </w:p>
        </w:tc>
        <w:tc>
          <w:tcPr>
            <w:tcW w:w="4465" w:type="dxa"/>
            <w:tcBorders>
              <w:top w:val="nil"/>
              <w:left w:val="nil"/>
              <w:bottom w:val="single" w:sz="4" w:space="0" w:color="auto"/>
              <w:right w:val="single" w:sz="4" w:space="0" w:color="auto"/>
            </w:tcBorders>
            <w:shd w:val="clear" w:color="auto" w:fill="auto"/>
            <w:vAlign w:val="center"/>
            <w:hideMark/>
          </w:tcPr>
          <w:p w14:paraId="62BB19D4"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Beleid en procedures voor informatietransport:</w:t>
            </w:r>
            <w:r w:rsidRPr="006109F6">
              <w:rPr>
                <w:rFonts w:eastAsia="Times New Roman"/>
                <w:color w:val="000000"/>
                <w:lang w:eastAsia="nl-NL"/>
              </w:rPr>
              <w:t xml:space="preserve"> </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3EDAC23E" w14:textId="220923D4"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1,9</w:t>
            </w:r>
          </w:p>
        </w:tc>
        <w:tc>
          <w:tcPr>
            <w:tcW w:w="439" w:type="dxa"/>
            <w:tcBorders>
              <w:top w:val="nil"/>
              <w:left w:val="nil"/>
              <w:bottom w:val="single" w:sz="4" w:space="0" w:color="auto"/>
              <w:right w:val="single" w:sz="8" w:space="0" w:color="FF0000"/>
            </w:tcBorders>
            <w:shd w:val="clear" w:color="auto" w:fill="auto"/>
            <w:noWrap/>
            <w:vAlign w:val="center"/>
            <w:hideMark/>
          </w:tcPr>
          <w:p w14:paraId="695A9166" w14:textId="2906A75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5288DDD4" w14:textId="137C67A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7B2FDCE" w14:textId="0533802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8</w:t>
            </w:r>
          </w:p>
        </w:tc>
        <w:tc>
          <w:tcPr>
            <w:tcW w:w="439" w:type="dxa"/>
            <w:tcBorders>
              <w:top w:val="nil"/>
              <w:left w:val="nil"/>
              <w:bottom w:val="single" w:sz="4" w:space="0" w:color="auto"/>
              <w:right w:val="single" w:sz="4" w:space="0" w:color="auto"/>
            </w:tcBorders>
            <w:shd w:val="clear" w:color="auto" w:fill="auto"/>
            <w:noWrap/>
            <w:vAlign w:val="center"/>
            <w:hideMark/>
          </w:tcPr>
          <w:p w14:paraId="58BFC856" w14:textId="78EA8A7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507578C9" w14:textId="2BA600D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45A7A64A" w14:textId="782C2F59"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1,6</w:t>
            </w:r>
          </w:p>
        </w:tc>
      </w:tr>
      <w:tr w:rsidR="00516459" w:rsidRPr="006109F6" w14:paraId="01298AE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F260256"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1.13</w:t>
            </w:r>
          </w:p>
        </w:tc>
        <w:tc>
          <w:tcPr>
            <w:tcW w:w="1100" w:type="dxa"/>
            <w:tcBorders>
              <w:top w:val="nil"/>
              <w:left w:val="nil"/>
              <w:bottom w:val="single" w:sz="4" w:space="0" w:color="auto"/>
              <w:right w:val="single" w:sz="4" w:space="0" w:color="auto"/>
            </w:tcBorders>
            <w:shd w:val="clear" w:color="auto" w:fill="auto"/>
            <w:noWrap/>
            <w:vAlign w:val="center"/>
            <w:hideMark/>
          </w:tcPr>
          <w:p w14:paraId="003489E4"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13.2.2</w:t>
            </w:r>
          </w:p>
        </w:tc>
        <w:tc>
          <w:tcPr>
            <w:tcW w:w="4465" w:type="dxa"/>
            <w:tcBorders>
              <w:top w:val="nil"/>
              <w:left w:val="nil"/>
              <w:bottom w:val="single" w:sz="4" w:space="0" w:color="auto"/>
              <w:right w:val="single" w:sz="4" w:space="0" w:color="auto"/>
            </w:tcBorders>
            <w:shd w:val="clear" w:color="auto" w:fill="auto"/>
            <w:vAlign w:val="center"/>
            <w:hideMark/>
          </w:tcPr>
          <w:p w14:paraId="7A9AB1D6"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Overeenkomsten over informatietransport</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BA55FEC" w14:textId="11634828"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325DA84B" w14:textId="658CCBCC"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E0E0AA1" w14:textId="11A4B70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BBAA3F9" w14:textId="75FE376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17</w:t>
            </w:r>
          </w:p>
        </w:tc>
        <w:tc>
          <w:tcPr>
            <w:tcW w:w="439" w:type="dxa"/>
            <w:tcBorders>
              <w:top w:val="nil"/>
              <w:left w:val="nil"/>
              <w:bottom w:val="single" w:sz="4" w:space="0" w:color="auto"/>
              <w:right w:val="single" w:sz="4" w:space="0" w:color="auto"/>
            </w:tcBorders>
            <w:shd w:val="clear" w:color="auto" w:fill="auto"/>
            <w:noWrap/>
            <w:vAlign w:val="center"/>
            <w:hideMark/>
          </w:tcPr>
          <w:p w14:paraId="12314700" w14:textId="60EEB6C1"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077D7FAE" w14:textId="4E24BC49"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7497DDEC" w14:textId="685BAD2F"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1,8</w:t>
            </w:r>
          </w:p>
        </w:tc>
      </w:tr>
      <w:tr w:rsidR="00516459" w:rsidRPr="006109F6" w14:paraId="2A1FF1B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1C3074E"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1.14</w:t>
            </w:r>
          </w:p>
        </w:tc>
        <w:tc>
          <w:tcPr>
            <w:tcW w:w="1100" w:type="dxa"/>
            <w:tcBorders>
              <w:top w:val="nil"/>
              <w:left w:val="nil"/>
              <w:bottom w:val="single" w:sz="4" w:space="0" w:color="auto"/>
              <w:right w:val="single" w:sz="4" w:space="0" w:color="auto"/>
            </w:tcBorders>
            <w:shd w:val="clear" w:color="auto" w:fill="auto"/>
            <w:noWrap/>
            <w:vAlign w:val="center"/>
            <w:hideMark/>
          </w:tcPr>
          <w:p w14:paraId="21FBFC14"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14.1.1</w:t>
            </w:r>
          </w:p>
        </w:tc>
        <w:tc>
          <w:tcPr>
            <w:tcW w:w="4465" w:type="dxa"/>
            <w:tcBorders>
              <w:top w:val="nil"/>
              <w:left w:val="nil"/>
              <w:bottom w:val="single" w:sz="4" w:space="0" w:color="auto"/>
              <w:right w:val="single" w:sz="4" w:space="0" w:color="auto"/>
            </w:tcBorders>
            <w:shd w:val="clear" w:color="auto" w:fill="auto"/>
            <w:vAlign w:val="center"/>
            <w:hideMark/>
          </w:tcPr>
          <w:p w14:paraId="5B0247D8"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Analyse en specificatie van informatiebeveiligingseisen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18B10FC" w14:textId="3B021AB4"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2,0</w:t>
            </w:r>
          </w:p>
        </w:tc>
        <w:tc>
          <w:tcPr>
            <w:tcW w:w="439" w:type="dxa"/>
            <w:tcBorders>
              <w:top w:val="nil"/>
              <w:left w:val="nil"/>
              <w:bottom w:val="single" w:sz="4" w:space="0" w:color="auto"/>
              <w:right w:val="single" w:sz="8" w:space="0" w:color="FF0000"/>
            </w:tcBorders>
            <w:shd w:val="clear" w:color="auto" w:fill="auto"/>
            <w:noWrap/>
            <w:vAlign w:val="center"/>
            <w:hideMark/>
          </w:tcPr>
          <w:p w14:paraId="4F1757BB" w14:textId="28420AE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D8D8603" w14:textId="7107F36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25</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95B07AB" w14:textId="03DA66D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12</w:t>
            </w:r>
          </w:p>
        </w:tc>
        <w:tc>
          <w:tcPr>
            <w:tcW w:w="439" w:type="dxa"/>
            <w:tcBorders>
              <w:top w:val="nil"/>
              <w:left w:val="nil"/>
              <w:bottom w:val="single" w:sz="4" w:space="0" w:color="auto"/>
              <w:right w:val="single" w:sz="4" w:space="0" w:color="auto"/>
            </w:tcBorders>
            <w:shd w:val="clear" w:color="auto" w:fill="auto"/>
            <w:noWrap/>
            <w:vAlign w:val="center"/>
            <w:hideMark/>
          </w:tcPr>
          <w:p w14:paraId="4441F826" w14:textId="2B76AA22"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31D99928" w14:textId="2C550BEC"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03D554B9" w14:textId="1B6AB857"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1,9</w:t>
            </w:r>
          </w:p>
        </w:tc>
      </w:tr>
      <w:tr w:rsidR="00516459" w:rsidRPr="006109F6" w14:paraId="3AE55BC8"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6897970"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1.15</w:t>
            </w:r>
          </w:p>
        </w:tc>
        <w:tc>
          <w:tcPr>
            <w:tcW w:w="1100" w:type="dxa"/>
            <w:tcBorders>
              <w:top w:val="nil"/>
              <w:left w:val="nil"/>
              <w:bottom w:val="single" w:sz="4" w:space="0" w:color="auto"/>
              <w:right w:val="single" w:sz="4" w:space="0" w:color="auto"/>
            </w:tcBorders>
            <w:shd w:val="clear" w:color="auto" w:fill="auto"/>
            <w:noWrap/>
            <w:vAlign w:val="center"/>
            <w:hideMark/>
          </w:tcPr>
          <w:p w14:paraId="030483C0"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15.1.2</w:t>
            </w:r>
          </w:p>
        </w:tc>
        <w:tc>
          <w:tcPr>
            <w:tcW w:w="4465" w:type="dxa"/>
            <w:tcBorders>
              <w:top w:val="nil"/>
              <w:left w:val="nil"/>
              <w:bottom w:val="single" w:sz="4" w:space="0" w:color="auto"/>
              <w:right w:val="single" w:sz="4" w:space="0" w:color="auto"/>
            </w:tcBorders>
            <w:shd w:val="clear" w:color="auto" w:fill="auto"/>
            <w:vAlign w:val="center"/>
            <w:hideMark/>
          </w:tcPr>
          <w:p w14:paraId="5F3F09DB"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Opnemen van beveiligingsaspecten in leveranciersovereenkomsten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069FDBE" w14:textId="6EFAE1FE"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2,0</w:t>
            </w:r>
          </w:p>
        </w:tc>
        <w:tc>
          <w:tcPr>
            <w:tcW w:w="439" w:type="dxa"/>
            <w:tcBorders>
              <w:top w:val="nil"/>
              <w:left w:val="nil"/>
              <w:bottom w:val="single" w:sz="4" w:space="0" w:color="auto"/>
              <w:right w:val="single" w:sz="8" w:space="0" w:color="FF0000"/>
            </w:tcBorders>
            <w:shd w:val="clear" w:color="auto" w:fill="auto"/>
            <w:noWrap/>
            <w:vAlign w:val="center"/>
            <w:hideMark/>
          </w:tcPr>
          <w:p w14:paraId="4D380AB6" w14:textId="4715E1D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79FFB3CB" w14:textId="70E2499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1A15E1E" w14:textId="40051C7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8</w:t>
            </w:r>
          </w:p>
        </w:tc>
        <w:tc>
          <w:tcPr>
            <w:tcW w:w="439" w:type="dxa"/>
            <w:tcBorders>
              <w:top w:val="nil"/>
              <w:left w:val="nil"/>
              <w:bottom w:val="single" w:sz="4" w:space="0" w:color="auto"/>
              <w:right w:val="single" w:sz="4" w:space="0" w:color="auto"/>
            </w:tcBorders>
            <w:shd w:val="clear" w:color="auto" w:fill="auto"/>
            <w:noWrap/>
            <w:vAlign w:val="center"/>
            <w:hideMark/>
          </w:tcPr>
          <w:p w14:paraId="06A489FB" w14:textId="6DE4557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714E16EE" w14:textId="62D38D3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5BD2A3DE" w14:textId="601121AB"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1,8</w:t>
            </w:r>
          </w:p>
        </w:tc>
      </w:tr>
      <w:tr w:rsidR="00516459" w:rsidRPr="006109F6" w14:paraId="6A3E5424"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BFEE339"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1.16</w:t>
            </w:r>
          </w:p>
        </w:tc>
        <w:tc>
          <w:tcPr>
            <w:tcW w:w="1100" w:type="dxa"/>
            <w:tcBorders>
              <w:top w:val="nil"/>
              <w:left w:val="nil"/>
              <w:bottom w:val="single" w:sz="4" w:space="0" w:color="auto"/>
              <w:right w:val="single" w:sz="4" w:space="0" w:color="auto"/>
            </w:tcBorders>
            <w:shd w:val="clear" w:color="auto" w:fill="auto"/>
            <w:noWrap/>
            <w:vAlign w:val="center"/>
            <w:hideMark/>
          </w:tcPr>
          <w:p w14:paraId="4C5FB3D5"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15.1.3</w:t>
            </w:r>
          </w:p>
        </w:tc>
        <w:tc>
          <w:tcPr>
            <w:tcW w:w="4465" w:type="dxa"/>
            <w:tcBorders>
              <w:top w:val="nil"/>
              <w:left w:val="nil"/>
              <w:bottom w:val="single" w:sz="4" w:space="0" w:color="auto"/>
              <w:right w:val="single" w:sz="4" w:space="0" w:color="auto"/>
            </w:tcBorders>
            <w:shd w:val="clear" w:color="auto" w:fill="auto"/>
            <w:vAlign w:val="center"/>
            <w:hideMark/>
          </w:tcPr>
          <w:p w14:paraId="0E82E014"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Toeleveringsketen van informatie- en communicatietechnologie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DDB0FBE" w14:textId="12F89A56"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2,0</w:t>
            </w:r>
          </w:p>
        </w:tc>
        <w:tc>
          <w:tcPr>
            <w:tcW w:w="439" w:type="dxa"/>
            <w:tcBorders>
              <w:top w:val="nil"/>
              <w:left w:val="nil"/>
              <w:bottom w:val="single" w:sz="4" w:space="0" w:color="auto"/>
              <w:right w:val="single" w:sz="8" w:space="0" w:color="FF0000"/>
            </w:tcBorders>
            <w:shd w:val="clear" w:color="auto" w:fill="auto"/>
            <w:noWrap/>
            <w:vAlign w:val="center"/>
            <w:hideMark/>
          </w:tcPr>
          <w:p w14:paraId="67F7D9DE" w14:textId="1564037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11</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2A6DFE6E" w14:textId="5EDE9563"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26</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8C68133" w14:textId="0D28F2CD"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10</w:t>
            </w:r>
          </w:p>
        </w:tc>
        <w:tc>
          <w:tcPr>
            <w:tcW w:w="439" w:type="dxa"/>
            <w:tcBorders>
              <w:top w:val="nil"/>
              <w:left w:val="nil"/>
              <w:bottom w:val="single" w:sz="4" w:space="0" w:color="auto"/>
              <w:right w:val="single" w:sz="4" w:space="0" w:color="auto"/>
            </w:tcBorders>
            <w:shd w:val="clear" w:color="auto" w:fill="auto"/>
            <w:noWrap/>
            <w:vAlign w:val="center"/>
            <w:hideMark/>
          </w:tcPr>
          <w:p w14:paraId="5257670E" w14:textId="0D1E751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7E1962A4" w14:textId="1746FF8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2EEA36A0" w14:textId="6108607E"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1,9</w:t>
            </w:r>
          </w:p>
        </w:tc>
      </w:tr>
      <w:tr w:rsidR="00516459" w:rsidRPr="006109F6" w14:paraId="78C67AC6"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42ED5DF"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1.17</w:t>
            </w:r>
          </w:p>
        </w:tc>
        <w:tc>
          <w:tcPr>
            <w:tcW w:w="1100" w:type="dxa"/>
            <w:tcBorders>
              <w:top w:val="nil"/>
              <w:left w:val="nil"/>
              <w:bottom w:val="single" w:sz="4" w:space="0" w:color="auto"/>
              <w:right w:val="single" w:sz="4" w:space="0" w:color="auto"/>
            </w:tcBorders>
            <w:shd w:val="clear" w:color="auto" w:fill="auto"/>
            <w:noWrap/>
            <w:vAlign w:val="center"/>
            <w:hideMark/>
          </w:tcPr>
          <w:p w14:paraId="43CFC253"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16.1.1</w:t>
            </w:r>
          </w:p>
        </w:tc>
        <w:tc>
          <w:tcPr>
            <w:tcW w:w="4465" w:type="dxa"/>
            <w:tcBorders>
              <w:top w:val="nil"/>
              <w:left w:val="nil"/>
              <w:bottom w:val="single" w:sz="4" w:space="0" w:color="auto"/>
              <w:right w:val="single" w:sz="4" w:space="0" w:color="auto"/>
            </w:tcBorders>
            <w:shd w:val="clear" w:color="auto" w:fill="auto"/>
            <w:vAlign w:val="center"/>
            <w:hideMark/>
          </w:tcPr>
          <w:p w14:paraId="145EBCCD"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Verantwoordelijkheden en procedures</w:t>
            </w:r>
            <w:r w:rsidRPr="006109F6">
              <w:rPr>
                <w:rFonts w:eastAsia="Times New Roman"/>
                <w:color w:val="000000"/>
                <w:lang w:eastAsia="nl-NL"/>
              </w:rPr>
              <w:t>.</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17DC55D" w14:textId="63401A8F"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21093FCD" w14:textId="33E8C97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7AE16C18" w14:textId="1D2DF09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4FCBFA4" w14:textId="2E7C872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17</w:t>
            </w:r>
          </w:p>
        </w:tc>
        <w:tc>
          <w:tcPr>
            <w:tcW w:w="439" w:type="dxa"/>
            <w:tcBorders>
              <w:top w:val="nil"/>
              <w:left w:val="nil"/>
              <w:bottom w:val="single" w:sz="4" w:space="0" w:color="auto"/>
              <w:right w:val="single" w:sz="4" w:space="0" w:color="auto"/>
            </w:tcBorders>
            <w:shd w:val="clear" w:color="auto" w:fill="auto"/>
            <w:noWrap/>
            <w:vAlign w:val="center"/>
            <w:hideMark/>
          </w:tcPr>
          <w:p w14:paraId="5F50D835" w14:textId="4F61437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3B835D18" w14:textId="7ACDF5D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39973484" w14:textId="2D252213"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19E1CB54"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161016D"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1.18</w:t>
            </w:r>
          </w:p>
        </w:tc>
        <w:tc>
          <w:tcPr>
            <w:tcW w:w="1100" w:type="dxa"/>
            <w:tcBorders>
              <w:top w:val="nil"/>
              <w:left w:val="nil"/>
              <w:bottom w:val="single" w:sz="4" w:space="0" w:color="auto"/>
              <w:right w:val="single" w:sz="4" w:space="0" w:color="auto"/>
            </w:tcBorders>
            <w:shd w:val="clear" w:color="auto" w:fill="auto"/>
            <w:noWrap/>
            <w:vAlign w:val="center"/>
            <w:hideMark/>
          </w:tcPr>
          <w:p w14:paraId="3180AA69"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16.1.2</w:t>
            </w:r>
          </w:p>
        </w:tc>
        <w:tc>
          <w:tcPr>
            <w:tcW w:w="4465" w:type="dxa"/>
            <w:tcBorders>
              <w:top w:val="nil"/>
              <w:left w:val="nil"/>
              <w:bottom w:val="single" w:sz="4" w:space="0" w:color="auto"/>
              <w:right w:val="single" w:sz="4" w:space="0" w:color="auto"/>
            </w:tcBorders>
            <w:shd w:val="clear" w:color="auto" w:fill="auto"/>
            <w:vAlign w:val="center"/>
            <w:hideMark/>
          </w:tcPr>
          <w:p w14:paraId="301642B5"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Rapportage van informatiebeveiligingsgebeurtenissen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109D4F2" w14:textId="4DC965F7"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513B34C9" w14:textId="02DE904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12</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6764D9EF" w14:textId="62FC4AC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13</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23099AA4" w14:textId="7F2607C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19</w:t>
            </w:r>
          </w:p>
        </w:tc>
        <w:tc>
          <w:tcPr>
            <w:tcW w:w="439" w:type="dxa"/>
            <w:tcBorders>
              <w:top w:val="nil"/>
              <w:left w:val="nil"/>
              <w:bottom w:val="single" w:sz="4" w:space="0" w:color="auto"/>
              <w:right w:val="single" w:sz="4" w:space="0" w:color="auto"/>
            </w:tcBorders>
            <w:shd w:val="clear" w:color="auto" w:fill="auto"/>
            <w:noWrap/>
            <w:vAlign w:val="center"/>
            <w:hideMark/>
          </w:tcPr>
          <w:p w14:paraId="427E3FDF" w14:textId="785EC62C"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006533FE" w14:textId="0A771DE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458852EB" w14:textId="7CFB18AB"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2,1</w:t>
            </w:r>
          </w:p>
        </w:tc>
      </w:tr>
      <w:tr w:rsidR="00516459" w:rsidRPr="006109F6" w14:paraId="531716BA"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6422219"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1.19</w:t>
            </w:r>
          </w:p>
        </w:tc>
        <w:tc>
          <w:tcPr>
            <w:tcW w:w="1100" w:type="dxa"/>
            <w:tcBorders>
              <w:top w:val="nil"/>
              <w:left w:val="nil"/>
              <w:bottom w:val="single" w:sz="4" w:space="0" w:color="auto"/>
              <w:right w:val="single" w:sz="4" w:space="0" w:color="auto"/>
            </w:tcBorders>
            <w:shd w:val="clear" w:color="auto" w:fill="auto"/>
            <w:noWrap/>
            <w:vAlign w:val="center"/>
            <w:hideMark/>
          </w:tcPr>
          <w:p w14:paraId="3222BE9F"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18.1.3</w:t>
            </w:r>
          </w:p>
        </w:tc>
        <w:tc>
          <w:tcPr>
            <w:tcW w:w="4465" w:type="dxa"/>
            <w:tcBorders>
              <w:top w:val="nil"/>
              <w:left w:val="nil"/>
              <w:bottom w:val="single" w:sz="4" w:space="0" w:color="auto"/>
              <w:right w:val="single" w:sz="4" w:space="0" w:color="auto"/>
            </w:tcBorders>
            <w:shd w:val="clear" w:color="auto" w:fill="auto"/>
            <w:vAlign w:val="center"/>
            <w:hideMark/>
          </w:tcPr>
          <w:p w14:paraId="79F7B3AC"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Beschermen van registraties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2EB4CC7D" w14:textId="7C305E45"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1,8</w:t>
            </w:r>
          </w:p>
        </w:tc>
        <w:tc>
          <w:tcPr>
            <w:tcW w:w="439" w:type="dxa"/>
            <w:tcBorders>
              <w:top w:val="nil"/>
              <w:left w:val="nil"/>
              <w:bottom w:val="single" w:sz="4" w:space="0" w:color="auto"/>
              <w:right w:val="single" w:sz="8" w:space="0" w:color="FF0000"/>
            </w:tcBorders>
            <w:shd w:val="clear" w:color="auto" w:fill="auto"/>
            <w:noWrap/>
            <w:vAlign w:val="center"/>
            <w:hideMark/>
          </w:tcPr>
          <w:p w14:paraId="6915ACC0" w14:textId="3F6ED95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16</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7F913DAE" w14:textId="4B9EDBE3"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1F826B0" w14:textId="7A79922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7</w:t>
            </w:r>
          </w:p>
        </w:tc>
        <w:tc>
          <w:tcPr>
            <w:tcW w:w="439" w:type="dxa"/>
            <w:tcBorders>
              <w:top w:val="nil"/>
              <w:left w:val="nil"/>
              <w:bottom w:val="single" w:sz="4" w:space="0" w:color="auto"/>
              <w:right w:val="single" w:sz="4" w:space="0" w:color="auto"/>
            </w:tcBorders>
            <w:shd w:val="clear" w:color="auto" w:fill="auto"/>
            <w:noWrap/>
            <w:vAlign w:val="center"/>
            <w:hideMark/>
          </w:tcPr>
          <w:p w14:paraId="27F0E5C3" w14:textId="168039F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5FAB29AE" w14:textId="528479B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446ADFC3" w14:textId="1D495F47"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1,7</w:t>
            </w:r>
          </w:p>
        </w:tc>
      </w:tr>
      <w:tr w:rsidR="00516459" w:rsidRPr="006109F6" w14:paraId="422BF1F1"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7CFC413"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1.20</w:t>
            </w:r>
          </w:p>
        </w:tc>
        <w:tc>
          <w:tcPr>
            <w:tcW w:w="1100" w:type="dxa"/>
            <w:tcBorders>
              <w:top w:val="nil"/>
              <w:left w:val="nil"/>
              <w:bottom w:val="single" w:sz="4" w:space="0" w:color="auto"/>
              <w:right w:val="single" w:sz="4" w:space="0" w:color="auto"/>
            </w:tcBorders>
            <w:shd w:val="clear" w:color="auto" w:fill="auto"/>
            <w:noWrap/>
            <w:vAlign w:val="center"/>
            <w:hideMark/>
          </w:tcPr>
          <w:p w14:paraId="38A1D2F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18.1.4</w:t>
            </w:r>
          </w:p>
        </w:tc>
        <w:tc>
          <w:tcPr>
            <w:tcW w:w="4465" w:type="dxa"/>
            <w:tcBorders>
              <w:top w:val="nil"/>
              <w:left w:val="nil"/>
              <w:bottom w:val="single" w:sz="4" w:space="0" w:color="auto"/>
              <w:right w:val="single" w:sz="4" w:space="0" w:color="auto"/>
            </w:tcBorders>
            <w:shd w:val="clear" w:color="auto" w:fill="auto"/>
            <w:vAlign w:val="center"/>
            <w:hideMark/>
          </w:tcPr>
          <w:p w14:paraId="3326FAD7"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Privacy en bescherming van persoonsgegevens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971CAEA" w14:textId="7C5DFC4E"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1D8277C8" w14:textId="275B8B2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13A0867" w14:textId="3C268D3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1A611B9B" w14:textId="6F95EAE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11</w:t>
            </w:r>
          </w:p>
        </w:tc>
        <w:tc>
          <w:tcPr>
            <w:tcW w:w="439" w:type="dxa"/>
            <w:tcBorders>
              <w:top w:val="nil"/>
              <w:left w:val="nil"/>
              <w:bottom w:val="single" w:sz="4" w:space="0" w:color="auto"/>
              <w:right w:val="single" w:sz="4" w:space="0" w:color="auto"/>
            </w:tcBorders>
            <w:shd w:val="clear" w:color="auto" w:fill="auto"/>
            <w:noWrap/>
            <w:vAlign w:val="center"/>
            <w:hideMark/>
          </w:tcPr>
          <w:p w14:paraId="1A6CC807" w14:textId="7FE0C0D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5A42694B" w14:textId="47A7CE0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40CE374A" w14:textId="7892C8B0"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12339A81" w14:textId="77777777" w:rsidTr="00C07E91">
        <w:trPr>
          <w:trHeight w:val="450"/>
        </w:trPr>
        <w:tc>
          <w:tcPr>
            <w:tcW w:w="760" w:type="dxa"/>
            <w:tcBorders>
              <w:top w:val="nil"/>
              <w:left w:val="single" w:sz="4" w:space="0" w:color="auto"/>
              <w:bottom w:val="nil"/>
              <w:right w:val="single" w:sz="4" w:space="0" w:color="auto"/>
            </w:tcBorders>
            <w:shd w:val="clear" w:color="000000" w:fill="893BC3"/>
            <w:noWrap/>
            <w:vAlign w:val="center"/>
            <w:hideMark/>
          </w:tcPr>
          <w:p w14:paraId="2AED7F25"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1.21</w:t>
            </w:r>
          </w:p>
        </w:tc>
        <w:tc>
          <w:tcPr>
            <w:tcW w:w="1100" w:type="dxa"/>
            <w:tcBorders>
              <w:top w:val="nil"/>
              <w:left w:val="nil"/>
              <w:bottom w:val="nil"/>
              <w:right w:val="single" w:sz="4" w:space="0" w:color="auto"/>
            </w:tcBorders>
            <w:shd w:val="clear" w:color="auto" w:fill="auto"/>
            <w:noWrap/>
            <w:vAlign w:val="center"/>
            <w:hideMark/>
          </w:tcPr>
          <w:p w14:paraId="74338B0D"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6.1.2</w:t>
            </w:r>
          </w:p>
        </w:tc>
        <w:tc>
          <w:tcPr>
            <w:tcW w:w="4465" w:type="dxa"/>
            <w:tcBorders>
              <w:top w:val="nil"/>
              <w:left w:val="nil"/>
              <w:bottom w:val="single" w:sz="4" w:space="0" w:color="auto"/>
              <w:right w:val="single" w:sz="4" w:space="0" w:color="auto"/>
            </w:tcBorders>
            <w:shd w:val="clear" w:color="auto" w:fill="auto"/>
            <w:vAlign w:val="center"/>
            <w:hideMark/>
          </w:tcPr>
          <w:p w14:paraId="786A5F0A"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Scheiding van taken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23CD0370" w14:textId="57174DCA"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2,1</w:t>
            </w:r>
          </w:p>
        </w:tc>
        <w:tc>
          <w:tcPr>
            <w:tcW w:w="439" w:type="dxa"/>
            <w:tcBorders>
              <w:top w:val="nil"/>
              <w:left w:val="nil"/>
              <w:bottom w:val="nil"/>
              <w:right w:val="single" w:sz="8" w:space="0" w:color="FF0000"/>
            </w:tcBorders>
            <w:shd w:val="clear" w:color="auto" w:fill="auto"/>
            <w:noWrap/>
            <w:vAlign w:val="center"/>
            <w:hideMark/>
          </w:tcPr>
          <w:p w14:paraId="0B099C75" w14:textId="6AE538B3"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AC3F3E6" w14:textId="5230482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28</w:t>
            </w:r>
          </w:p>
        </w:tc>
        <w:tc>
          <w:tcPr>
            <w:tcW w:w="439" w:type="dxa"/>
            <w:tcBorders>
              <w:top w:val="nil"/>
              <w:left w:val="single" w:sz="8" w:space="0" w:color="FF0000"/>
              <w:bottom w:val="nil"/>
              <w:right w:val="single" w:sz="4" w:space="0" w:color="auto"/>
            </w:tcBorders>
            <w:shd w:val="clear" w:color="auto" w:fill="auto"/>
            <w:noWrap/>
            <w:vAlign w:val="center"/>
            <w:hideMark/>
          </w:tcPr>
          <w:p w14:paraId="1A70654C" w14:textId="458F758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11</w:t>
            </w:r>
          </w:p>
        </w:tc>
        <w:tc>
          <w:tcPr>
            <w:tcW w:w="439" w:type="dxa"/>
            <w:tcBorders>
              <w:top w:val="nil"/>
              <w:left w:val="nil"/>
              <w:bottom w:val="nil"/>
              <w:right w:val="single" w:sz="4" w:space="0" w:color="auto"/>
            </w:tcBorders>
            <w:shd w:val="clear" w:color="auto" w:fill="auto"/>
            <w:noWrap/>
            <w:vAlign w:val="center"/>
            <w:hideMark/>
          </w:tcPr>
          <w:p w14:paraId="64EAC490" w14:textId="1D437633"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nil"/>
              <w:right w:val="single" w:sz="4" w:space="0" w:color="auto"/>
            </w:tcBorders>
            <w:shd w:val="clear" w:color="auto" w:fill="auto"/>
            <w:noWrap/>
            <w:vAlign w:val="center"/>
            <w:hideMark/>
          </w:tcPr>
          <w:p w14:paraId="1D83ABBF" w14:textId="4BC6F14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F607349" w14:textId="0E2BA56C"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3B97EE17" w14:textId="77777777" w:rsidTr="00C07E91">
        <w:trPr>
          <w:trHeight w:val="450"/>
        </w:trPr>
        <w:tc>
          <w:tcPr>
            <w:tcW w:w="760" w:type="dxa"/>
            <w:tcBorders>
              <w:top w:val="single" w:sz="4" w:space="0" w:color="auto"/>
              <w:left w:val="nil"/>
              <w:bottom w:val="nil"/>
              <w:right w:val="nil"/>
            </w:tcBorders>
            <w:shd w:val="clear" w:color="000000" w:fill="FFFFFF"/>
            <w:noWrap/>
            <w:vAlign w:val="center"/>
            <w:hideMark/>
          </w:tcPr>
          <w:p w14:paraId="60BAF850"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 </w:t>
            </w:r>
          </w:p>
        </w:tc>
        <w:tc>
          <w:tcPr>
            <w:tcW w:w="1100" w:type="dxa"/>
            <w:tcBorders>
              <w:top w:val="single" w:sz="4" w:space="0" w:color="auto"/>
              <w:left w:val="nil"/>
              <w:bottom w:val="nil"/>
              <w:right w:val="single" w:sz="4" w:space="0" w:color="auto"/>
            </w:tcBorders>
            <w:shd w:val="clear" w:color="auto" w:fill="auto"/>
            <w:noWrap/>
            <w:vAlign w:val="center"/>
            <w:hideMark/>
          </w:tcPr>
          <w:p w14:paraId="7FD510C4"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 </w:t>
            </w:r>
          </w:p>
        </w:tc>
        <w:tc>
          <w:tcPr>
            <w:tcW w:w="4465"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2BF12B23" w14:textId="67232759" w:rsidR="00516459" w:rsidRPr="006109F6" w:rsidRDefault="00516459" w:rsidP="00516459">
            <w:pPr>
              <w:jc w:val="center"/>
              <w:rPr>
                <w:rFonts w:eastAsia="Times New Roman"/>
                <w:b/>
                <w:bCs/>
                <w:color w:val="FFFFFF"/>
                <w:sz w:val="24"/>
                <w:szCs w:val="24"/>
                <w:lang w:eastAsia="nl-NL"/>
              </w:rPr>
            </w:pPr>
            <w:r w:rsidRPr="006109F6">
              <w:rPr>
                <w:rFonts w:eastAsia="Times New Roman"/>
                <w:b/>
                <w:bCs/>
                <w:color w:val="FFFFFF"/>
                <w:sz w:val="24"/>
                <w:szCs w:val="24"/>
                <w:lang w:eastAsia="nl-NL"/>
              </w:rPr>
              <w:t>Gemiddeld (201</w:t>
            </w:r>
            <w:r>
              <w:rPr>
                <w:rFonts w:eastAsia="Times New Roman"/>
                <w:b/>
                <w:bCs/>
                <w:color w:val="FFFFFF"/>
                <w:sz w:val="24"/>
                <w:szCs w:val="24"/>
                <w:lang w:eastAsia="nl-NL"/>
              </w:rPr>
              <w:t>6</w:t>
            </w:r>
            <w:r w:rsidRPr="006109F6">
              <w:rPr>
                <w:rFonts w:eastAsia="Times New Roman"/>
                <w:b/>
                <w:bCs/>
                <w:color w:val="FFFFFF"/>
                <w:sz w:val="24"/>
                <w:szCs w:val="24"/>
                <w:lang w:eastAsia="nl-NL"/>
              </w:rPr>
              <w:t>: 1,</w:t>
            </w:r>
            <w:r>
              <w:rPr>
                <w:rFonts w:eastAsia="Times New Roman"/>
                <w:b/>
                <w:bCs/>
                <w:color w:val="FFFFFF"/>
                <w:sz w:val="24"/>
                <w:szCs w:val="24"/>
                <w:lang w:eastAsia="nl-NL"/>
              </w:rPr>
              <w:t>8)</w:t>
            </w:r>
          </w:p>
        </w:tc>
        <w:tc>
          <w:tcPr>
            <w:tcW w:w="660" w:type="dxa"/>
            <w:tcBorders>
              <w:top w:val="single" w:sz="8" w:space="0" w:color="auto"/>
              <w:left w:val="single" w:sz="4" w:space="0" w:color="auto"/>
              <w:bottom w:val="single" w:sz="8" w:space="0" w:color="auto"/>
              <w:right w:val="nil"/>
            </w:tcBorders>
            <w:shd w:val="clear" w:color="000000" w:fill="FFFF00"/>
            <w:vAlign w:val="center"/>
            <w:hideMark/>
          </w:tcPr>
          <w:p w14:paraId="5E10A1F9" w14:textId="485D0B35"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1,9</w:t>
            </w:r>
          </w:p>
        </w:tc>
        <w:tc>
          <w:tcPr>
            <w:tcW w:w="439" w:type="dxa"/>
            <w:tcBorders>
              <w:top w:val="single" w:sz="4" w:space="0" w:color="auto"/>
              <w:left w:val="single" w:sz="4" w:space="0" w:color="auto"/>
              <w:bottom w:val="nil"/>
              <w:right w:val="nil"/>
            </w:tcBorders>
            <w:shd w:val="clear" w:color="auto" w:fill="auto"/>
            <w:noWrap/>
            <w:vAlign w:val="bottom"/>
            <w:hideMark/>
          </w:tcPr>
          <w:p w14:paraId="3F22B981" w14:textId="3C68E95C" w:rsidR="00516459" w:rsidRPr="006109F6" w:rsidRDefault="00516459" w:rsidP="00516459">
            <w:pPr>
              <w:jc w:val="center"/>
              <w:rPr>
                <w:rFonts w:eastAsia="Times New Roman"/>
                <w:b/>
                <w:bCs/>
                <w:color w:val="000000"/>
                <w:sz w:val="24"/>
                <w:szCs w:val="24"/>
                <w:lang w:eastAsia="nl-NL"/>
              </w:rPr>
            </w:pPr>
            <w:r>
              <w:rPr>
                <w:rFonts w:cs="Calibri"/>
                <w:color w:val="000000"/>
              </w:rPr>
              <w:t> </w:t>
            </w:r>
          </w:p>
        </w:tc>
        <w:tc>
          <w:tcPr>
            <w:tcW w:w="439" w:type="dxa"/>
            <w:tcBorders>
              <w:top w:val="single" w:sz="8" w:space="0" w:color="FF0000"/>
              <w:left w:val="nil"/>
              <w:bottom w:val="nil"/>
              <w:right w:val="nil"/>
            </w:tcBorders>
            <w:shd w:val="clear" w:color="auto" w:fill="auto"/>
            <w:noWrap/>
            <w:vAlign w:val="bottom"/>
            <w:hideMark/>
          </w:tcPr>
          <w:p w14:paraId="323360DB" w14:textId="1FCD4A36" w:rsidR="00516459" w:rsidRPr="006109F6" w:rsidRDefault="00516459" w:rsidP="00516459">
            <w:pPr>
              <w:jc w:val="center"/>
              <w:rPr>
                <w:rFonts w:eastAsia="Times New Roman"/>
                <w:b/>
                <w:bCs/>
                <w:color w:val="000000"/>
                <w:sz w:val="24"/>
                <w:szCs w:val="24"/>
                <w:lang w:eastAsia="nl-NL"/>
              </w:rPr>
            </w:pPr>
            <w:r>
              <w:rPr>
                <w:rFonts w:cs="Calibri"/>
                <w:color w:val="000000"/>
              </w:rPr>
              <w:t> </w:t>
            </w:r>
          </w:p>
        </w:tc>
        <w:tc>
          <w:tcPr>
            <w:tcW w:w="439" w:type="dxa"/>
            <w:tcBorders>
              <w:top w:val="single" w:sz="4" w:space="0" w:color="auto"/>
              <w:left w:val="nil"/>
              <w:bottom w:val="nil"/>
              <w:right w:val="nil"/>
            </w:tcBorders>
            <w:shd w:val="clear" w:color="auto" w:fill="auto"/>
            <w:noWrap/>
            <w:vAlign w:val="bottom"/>
            <w:hideMark/>
          </w:tcPr>
          <w:p w14:paraId="781786F9" w14:textId="487F81A3" w:rsidR="00516459" w:rsidRPr="006109F6" w:rsidRDefault="00516459" w:rsidP="00516459">
            <w:pPr>
              <w:jc w:val="center"/>
              <w:rPr>
                <w:rFonts w:eastAsia="Times New Roman"/>
                <w:b/>
                <w:bCs/>
                <w:color w:val="000000"/>
                <w:sz w:val="24"/>
                <w:szCs w:val="24"/>
                <w:lang w:eastAsia="nl-NL"/>
              </w:rPr>
            </w:pPr>
            <w:r>
              <w:rPr>
                <w:rFonts w:cs="Calibri"/>
                <w:color w:val="000000"/>
              </w:rPr>
              <w:t> </w:t>
            </w:r>
          </w:p>
        </w:tc>
        <w:tc>
          <w:tcPr>
            <w:tcW w:w="439" w:type="dxa"/>
            <w:tcBorders>
              <w:top w:val="single" w:sz="4" w:space="0" w:color="auto"/>
              <w:left w:val="nil"/>
              <w:bottom w:val="nil"/>
              <w:right w:val="nil"/>
            </w:tcBorders>
            <w:shd w:val="clear" w:color="auto" w:fill="auto"/>
            <w:noWrap/>
            <w:vAlign w:val="bottom"/>
            <w:hideMark/>
          </w:tcPr>
          <w:p w14:paraId="39A2015C" w14:textId="4D3521FE" w:rsidR="00516459" w:rsidRPr="006109F6" w:rsidRDefault="00516459" w:rsidP="00516459">
            <w:pPr>
              <w:jc w:val="center"/>
              <w:rPr>
                <w:rFonts w:eastAsia="Times New Roman"/>
                <w:b/>
                <w:bCs/>
                <w:color w:val="000000"/>
                <w:sz w:val="24"/>
                <w:szCs w:val="24"/>
                <w:lang w:eastAsia="nl-NL"/>
              </w:rPr>
            </w:pPr>
            <w:r>
              <w:rPr>
                <w:rFonts w:cs="Calibri"/>
                <w:color w:val="000000"/>
              </w:rPr>
              <w:t> </w:t>
            </w:r>
          </w:p>
        </w:tc>
        <w:tc>
          <w:tcPr>
            <w:tcW w:w="439" w:type="dxa"/>
            <w:tcBorders>
              <w:top w:val="single" w:sz="4" w:space="0" w:color="auto"/>
              <w:left w:val="nil"/>
              <w:bottom w:val="nil"/>
              <w:right w:val="nil"/>
            </w:tcBorders>
            <w:shd w:val="clear" w:color="auto" w:fill="auto"/>
            <w:noWrap/>
            <w:vAlign w:val="bottom"/>
            <w:hideMark/>
          </w:tcPr>
          <w:p w14:paraId="171AE67D" w14:textId="00800ACF" w:rsidR="00516459" w:rsidRPr="006109F6" w:rsidRDefault="00516459" w:rsidP="00516459">
            <w:pPr>
              <w:jc w:val="center"/>
              <w:rPr>
                <w:rFonts w:eastAsia="Times New Roman"/>
                <w:b/>
                <w:bCs/>
                <w:color w:val="000000"/>
                <w:sz w:val="24"/>
                <w:szCs w:val="24"/>
                <w:lang w:eastAsia="nl-NL"/>
              </w:rPr>
            </w:pPr>
            <w:r>
              <w:rPr>
                <w:rFonts w:cs="Calibri"/>
                <w:color w:val="000000"/>
              </w:rPr>
              <w:t> </w:t>
            </w:r>
          </w:p>
        </w:tc>
        <w:tc>
          <w:tcPr>
            <w:tcW w:w="660" w:type="dxa"/>
            <w:tcBorders>
              <w:top w:val="single" w:sz="4" w:space="0" w:color="auto"/>
              <w:left w:val="nil"/>
              <w:bottom w:val="nil"/>
              <w:right w:val="nil"/>
            </w:tcBorders>
            <w:shd w:val="clear" w:color="auto" w:fill="auto"/>
            <w:noWrap/>
            <w:vAlign w:val="center"/>
            <w:hideMark/>
          </w:tcPr>
          <w:p w14:paraId="7E09087F" w14:textId="77777777" w:rsidR="00516459" w:rsidRPr="006109F6" w:rsidRDefault="00516459" w:rsidP="00516459">
            <w:pPr>
              <w:jc w:val="center"/>
              <w:rPr>
                <w:rFonts w:eastAsia="Times New Roman"/>
                <w:b/>
                <w:bCs/>
                <w:color w:val="000000"/>
                <w:sz w:val="24"/>
                <w:szCs w:val="24"/>
                <w:lang w:eastAsia="nl-NL"/>
              </w:rPr>
            </w:pPr>
          </w:p>
        </w:tc>
      </w:tr>
    </w:tbl>
    <w:p w14:paraId="4E95CF3B" w14:textId="77777777" w:rsidR="00EF685D" w:rsidRDefault="00EF685D" w:rsidP="00EF685D"/>
    <w:p w14:paraId="6AF2E91B" w14:textId="77777777" w:rsidR="00EF685D" w:rsidRDefault="00EF685D" w:rsidP="00707FC8">
      <w:pPr>
        <w:pStyle w:val="Kop2"/>
      </w:pPr>
      <w:bookmarkStart w:id="33" w:name="_Toc416981688"/>
      <w:bookmarkStart w:id="34" w:name="_Toc501637475"/>
      <w:r w:rsidRPr="00E378B4">
        <w:lastRenderedPageBreak/>
        <w:t>Personeel, studenten en gasten</w:t>
      </w:r>
      <w:bookmarkEnd w:id="33"/>
      <w:bookmarkEnd w:id="34"/>
    </w:p>
    <w:tbl>
      <w:tblPr>
        <w:tblW w:w="9840"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gridCol w:w="660"/>
      </w:tblGrid>
      <w:tr w:rsidR="006109F6" w:rsidRPr="006109F6" w14:paraId="0A057C0F" w14:textId="77777777" w:rsidTr="00516459">
        <w:trPr>
          <w:trHeight w:val="1125"/>
        </w:trPr>
        <w:tc>
          <w:tcPr>
            <w:tcW w:w="760" w:type="dxa"/>
            <w:tcBorders>
              <w:top w:val="nil"/>
              <w:left w:val="nil"/>
              <w:bottom w:val="nil"/>
              <w:right w:val="nil"/>
            </w:tcBorders>
            <w:shd w:val="clear" w:color="auto" w:fill="auto"/>
            <w:noWrap/>
            <w:textDirection w:val="btLr"/>
            <w:vAlign w:val="center"/>
            <w:hideMark/>
          </w:tcPr>
          <w:p w14:paraId="03E599DD" w14:textId="77777777" w:rsidR="006109F6" w:rsidRPr="006109F6" w:rsidRDefault="006109F6" w:rsidP="006109F6">
            <w:pPr>
              <w:jc w:val="left"/>
              <w:rPr>
                <w:rFonts w:ascii="Times New Roman" w:eastAsia="Times New Roman" w:hAnsi="Times New Roman"/>
                <w:sz w:val="24"/>
                <w:szCs w:val="24"/>
                <w:lang w:eastAsia="nl-NL"/>
              </w:rPr>
            </w:pPr>
            <w:bookmarkStart w:id="35" w:name="_Toc416981689"/>
          </w:p>
        </w:tc>
        <w:tc>
          <w:tcPr>
            <w:tcW w:w="1100" w:type="dxa"/>
            <w:tcBorders>
              <w:top w:val="nil"/>
              <w:left w:val="nil"/>
              <w:bottom w:val="nil"/>
              <w:right w:val="nil"/>
            </w:tcBorders>
            <w:shd w:val="clear" w:color="auto" w:fill="auto"/>
            <w:noWrap/>
            <w:textDirection w:val="btLr"/>
            <w:vAlign w:val="center"/>
            <w:hideMark/>
          </w:tcPr>
          <w:p w14:paraId="1A4C59E0" w14:textId="77777777" w:rsidR="006109F6" w:rsidRPr="006109F6" w:rsidRDefault="006109F6" w:rsidP="006109F6">
            <w:pPr>
              <w:jc w:val="center"/>
              <w:rPr>
                <w:rFonts w:ascii="Times New Roman" w:eastAsia="Times New Roman" w:hAnsi="Times New Roman"/>
                <w:lang w:eastAsia="nl-NL"/>
              </w:rPr>
            </w:pPr>
          </w:p>
        </w:tc>
        <w:tc>
          <w:tcPr>
            <w:tcW w:w="4465" w:type="dxa"/>
            <w:tcBorders>
              <w:top w:val="nil"/>
              <w:left w:val="nil"/>
              <w:bottom w:val="nil"/>
              <w:right w:val="nil"/>
            </w:tcBorders>
            <w:shd w:val="clear" w:color="auto" w:fill="auto"/>
            <w:textDirection w:val="btLr"/>
            <w:vAlign w:val="center"/>
            <w:hideMark/>
          </w:tcPr>
          <w:p w14:paraId="7E20AEC1" w14:textId="77777777" w:rsidR="006109F6" w:rsidRPr="006109F6" w:rsidRDefault="006109F6" w:rsidP="006109F6">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46DD0DC9" w14:textId="77777777" w:rsidR="006109F6" w:rsidRPr="006109F6" w:rsidRDefault="006109F6" w:rsidP="006109F6">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2966B29C"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63DED54C"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76A9C183"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6971B6EC"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4A837126"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5</w:t>
            </w:r>
          </w:p>
        </w:tc>
        <w:tc>
          <w:tcPr>
            <w:tcW w:w="660" w:type="dxa"/>
            <w:tcBorders>
              <w:top w:val="nil"/>
              <w:left w:val="nil"/>
              <w:bottom w:val="single" w:sz="4" w:space="0" w:color="auto"/>
              <w:right w:val="nil"/>
            </w:tcBorders>
            <w:shd w:val="clear" w:color="auto" w:fill="auto"/>
            <w:noWrap/>
            <w:textDirection w:val="btLr"/>
            <w:vAlign w:val="center"/>
            <w:hideMark/>
          </w:tcPr>
          <w:p w14:paraId="2F988A7C" w14:textId="77777777" w:rsidR="006109F6" w:rsidRPr="006109F6" w:rsidRDefault="006109F6" w:rsidP="006109F6">
            <w:pPr>
              <w:jc w:val="center"/>
              <w:rPr>
                <w:rFonts w:eastAsia="Times New Roman"/>
                <w:b/>
                <w:bCs/>
                <w:color w:val="FFFFFF"/>
                <w:sz w:val="24"/>
                <w:szCs w:val="24"/>
                <w:lang w:eastAsia="nl-NL"/>
              </w:rPr>
            </w:pPr>
          </w:p>
        </w:tc>
      </w:tr>
      <w:tr w:rsidR="006109F6" w:rsidRPr="006109F6" w14:paraId="5A359EF5"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0F750A18"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1810E881"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ISO27002</w:t>
            </w:r>
          </w:p>
        </w:tc>
        <w:tc>
          <w:tcPr>
            <w:tcW w:w="4465" w:type="dxa"/>
            <w:tcBorders>
              <w:top w:val="single" w:sz="4" w:space="0" w:color="auto"/>
              <w:left w:val="nil"/>
              <w:bottom w:val="single" w:sz="4" w:space="0" w:color="auto"/>
              <w:right w:val="single" w:sz="4" w:space="0" w:color="auto"/>
            </w:tcBorders>
            <w:shd w:val="clear" w:color="000000" w:fill="7030A0"/>
            <w:vAlign w:val="center"/>
            <w:hideMark/>
          </w:tcPr>
          <w:p w14:paraId="5BB44FAA" w14:textId="77777777" w:rsidR="006109F6" w:rsidRPr="006109F6" w:rsidRDefault="006109F6" w:rsidP="006109F6">
            <w:pPr>
              <w:jc w:val="left"/>
              <w:rPr>
                <w:rFonts w:eastAsia="Times New Roman"/>
                <w:b/>
                <w:bCs/>
                <w:color w:val="FFFFFF"/>
                <w:sz w:val="24"/>
                <w:szCs w:val="24"/>
                <w:lang w:eastAsia="nl-NL"/>
              </w:rPr>
            </w:pPr>
            <w:r w:rsidRPr="006109F6">
              <w:rPr>
                <w:rFonts w:eastAsia="Times New Roman"/>
                <w:b/>
                <w:bCs/>
                <w:color w:val="FFFFFF"/>
                <w:sz w:val="24"/>
                <w:szCs w:val="24"/>
                <w:lang w:eastAsia="nl-NL"/>
              </w:rPr>
              <w:t>Statement</w:t>
            </w:r>
          </w:p>
        </w:tc>
        <w:tc>
          <w:tcPr>
            <w:tcW w:w="660" w:type="dxa"/>
            <w:tcBorders>
              <w:top w:val="nil"/>
              <w:left w:val="nil"/>
              <w:bottom w:val="nil"/>
              <w:right w:val="nil"/>
            </w:tcBorders>
            <w:shd w:val="clear" w:color="000000" w:fill="7030A0"/>
            <w:noWrap/>
            <w:vAlign w:val="center"/>
            <w:hideMark/>
          </w:tcPr>
          <w:p w14:paraId="2F610C71" w14:textId="580F97A1" w:rsidR="006109F6" w:rsidRPr="006109F6" w:rsidRDefault="006109F6" w:rsidP="00BF1507">
            <w:pPr>
              <w:jc w:val="center"/>
              <w:rPr>
                <w:rFonts w:eastAsia="Times New Roman"/>
                <w:b/>
                <w:bCs/>
                <w:color w:val="FFFFFF"/>
                <w:sz w:val="24"/>
                <w:szCs w:val="24"/>
                <w:lang w:eastAsia="nl-NL"/>
              </w:rPr>
            </w:pPr>
            <w:r w:rsidRPr="006109F6">
              <w:rPr>
                <w:rFonts w:eastAsia="Times New Roman"/>
                <w:b/>
                <w:bCs/>
                <w:color w:val="FFFFFF"/>
                <w:sz w:val="24"/>
                <w:szCs w:val="24"/>
                <w:lang w:eastAsia="nl-NL"/>
              </w:rPr>
              <w:t>201</w:t>
            </w:r>
            <w:r w:rsidR="00BF1507">
              <w:rPr>
                <w:rFonts w:eastAsia="Times New Roman"/>
                <w:b/>
                <w:bCs/>
                <w:color w:val="FFFFFF"/>
                <w:sz w:val="24"/>
                <w:szCs w:val="24"/>
                <w:lang w:eastAsia="nl-NL"/>
              </w:rPr>
              <w:t>7</w:t>
            </w:r>
          </w:p>
        </w:tc>
        <w:tc>
          <w:tcPr>
            <w:tcW w:w="439" w:type="dxa"/>
            <w:tcBorders>
              <w:top w:val="nil"/>
              <w:left w:val="nil"/>
              <w:bottom w:val="single" w:sz="4" w:space="0" w:color="auto"/>
              <w:right w:val="nil"/>
            </w:tcBorders>
            <w:shd w:val="clear" w:color="auto" w:fill="auto"/>
            <w:noWrap/>
            <w:vAlign w:val="bottom"/>
            <w:hideMark/>
          </w:tcPr>
          <w:p w14:paraId="3927232B" w14:textId="77777777" w:rsidR="006109F6" w:rsidRPr="006109F6" w:rsidRDefault="006109F6" w:rsidP="006109F6">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2D7CF37A"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single" w:sz="4" w:space="0" w:color="auto"/>
              <w:right w:val="nil"/>
            </w:tcBorders>
            <w:shd w:val="clear" w:color="auto" w:fill="auto"/>
            <w:noWrap/>
            <w:vAlign w:val="bottom"/>
            <w:hideMark/>
          </w:tcPr>
          <w:p w14:paraId="2D955468"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single" w:sz="4" w:space="0" w:color="auto"/>
              <w:right w:val="nil"/>
            </w:tcBorders>
            <w:shd w:val="clear" w:color="auto" w:fill="auto"/>
            <w:noWrap/>
            <w:vAlign w:val="bottom"/>
            <w:hideMark/>
          </w:tcPr>
          <w:p w14:paraId="54D3DF64"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single" w:sz="4" w:space="0" w:color="auto"/>
              <w:right w:val="single" w:sz="4" w:space="0" w:color="auto"/>
            </w:tcBorders>
            <w:shd w:val="clear" w:color="auto" w:fill="auto"/>
            <w:noWrap/>
            <w:vAlign w:val="bottom"/>
            <w:hideMark/>
          </w:tcPr>
          <w:p w14:paraId="5F2DCF5A" w14:textId="77777777" w:rsidR="006109F6" w:rsidRPr="006109F6" w:rsidRDefault="006109F6" w:rsidP="006109F6">
            <w:pPr>
              <w:jc w:val="left"/>
              <w:rPr>
                <w:rFonts w:ascii="Times New Roman" w:eastAsia="Times New Roman" w:hAnsi="Times New Roman"/>
                <w:lang w:eastAsia="nl-NL"/>
              </w:rPr>
            </w:pPr>
          </w:p>
        </w:tc>
        <w:tc>
          <w:tcPr>
            <w:tcW w:w="660" w:type="dxa"/>
            <w:tcBorders>
              <w:top w:val="single" w:sz="4" w:space="0" w:color="auto"/>
              <w:left w:val="single" w:sz="4" w:space="0" w:color="auto"/>
              <w:bottom w:val="single" w:sz="4" w:space="0" w:color="auto"/>
              <w:right w:val="single" w:sz="4" w:space="0" w:color="auto"/>
            </w:tcBorders>
            <w:shd w:val="clear" w:color="auto" w:fill="EEBCA8"/>
            <w:noWrap/>
            <w:vAlign w:val="center"/>
            <w:hideMark/>
          </w:tcPr>
          <w:p w14:paraId="7B78893B" w14:textId="260B8158" w:rsidR="006109F6" w:rsidRPr="00516459" w:rsidRDefault="006109F6" w:rsidP="00BF1507">
            <w:pPr>
              <w:jc w:val="center"/>
              <w:rPr>
                <w:rFonts w:eastAsia="Times New Roman"/>
                <w:b/>
                <w:bCs/>
                <w:sz w:val="24"/>
                <w:szCs w:val="24"/>
                <w:lang w:eastAsia="nl-NL"/>
              </w:rPr>
            </w:pPr>
            <w:r w:rsidRPr="00516459">
              <w:rPr>
                <w:rFonts w:eastAsia="Times New Roman"/>
                <w:b/>
                <w:bCs/>
                <w:sz w:val="24"/>
                <w:szCs w:val="24"/>
                <w:lang w:eastAsia="nl-NL"/>
              </w:rPr>
              <w:t>201</w:t>
            </w:r>
            <w:r w:rsidR="00BF1507" w:rsidRPr="00516459">
              <w:rPr>
                <w:rFonts w:eastAsia="Times New Roman"/>
                <w:b/>
                <w:bCs/>
                <w:sz w:val="24"/>
                <w:szCs w:val="24"/>
                <w:lang w:eastAsia="nl-NL"/>
              </w:rPr>
              <w:t>6</w:t>
            </w:r>
          </w:p>
        </w:tc>
      </w:tr>
      <w:tr w:rsidR="00516459" w:rsidRPr="006109F6" w14:paraId="1FE3597F"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6200707"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2.1</w:t>
            </w:r>
          </w:p>
        </w:tc>
        <w:tc>
          <w:tcPr>
            <w:tcW w:w="1100" w:type="dxa"/>
            <w:tcBorders>
              <w:top w:val="nil"/>
              <w:left w:val="nil"/>
              <w:bottom w:val="single" w:sz="4" w:space="0" w:color="auto"/>
              <w:right w:val="single" w:sz="4" w:space="0" w:color="auto"/>
            </w:tcBorders>
            <w:shd w:val="clear" w:color="auto" w:fill="auto"/>
            <w:noWrap/>
            <w:vAlign w:val="center"/>
            <w:hideMark/>
          </w:tcPr>
          <w:p w14:paraId="25BA7235"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7.1.2</w:t>
            </w:r>
          </w:p>
        </w:tc>
        <w:tc>
          <w:tcPr>
            <w:tcW w:w="4465" w:type="dxa"/>
            <w:tcBorders>
              <w:top w:val="nil"/>
              <w:left w:val="nil"/>
              <w:bottom w:val="single" w:sz="4" w:space="0" w:color="auto"/>
              <w:right w:val="single" w:sz="4" w:space="0" w:color="auto"/>
            </w:tcBorders>
            <w:shd w:val="clear" w:color="auto" w:fill="auto"/>
            <w:vAlign w:val="center"/>
            <w:hideMark/>
          </w:tcPr>
          <w:p w14:paraId="7CBC2CD9"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Arbeidsvoorwaarden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5A11799D" w14:textId="71306616"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1,9</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6B7374BE" w14:textId="0FE39E7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15</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7528EC4" w14:textId="156257D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22</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453BC4DA" w14:textId="6E07EA81"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20FBBC42" w14:textId="111D9EB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7471FA61" w14:textId="781E259D"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39F433D" w14:textId="73FF735D"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0297FD56"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FED2AE9"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2.2</w:t>
            </w:r>
          </w:p>
        </w:tc>
        <w:tc>
          <w:tcPr>
            <w:tcW w:w="1100" w:type="dxa"/>
            <w:tcBorders>
              <w:top w:val="nil"/>
              <w:left w:val="nil"/>
              <w:bottom w:val="single" w:sz="4" w:space="0" w:color="auto"/>
              <w:right w:val="single" w:sz="4" w:space="0" w:color="auto"/>
            </w:tcBorders>
            <w:shd w:val="clear" w:color="auto" w:fill="auto"/>
            <w:noWrap/>
            <w:vAlign w:val="center"/>
            <w:hideMark/>
          </w:tcPr>
          <w:p w14:paraId="78941B4F"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7.2.2</w:t>
            </w:r>
          </w:p>
        </w:tc>
        <w:tc>
          <w:tcPr>
            <w:tcW w:w="4465" w:type="dxa"/>
            <w:tcBorders>
              <w:top w:val="nil"/>
              <w:left w:val="nil"/>
              <w:bottom w:val="single" w:sz="4" w:space="0" w:color="auto"/>
              <w:right w:val="single" w:sz="4" w:space="0" w:color="auto"/>
            </w:tcBorders>
            <w:shd w:val="clear" w:color="auto" w:fill="auto"/>
            <w:vAlign w:val="center"/>
            <w:hideMark/>
          </w:tcPr>
          <w:p w14:paraId="64E8B0D7"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Bewustzijn, opleiding en training ten aanzien van informatiebeveiliging</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DD50DC8" w14:textId="0C33926F"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017E9E28" w14:textId="66F5136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22</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186189B" w14:textId="22E99AF5"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06AD55E" w14:textId="1A04342D"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5D883B1B" w14:textId="272397C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4E507158" w14:textId="0CD7169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7F192471" w14:textId="69C312B1"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1,4</w:t>
            </w:r>
          </w:p>
        </w:tc>
      </w:tr>
      <w:tr w:rsidR="00516459" w:rsidRPr="006109F6" w14:paraId="208B8C2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BDE9081"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2.3</w:t>
            </w:r>
          </w:p>
        </w:tc>
        <w:tc>
          <w:tcPr>
            <w:tcW w:w="1100" w:type="dxa"/>
            <w:tcBorders>
              <w:top w:val="nil"/>
              <w:left w:val="nil"/>
              <w:bottom w:val="single" w:sz="4" w:space="0" w:color="auto"/>
              <w:right w:val="single" w:sz="4" w:space="0" w:color="auto"/>
            </w:tcBorders>
            <w:shd w:val="clear" w:color="auto" w:fill="auto"/>
            <w:noWrap/>
            <w:vAlign w:val="center"/>
            <w:hideMark/>
          </w:tcPr>
          <w:p w14:paraId="445A6A8D"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9.2.6</w:t>
            </w:r>
          </w:p>
        </w:tc>
        <w:tc>
          <w:tcPr>
            <w:tcW w:w="4465" w:type="dxa"/>
            <w:tcBorders>
              <w:top w:val="nil"/>
              <w:left w:val="nil"/>
              <w:bottom w:val="single" w:sz="4" w:space="0" w:color="auto"/>
              <w:right w:val="single" w:sz="4" w:space="0" w:color="auto"/>
            </w:tcBorders>
            <w:shd w:val="clear" w:color="auto" w:fill="auto"/>
            <w:vAlign w:val="center"/>
            <w:hideMark/>
          </w:tcPr>
          <w:p w14:paraId="5BB66ADA"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Toegangsrechten intrekken of aanpassen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02E1FEA" w14:textId="7B0D4C05"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048B0B02" w14:textId="1A9D8EA3"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65320BA4" w14:textId="25F0FED3"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22</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BF57877" w14:textId="4A73295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16</w:t>
            </w:r>
          </w:p>
        </w:tc>
        <w:tc>
          <w:tcPr>
            <w:tcW w:w="439" w:type="dxa"/>
            <w:tcBorders>
              <w:top w:val="nil"/>
              <w:left w:val="nil"/>
              <w:bottom w:val="single" w:sz="4" w:space="0" w:color="auto"/>
              <w:right w:val="single" w:sz="4" w:space="0" w:color="auto"/>
            </w:tcBorders>
            <w:shd w:val="clear" w:color="auto" w:fill="auto"/>
            <w:noWrap/>
            <w:vAlign w:val="center"/>
            <w:hideMark/>
          </w:tcPr>
          <w:p w14:paraId="231B57C8" w14:textId="6E4EDB1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6B03525E" w14:textId="416EB229"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797BE19F" w14:textId="4D8ED330"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2,3</w:t>
            </w:r>
          </w:p>
        </w:tc>
      </w:tr>
      <w:tr w:rsidR="00516459" w:rsidRPr="006109F6" w14:paraId="444CF3A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48D2DC2"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2.4</w:t>
            </w:r>
          </w:p>
        </w:tc>
        <w:tc>
          <w:tcPr>
            <w:tcW w:w="1100" w:type="dxa"/>
            <w:tcBorders>
              <w:top w:val="nil"/>
              <w:left w:val="nil"/>
              <w:bottom w:val="single" w:sz="4" w:space="0" w:color="auto"/>
              <w:right w:val="single" w:sz="4" w:space="0" w:color="auto"/>
            </w:tcBorders>
            <w:shd w:val="clear" w:color="auto" w:fill="auto"/>
            <w:noWrap/>
            <w:vAlign w:val="center"/>
            <w:hideMark/>
          </w:tcPr>
          <w:p w14:paraId="572120AD"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11.2.9</w:t>
            </w:r>
          </w:p>
        </w:tc>
        <w:tc>
          <w:tcPr>
            <w:tcW w:w="4465" w:type="dxa"/>
            <w:tcBorders>
              <w:top w:val="nil"/>
              <w:left w:val="nil"/>
              <w:bottom w:val="single" w:sz="4" w:space="0" w:color="auto"/>
              <w:right w:val="single" w:sz="4" w:space="0" w:color="auto"/>
            </w:tcBorders>
            <w:shd w:val="clear" w:color="auto" w:fill="auto"/>
            <w:vAlign w:val="center"/>
            <w:hideMark/>
          </w:tcPr>
          <w:p w14:paraId="2CEF6557"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‘Clear desk’- en ‘clear screen’-beleid</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70F81EF" w14:textId="2B1C9A34"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1,7</w:t>
            </w:r>
          </w:p>
        </w:tc>
        <w:tc>
          <w:tcPr>
            <w:tcW w:w="439" w:type="dxa"/>
            <w:tcBorders>
              <w:top w:val="nil"/>
              <w:left w:val="nil"/>
              <w:bottom w:val="single" w:sz="4" w:space="0" w:color="auto"/>
              <w:right w:val="single" w:sz="8" w:space="0" w:color="FF0000"/>
            </w:tcBorders>
            <w:shd w:val="clear" w:color="auto" w:fill="auto"/>
            <w:noWrap/>
            <w:vAlign w:val="center"/>
            <w:hideMark/>
          </w:tcPr>
          <w:p w14:paraId="28F8AB08" w14:textId="5AA0E9B9"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66C61976" w14:textId="4B951A8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8CBAF9D" w14:textId="44EC7D4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191CFB85" w14:textId="54194E0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07E9DCDC" w14:textId="581381D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31CA9899" w14:textId="310E46E5"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1,6</w:t>
            </w:r>
          </w:p>
        </w:tc>
      </w:tr>
      <w:tr w:rsidR="00516459" w:rsidRPr="006109F6" w14:paraId="72CFE325"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72C5836"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2.5</w:t>
            </w:r>
          </w:p>
        </w:tc>
        <w:tc>
          <w:tcPr>
            <w:tcW w:w="1100" w:type="dxa"/>
            <w:tcBorders>
              <w:top w:val="nil"/>
              <w:left w:val="nil"/>
              <w:bottom w:val="single" w:sz="4" w:space="0" w:color="auto"/>
              <w:right w:val="single" w:sz="4" w:space="0" w:color="auto"/>
            </w:tcBorders>
            <w:shd w:val="clear" w:color="auto" w:fill="auto"/>
            <w:noWrap/>
            <w:vAlign w:val="center"/>
            <w:hideMark/>
          </w:tcPr>
          <w:p w14:paraId="5B40E3D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13.2.4</w:t>
            </w:r>
          </w:p>
        </w:tc>
        <w:tc>
          <w:tcPr>
            <w:tcW w:w="4465" w:type="dxa"/>
            <w:tcBorders>
              <w:top w:val="nil"/>
              <w:left w:val="nil"/>
              <w:bottom w:val="single" w:sz="4" w:space="0" w:color="auto"/>
              <w:right w:val="single" w:sz="4" w:space="0" w:color="auto"/>
            </w:tcBorders>
            <w:shd w:val="clear" w:color="auto" w:fill="auto"/>
            <w:vAlign w:val="center"/>
            <w:hideMark/>
          </w:tcPr>
          <w:p w14:paraId="637168E0"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Vertrouwelijkheids- of geheimhoudingsovereenkomst</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0D134F1" w14:textId="4F1A9E74"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1,8</w:t>
            </w:r>
          </w:p>
        </w:tc>
        <w:tc>
          <w:tcPr>
            <w:tcW w:w="439" w:type="dxa"/>
            <w:tcBorders>
              <w:top w:val="nil"/>
              <w:left w:val="nil"/>
              <w:bottom w:val="single" w:sz="4" w:space="0" w:color="auto"/>
              <w:right w:val="single" w:sz="8" w:space="0" w:color="FF0000"/>
            </w:tcBorders>
            <w:shd w:val="clear" w:color="auto" w:fill="auto"/>
            <w:noWrap/>
            <w:vAlign w:val="center"/>
            <w:hideMark/>
          </w:tcPr>
          <w:p w14:paraId="44E8B3AE" w14:textId="1539FA58"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2E41E18B" w14:textId="496B66CB"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0766857" w14:textId="6F3BF8D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498D9916" w14:textId="649F44AE"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5836C5C5" w14:textId="168C48C1"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484DFC2B" w14:textId="4108B583"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1,6</w:t>
            </w:r>
          </w:p>
        </w:tc>
      </w:tr>
      <w:tr w:rsidR="00516459" w:rsidRPr="006109F6" w14:paraId="39D38B51"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C4A075E"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2.6</w:t>
            </w:r>
          </w:p>
        </w:tc>
        <w:tc>
          <w:tcPr>
            <w:tcW w:w="1100" w:type="dxa"/>
            <w:tcBorders>
              <w:top w:val="nil"/>
              <w:left w:val="nil"/>
              <w:bottom w:val="single" w:sz="4" w:space="0" w:color="auto"/>
              <w:right w:val="single" w:sz="4" w:space="0" w:color="auto"/>
            </w:tcBorders>
            <w:shd w:val="clear" w:color="auto" w:fill="auto"/>
            <w:noWrap/>
            <w:vAlign w:val="center"/>
            <w:hideMark/>
          </w:tcPr>
          <w:p w14:paraId="2F095D9E"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16.1.3</w:t>
            </w:r>
          </w:p>
        </w:tc>
        <w:tc>
          <w:tcPr>
            <w:tcW w:w="4465" w:type="dxa"/>
            <w:tcBorders>
              <w:top w:val="nil"/>
              <w:left w:val="nil"/>
              <w:bottom w:val="single" w:sz="4" w:space="0" w:color="auto"/>
              <w:right w:val="single" w:sz="4" w:space="0" w:color="auto"/>
            </w:tcBorders>
            <w:shd w:val="clear" w:color="auto" w:fill="auto"/>
            <w:vAlign w:val="center"/>
            <w:hideMark/>
          </w:tcPr>
          <w:p w14:paraId="15594048"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Rapportage van zwakke plekken in de informatiebeveiliging</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C03C162" w14:textId="23CCC1AB"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1,7</w:t>
            </w:r>
          </w:p>
        </w:tc>
        <w:tc>
          <w:tcPr>
            <w:tcW w:w="439" w:type="dxa"/>
            <w:tcBorders>
              <w:top w:val="nil"/>
              <w:left w:val="nil"/>
              <w:bottom w:val="single" w:sz="4" w:space="0" w:color="auto"/>
              <w:right w:val="single" w:sz="8" w:space="0" w:color="FF0000"/>
            </w:tcBorders>
            <w:shd w:val="clear" w:color="auto" w:fill="auto"/>
            <w:noWrap/>
            <w:vAlign w:val="center"/>
            <w:hideMark/>
          </w:tcPr>
          <w:p w14:paraId="571E7B0E" w14:textId="7015130F"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21</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763B99A" w14:textId="6D244E6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7D429E7" w14:textId="5CC2854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01585E69" w14:textId="754D027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362A8D4E" w14:textId="0CBCB964"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0</w:t>
            </w:r>
          </w:p>
        </w:tc>
        <w:tc>
          <w:tcPr>
            <w:tcW w:w="660" w:type="dxa"/>
            <w:tcBorders>
              <w:top w:val="nil"/>
              <w:left w:val="nil"/>
              <w:bottom w:val="single" w:sz="4" w:space="0" w:color="auto"/>
              <w:right w:val="single" w:sz="4" w:space="0" w:color="auto"/>
            </w:tcBorders>
            <w:shd w:val="clear" w:color="auto" w:fill="EEBCA8"/>
            <w:noWrap/>
            <w:vAlign w:val="center"/>
            <w:hideMark/>
          </w:tcPr>
          <w:p w14:paraId="197BB4CB" w14:textId="51BCCCF5"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1,5</w:t>
            </w:r>
          </w:p>
        </w:tc>
      </w:tr>
      <w:tr w:rsidR="00516459" w:rsidRPr="006109F6" w14:paraId="7F0832BE"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394656A"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2.7</w:t>
            </w:r>
          </w:p>
        </w:tc>
        <w:tc>
          <w:tcPr>
            <w:tcW w:w="1100" w:type="dxa"/>
            <w:tcBorders>
              <w:top w:val="nil"/>
              <w:left w:val="nil"/>
              <w:bottom w:val="single" w:sz="4" w:space="0" w:color="auto"/>
              <w:right w:val="single" w:sz="4" w:space="0" w:color="auto"/>
            </w:tcBorders>
            <w:shd w:val="clear" w:color="auto" w:fill="auto"/>
            <w:noWrap/>
            <w:vAlign w:val="center"/>
            <w:hideMark/>
          </w:tcPr>
          <w:p w14:paraId="6F0355D1"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7.1.1</w:t>
            </w:r>
          </w:p>
        </w:tc>
        <w:tc>
          <w:tcPr>
            <w:tcW w:w="4465" w:type="dxa"/>
            <w:tcBorders>
              <w:top w:val="nil"/>
              <w:left w:val="nil"/>
              <w:bottom w:val="single" w:sz="4" w:space="0" w:color="auto"/>
              <w:right w:val="single" w:sz="4" w:space="0" w:color="auto"/>
            </w:tcBorders>
            <w:shd w:val="clear" w:color="auto" w:fill="auto"/>
            <w:vAlign w:val="center"/>
            <w:hideMark/>
          </w:tcPr>
          <w:p w14:paraId="6E00299C"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Screening</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7493B16" w14:textId="6E830726"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6F6C86BE" w14:textId="6F07C1A6"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5</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17A195E" w14:textId="7B8863A0"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42BE5D1" w14:textId="7EB1ADC7"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11</w:t>
            </w:r>
          </w:p>
        </w:tc>
        <w:tc>
          <w:tcPr>
            <w:tcW w:w="439" w:type="dxa"/>
            <w:tcBorders>
              <w:top w:val="nil"/>
              <w:left w:val="nil"/>
              <w:bottom w:val="single" w:sz="4" w:space="0" w:color="auto"/>
              <w:right w:val="single" w:sz="4" w:space="0" w:color="auto"/>
            </w:tcBorders>
            <w:shd w:val="clear" w:color="auto" w:fill="auto"/>
            <w:noWrap/>
            <w:vAlign w:val="center"/>
            <w:hideMark/>
          </w:tcPr>
          <w:p w14:paraId="131C6562" w14:textId="0C172FDA"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436A2E01" w14:textId="65963879" w:rsidR="00516459" w:rsidRPr="00516459" w:rsidRDefault="00516459" w:rsidP="00516459">
            <w:pPr>
              <w:jc w:val="center"/>
              <w:rPr>
                <w:rFonts w:eastAsia="Times New Roman"/>
                <w:b/>
                <w:bCs/>
                <w:color w:val="000000"/>
                <w:sz w:val="24"/>
                <w:szCs w:val="24"/>
                <w:lang w:eastAsia="nl-NL"/>
              </w:rPr>
            </w:pPr>
            <w:r w:rsidRPr="00516459">
              <w:rPr>
                <w:rFonts w:cs="Calibri"/>
                <w:b/>
                <w:color w:val="000000"/>
                <w:sz w:val="24"/>
                <w:szCs w:val="24"/>
              </w:rPr>
              <w:t>1</w:t>
            </w:r>
          </w:p>
        </w:tc>
        <w:tc>
          <w:tcPr>
            <w:tcW w:w="660" w:type="dxa"/>
            <w:tcBorders>
              <w:top w:val="nil"/>
              <w:left w:val="nil"/>
              <w:bottom w:val="single" w:sz="4" w:space="0" w:color="auto"/>
              <w:right w:val="single" w:sz="4" w:space="0" w:color="auto"/>
            </w:tcBorders>
            <w:shd w:val="clear" w:color="auto" w:fill="EEBCA8"/>
            <w:noWrap/>
            <w:vAlign w:val="center"/>
            <w:hideMark/>
          </w:tcPr>
          <w:p w14:paraId="5B73A830" w14:textId="1E0D0D9F"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1,8</w:t>
            </w:r>
          </w:p>
        </w:tc>
      </w:tr>
      <w:tr w:rsidR="00516459" w:rsidRPr="006109F6" w14:paraId="6446D1FC" w14:textId="77777777" w:rsidTr="00C07E91">
        <w:trPr>
          <w:trHeight w:val="450"/>
        </w:trPr>
        <w:tc>
          <w:tcPr>
            <w:tcW w:w="760" w:type="dxa"/>
            <w:tcBorders>
              <w:top w:val="single" w:sz="4" w:space="0" w:color="auto"/>
              <w:left w:val="nil"/>
              <w:bottom w:val="nil"/>
              <w:right w:val="nil"/>
            </w:tcBorders>
            <w:shd w:val="clear" w:color="000000" w:fill="FFFFFF"/>
            <w:noWrap/>
            <w:vAlign w:val="center"/>
            <w:hideMark/>
          </w:tcPr>
          <w:p w14:paraId="788FA625"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 </w:t>
            </w:r>
          </w:p>
        </w:tc>
        <w:tc>
          <w:tcPr>
            <w:tcW w:w="1100" w:type="dxa"/>
            <w:tcBorders>
              <w:top w:val="single" w:sz="4" w:space="0" w:color="auto"/>
              <w:left w:val="nil"/>
              <w:bottom w:val="nil"/>
              <w:right w:val="single" w:sz="4" w:space="0" w:color="auto"/>
            </w:tcBorders>
            <w:shd w:val="clear" w:color="auto" w:fill="auto"/>
            <w:noWrap/>
            <w:vAlign w:val="center"/>
            <w:hideMark/>
          </w:tcPr>
          <w:p w14:paraId="39E5D4D9"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 </w:t>
            </w:r>
          </w:p>
        </w:tc>
        <w:tc>
          <w:tcPr>
            <w:tcW w:w="4465"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412368F7" w14:textId="10A6B590" w:rsidR="00516459" w:rsidRPr="006109F6" w:rsidRDefault="00516459" w:rsidP="00516459">
            <w:pPr>
              <w:jc w:val="center"/>
              <w:rPr>
                <w:rFonts w:eastAsia="Times New Roman"/>
                <w:b/>
                <w:bCs/>
                <w:color w:val="FFFFFF"/>
                <w:sz w:val="24"/>
                <w:szCs w:val="24"/>
                <w:lang w:eastAsia="nl-NL"/>
              </w:rPr>
            </w:pPr>
            <w:r w:rsidRPr="006109F6">
              <w:rPr>
                <w:rFonts w:eastAsia="Times New Roman"/>
                <w:b/>
                <w:bCs/>
                <w:color w:val="FFFFFF"/>
                <w:sz w:val="24"/>
                <w:szCs w:val="24"/>
                <w:lang w:eastAsia="nl-NL"/>
              </w:rPr>
              <w:t>Gemiddeld (201</w:t>
            </w:r>
            <w:r>
              <w:rPr>
                <w:rFonts w:eastAsia="Times New Roman"/>
                <w:b/>
                <w:bCs/>
                <w:color w:val="FFFFFF"/>
                <w:sz w:val="24"/>
                <w:szCs w:val="24"/>
                <w:lang w:eastAsia="nl-NL"/>
              </w:rPr>
              <w:t>6</w:t>
            </w:r>
            <w:r w:rsidRPr="006109F6">
              <w:rPr>
                <w:rFonts w:eastAsia="Times New Roman"/>
                <w:b/>
                <w:bCs/>
                <w:color w:val="FFFFFF"/>
                <w:sz w:val="24"/>
                <w:szCs w:val="24"/>
                <w:lang w:eastAsia="nl-NL"/>
              </w:rPr>
              <w:t>: 1,7)</w:t>
            </w:r>
          </w:p>
        </w:tc>
        <w:tc>
          <w:tcPr>
            <w:tcW w:w="660" w:type="dxa"/>
            <w:tcBorders>
              <w:top w:val="single" w:sz="8" w:space="0" w:color="auto"/>
              <w:left w:val="single" w:sz="4" w:space="0" w:color="auto"/>
              <w:bottom w:val="single" w:sz="8" w:space="0" w:color="auto"/>
              <w:right w:val="single" w:sz="8" w:space="0" w:color="auto"/>
            </w:tcBorders>
            <w:shd w:val="clear" w:color="000000" w:fill="FFFF00"/>
            <w:vAlign w:val="center"/>
            <w:hideMark/>
          </w:tcPr>
          <w:p w14:paraId="067EA74C" w14:textId="029C37E7" w:rsidR="00516459" w:rsidRPr="00516459" w:rsidRDefault="00516459" w:rsidP="00516459">
            <w:pPr>
              <w:jc w:val="center"/>
              <w:rPr>
                <w:rFonts w:eastAsia="Times New Roman"/>
                <w:b/>
                <w:bCs/>
                <w:color w:val="000000"/>
                <w:sz w:val="28"/>
                <w:szCs w:val="28"/>
                <w:lang w:eastAsia="nl-NL"/>
              </w:rPr>
            </w:pPr>
            <w:r w:rsidRPr="00516459">
              <w:rPr>
                <w:rFonts w:cs="Calibri"/>
                <w:b/>
                <w:bCs/>
                <w:color w:val="000000"/>
                <w:sz w:val="28"/>
                <w:szCs w:val="28"/>
              </w:rPr>
              <w:t>1,9</w:t>
            </w:r>
          </w:p>
        </w:tc>
        <w:tc>
          <w:tcPr>
            <w:tcW w:w="439" w:type="dxa"/>
            <w:tcBorders>
              <w:top w:val="nil"/>
              <w:left w:val="nil"/>
              <w:bottom w:val="nil"/>
              <w:right w:val="nil"/>
            </w:tcBorders>
            <w:shd w:val="clear" w:color="auto" w:fill="auto"/>
            <w:noWrap/>
            <w:vAlign w:val="bottom"/>
            <w:hideMark/>
          </w:tcPr>
          <w:p w14:paraId="43E4C0BD" w14:textId="3E195815" w:rsidR="00516459" w:rsidRPr="006109F6" w:rsidRDefault="00516459" w:rsidP="00516459">
            <w:pPr>
              <w:jc w:val="center"/>
              <w:rPr>
                <w:rFonts w:eastAsia="Times New Roman"/>
                <w:b/>
                <w:bCs/>
                <w:color w:val="000000"/>
                <w:sz w:val="24"/>
                <w:szCs w:val="24"/>
                <w:lang w:eastAsia="nl-NL"/>
              </w:rPr>
            </w:pPr>
          </w:p>
        </w:tc>
        <w:tc>
          <w:tcPr>
            <w:tcW w:w="439" w:type="dxa"/>
            <w:tcBorders>
              <w:top w:val="single" w:sz="8" w:space="0" w:color="FF0000"/>
              <w:left w:val="nil"/>
              <w:bottom w:val="nil"/>
              <w:right w:val="nil"/>
            </w:tcBorders>
            <w:shd w:val="clear" w:color="auto" w:fill="auto"/>
            <w:noWrap/>
            <w:vAlign w:val="bottom"/>
            <w:hideMark/>
          </w:tcPr>
          <w:p w14:paraId="39C2D9FE" w14:textId="77777777" w:rsidR="00516459" w:rsidRPr="006109F6" w:rsidRDefault="00516459" w:rsidP="00516459">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0331BC1F" w14:textId="6D54FC30" w:rsidR="00516459" w:rsidRPr="006109F6" w:rsidRDefault="00516459" w:rsidP="00516459">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260A9262" w14:textId="705BB71E" w:rsidR="00516459" w:rsidRPr="006109F6" w:rsidRDefault="00516459" w:rsidP="00516459">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7E9E7804" w14:textId="098CF981" w:rsidR="00516459" w:rsidRPr="006109F6" w:rsidRDefault="00516459" w:rsidP="00516459">
            <w:pPr>
              <w:jc w:val="center"/>
              <w:rPr>
                <w:rFonts w:eastAsia="Times New Roman"/>
                <w:b/>
                <w:bCs/>
                <w:color w:val="000000"/>
                <w:sz w:val="24"/>
                <w:szCs w:val="24"/>
                <w:lang w:eastAsia="nl-NL"/>
              </w:rPr>
            </w:pPr>
          </w:p>
        </w:tc>
        <w:tc>
          <w:tcPr>
            <w:tcW w:w="660" w:type="dxa"/>
            <w:tcBorders>
              <w:top w:val="nil"/>
              <w:left w:val="nil"/>
              <w:bottom w:val="nil"/>
              <w:right w:val="nil"/>
            </w:tcBorders>
            <w:shd w:val="clear" w:color="auto" w:fill="auto"/>
            <w:noWrap/>
            <w:vAlign w:val="center"/>
            <w:hideMark/>
          </w:tcPr>
          <w:p w14:paraId="206F2E10" w14:textId="77777777" w:rsidR="00516459" w:rsidRPr="006109F6" w:rsidRDefault="00516459" w:rsidP="00516459">
            <w:pPr>
              <w:jc w:val="center"/>
              <w:rPr>
                <w:rFonts w:eastAsia="Times New Roman"/>
                <w:b/>
                <w:bCs/>
                <w:color w:val="000000"/>
                <w:sz w:val="24"/>
                <w:szCs w:val="24"/>
                <w:lang w:eastAsia="nl-NL"/>
              </w:rPr>
            </w:pPr>
          </w:p>
        </w:tc>
      </w:tr>
    </w:tbl>
    <w:p w14:paraId="0BF296E7" w14:textId="77777777" w:rsidR="00DA7390" w:rsidRDefault="00DA7390" w:rsidP="00DA7390"/>
    <w:p w14:paraId="05EAA33F" w14:textId="77777777" w:rsidR="00E364BA" w:rsidRDefault="00E364BA">
      <w:pPr>
        <w:rPr>
          <w:rFonts w:eastAsiaTheme="majorEastAsia" w:cstheme="majorBidi"/>
          <w:b/>
          <w:bCs/>
          <w:iCs/>
          <w:color w:val="1728A9"/>
          <w:sz w:val="36"/>
          <w:szCs w:val="28"/>
        </w:rPr>
      </w:pPr>
      <w:r>
        <w:br w:type="page"/>
      </w:r>
    </w:p>
    <w:p w14:paraId="68689965" w14:textId="34ED127A" w:rsidR="00EF685D" w:rsidRPr="00E378B4" w:rsidRDefault="00EF685D" w:rsidP="00707FC8">
      <w:pPr>
        <w:pStyle w:val="Kop2"/>
      </w:pPr>
      <w:bookmarkStart w:id="36" w:name="_Toc501637476"/>
      <w:r w:rsidRPr="00E378B4">
        <w:lastRenderedPageBreak/>
        <w:t>Ruimtes en apparatuur</w:t>
      </w:r>
      <w:bookmarkEnd w:id="35"/>
      <w:bookmarkEnd w:id="36"/>
    </w:p>
    <w:tbl>
      <w:tblPr>
        <w:tblW w:w="9840" w:type="dxa"/>
        <w:tblCellMar>
          <w:left w:w="70" w:type="dxa"/>
          <w:right w:w="70" w:type="dxa"/>
        </w:tblCellMar>
        <w:tblLook w:val="04A0" w:firstRow="1" w:lastRow="0" w:firstColumn="1" w:lastColumn="0" w:noHBand="0" w:noVBand="1"/>
      </w:tblPr>
      <w:tblGrid>
        <w:gridCol w:w="760"/>
        <w:gridCol w:w="1100"/>
        <w:gridCol w:w="4377"/>
        <w:gridCol w:w="748"/>
        <w:gridCol w:w="439"/>
        <w:gridCol w:w="439"/>
        <w:gridCol w:w="439"/>
        <w:gridCol w:w="439"/>
        <w:gridCol w:w="439"/>
        <w:gridCol w:w="660"/>
      </w:tblGrid>
      <w:tr w:rsidR="006109F6" w:rsidRPr="006109F6" w14:paraId="1EA7B7BA" w14:textId="77777777" w:rsidTr="00516459">
        <w:trPr>
          <w:trHeight w:val="1125"/>
        </w:trPr>
        <w:tc>
          <w:tcPr>
            <w:tcW w:w="760" w:type="dxa"/>
            <w:tcBorders>
              <w:top w:val="nil"/>
              <w:left w:val="nil"/>
              <w:bottom w:val="nil"/>
              <w:right w:val="nil"/>
            </w:tcBorders>
            <w:shd w:val="clear" w:color="auto" w:fill="auto"/>
            <w:noWrap/>
            <w:textDirection w:val="btLr"/>
            <w:vAlign w:val="center"/>
            <w:hideMark/>
          </w:tcPr>
          <w:p w14:paraId="0FD19D26" w14:textId="77777777" w:rsidR="006109F6" w:rsidRPr="006109F6" w:rsidRDefault="006109F6" w:rsidP="006109F6">
            <w:pPr>
              <w:jc w:val="left"/>
              <w:rPr>
                <w:rFonts w:ascii="Times New Roman" w:eastAsia="Times New Roman" w:hAnsi="Times New Roman"/>
                <w:sz w:val="24"/>
                <w:szCs w:val="24"/>
                <w:lang w:eastAsia="nl-NL"/>
              </w:rPr>
            </w:pPr>
            <w:bookmarkStart w:id="37" w:name="_Toc416981690"/>
          </w:p>
        </w:tc>
        <w:tc>
          <w:tcPr>
            <w:tcW w:w="1100" w:type="dxa"/>
            <w:tcBorders>
              <w:top w:val="nil"/>
              <w:left w:val="nil"/>
              <w:bottom w:val="nil"/>
              <w:right w:val="nil"/>
            </w:tcBorders>
            <w:shd w:val="clear" w:color="auto" w:fill="auto"/>
            <w:noWrap/>
            <w:textDirection w:val="btLr"/>
            <w:vAlign w:val="center"/>
            <w:hideMark/>
          </w:tcPr>
          <w:p w14:paraId="77866C08" w14:textId="77777777" w:rsidR="006109F6" w:rsidRPr="006109F6" w:rsidRDefault="006109F6" w:rsidP="006109F6">
            <w:pPr>
              <w:jc w:val="center"/>
              <w:rPr>
                <w:rFonts w:ascii="Times New Roman" w:eastAsia="Times New Roman" w:hAnsi="Times New Roman"/>
                <w:lang w:eastAsia="nl-NL"/>
              </w:rPr>
            </w:pPr>
          </w:p>
        </w:tc>
        <w:tc>
          <w:tcPr>
            <w:tcW w:w="4377" w:type="dxa"/>
            <w:tcBorders>
              <w:top w:val="nil"/>
              <w:left w:val="nil"/>
              <w:bottom w:val="nil"/>
              <w:right w:val="nil"/>
            </w:tcBorders>
            <w:shd w:val="clear" w:color="auto" w:fill="auto"/>
            <w:textDirection w:val="btLr"/>
            <w:vAlign w:val="center"/>
            <w:hideMark/>
          </w:tcPr>
          <w:p w14:paraId="7AEB55B4" w14:textId="77777777" w:rsidR="006109F6" w:rsidRPr="006109F6" w:rsidRDefault="006109F6" w:rsidP="006109F6">
            <w:pPr>
              <w:jc w:val="center"/>
              <w:rPr>
                <w:rFonts w:ascii="Times New Roman" w:eastAsia="Times New Roman" w:hAnsi="Times New Roman"/>
                <w:lang w:eastAsia="nl-NL"/>
              </w:rPr>
            </w:pPr>
          </w:p>
        </w:tc>
        <w:tc>
          <w:tcPr>
            <w:tcW w:w="748" w:type="dxa"/>
            <w:tcBorders>
              <w:top w:val="nil"/>
              <w:left w:val="nil"/>
              <w:bottom w:val="nil"/>
              <w:right w:val="nil"/>
            </w:tcBorders>
            <w:shd w:val="clear" w:color="auto" w:fill="auto"/>
            <w:noWrap/>
            <w:textDirection w:val="btLr"/>
            <w:vAlign w:val="center"/>
            <w:hideMark/>
          </w:tcPr>
          <w:p w14:paraId="3143E2B0" w14:textId="77777777" w:rsidR="006109F6" w:rsidRPr="006109F6" w:rsidRDefault="006109F6" w:rsidP="006109F6">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145C3D00"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319CF248"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6D07805B"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53D418D8"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0ACA04FE"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5</w:t>
            </w:r>
          </w:p>
        </w:tc>
        <w:tc>
          <w:tcPr>
            <w:tcW w:w="660" w:type="dxa"/>
            <w:tcBorders>
              <w:top w:val="nil"/>
              <w:left w:val="nil"/>
              <w:bottom w:val="single" w:sz="4" w:space="0" w:color="auto"/>
              <w:right w:val="nil"/>
            </w:tcBorders>
            <w:shd w:val="clear" w:color="auto" w:fill="auto"/>
            <w:noWrap/>
            <w:textDirection w:val="btLr"/>
            <w:vAlign w:val="center"/>
            <w:hideMark/>
          </w:tcPr>
          <w:p w14:paraId="032E34AE" w14:textId="77777777" w:rsidR="006109F6" w:rsidRPr="006109F6" w:rsidRDefault="006109F6" w:rsidP="006109F6">
            <w:pPr>
              <w:jc w:val="center"/>
              <w:rPr>
                <w:rFonts w:eastAsia="Times New Roman"/>
                <w:b/>
                <w:bCs/>
                <w:color w:val="FFFFFF"/>
                <w:sz w:val="24"/>
                <w:szCs w:val="24"/>
                <w:lang w:eastAsia="nl-NL"/>
              </w:rPr>
            </w:pPr>
          </w:p>
        </w:tc>
      </w:tr>
      <w:tr w:rsidR="006109F6" w:rsidRPr="006109F6" w14:paraId="0B9BA0C3"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23401D1C"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6DA9910A"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ISO27002</w:t>
            </w:r>
          </w:p>
        </w:tc>
        <w:tc>
          <w:tcPr>
            <w:tcW w:w="4377" w:type="dxa"/>
            <w:tcBorders>
              <w:top w:val="single" w:sz="4" w:space="0" w:color="auto"/>
              <w:left w:val="nil"/>
              <w:bottom w:val="single" w:sz="4" w:space="0" w:color="auto"/>
              <w:right w:val="single" w:sz="4" w:space="0" w:color="auto"/>
            </w:tcBorders>
            <w:shd w:val="clear" w:color="000000" w:fill="7030A0"/>
            <w:vAlign w:val="center"/>
            <w:hideMark/>
          </w:tcPr>
          <w:p w14:paraId="1D2E0C9E" w14:textId="77777777" w:rsidR="006109F6" w:rsidRPr="006109F6" w:rsidRDefault="006109F6" w:rsidP="006109F6">
            <w:pPr>
              <w:jc w:val="left"/>
              <w:rPr>
                <w:rFonts w:eastAsia="Times New Roman"/>
                <w:b/>
                <w:bCs/>
                <w:color w:val="FFFFFF"/>
                <w:sz w:val="24"/>
                <w:szCs w:val="24"/>
                <w:lang w:eastAsia="nl-NL"/>
              </w:rPr>
            </w:pPr>
            <w:r w:rsidRPr="006109F6">
              <w:rPr>
                <w:rFonts w:eastAsia="Times New Roman"/>
                <w:b/>
                <w:bCs/>
                <w:color w:val="FFFFFF"/>
                <w:sz w:val="24"/>
                <w:szCs w:val="24"/>
                <w:lang w:eastAsia="nl-NL"/>
              </w:rPr>
              <w:t>Statement</w:t>
            </w:r>
          </w:p>
        </w:tc>
        <w:tc>
          <w:tcPr>
            <w:tcW w:w="748" w:type="dxa"/>
            <w:tcBorders>
              <w:top w:val="nil"/>
              <w:left w:val="nil"/>
              <w:bottom w:val="nil"/>
              <w:right w:val="nil"/>
            </w:tcBorders>
            <w:shd w:val="clear" w:color="000000" w:fill="7030A0"/>
            <w:noWrap/>
            <w:vAlign w:val="center"/>
            <w:hideMark/>
          </w:tcPr>
          <w:p w14:paraId="0AA6D71A" w14:textId="4CF9A900" w:rsidR="006109F6" w:rsidRPr="006109F6" w:rsidRDefault="00BF1507" w:rsidP="006109F6">
            <w:pPr>
              <w:jc w:val="center"/>
              <w:rPr>
                <w:rFonts w:eastAsia="Times New Roman"/>
                <w:b/>
                <w:bCs/>
                <w:color w:val="FFFFFF"/>
                <w:sz w:val="24"/>
                <w:szCs w:val="24"/>
                <w:lang w:eastAsia="nl-NL"/>
              </w:rPr>
            </w:pPr>
            <w:r>
              <w:rPr>
                <w:rFonts w:eastAsia="Times New Roman"/>
                <w:b/>
                <w:bCs/>
                <w:color w:val="FFFFFF"/>
                <w:sz w:val="24"/>
                <w:szCs w:val="24"/>
                <w:lang w:eastAsia="nl-NL"/>
              </w:rPr>
              <w:t>2017</w:t>
            </w:r>
          </w:p>
        </w:tc>
        <w:tc>
          <w:tcPr>
            <w:tcW w:w="439" w:type="dxa"/>
            <w:tcBorders>
              <w:top w:val="nil"/>
              <w:left w:val="nil"/>
              <w:bottom w:val="nil"/>
              <w:right w:val="nil"/>
            </w:tcBorders>
            <w:shd w:val="clear" w:color="auto" w:fill="auto"/>
            <w:noWrap/>
            <w:vAlign w:val="bottom"/>
            <w:hideMark/>
          </w:tcPr>
          <w:p w14:paraId="3D96C1C9" w14:textId="77777777" w:rsidR="006109F6" w:rsidRPr="006109F6" w:rsidRDefault="006109F6" w:rsidP="006109F6">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5B94FE7B"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7DF392F1"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045914BA"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single" w:sz="4" w:space="0" w:color="auto"/>
            </w:tcBorders>
            <w:shd w:val="clear" w:color="auto" w:fill="auto"/>
            <w:noWrap/>
            <w:vAlign w:val="bottom"/>
            <w:hideMark/>
          </w:tcPr>
          <w:p w14:paraId="687CC9B5" w14:textId="77777777" w:rsidR="006109F6" w:rsidRPr="006109F6" w:rsidRDefault="006109F6" w:rsidP="006109F6">
            <w:pPr>
              <w:jc w:val="left"/>
              <w:rPr>
                <w:rFonts w:ascii="Times New Roman" w:eastAsia="Times New Roman" w:hAnsi="Times New Roman"/>
                <w:lang w:eastAsia="nl-NL"/>
              </w:rPr>
            </w:pPr>
          </w:p>
        </w:tc>
        <w:tc>
          <w:tcPr>
            <w:tcW w:w="660" w:type="dxa"/>
            <w:tcBorders>
              <w:top w:val="single" w:sz="4" w:space="0" w:color="auto"/>
              <w:left w:val="single" w:sz="4" w:space="0" w:color="auto"/>
              <w:bottom w:val="single" w:sz="4" w:space="0" w:color="auto"/>
              <w:right w:val="single" w:sz="4" w:space="0" w:color="auto"/>
            </w:tcBorders>
            <w:shd w:val="clear" w:color="auto" w:fill="EEBCA8"/>
            <w:noWrap/>
            <w:vAlign w:val="center"/>
            <w:hideMark/>
          </w:tcPr>
          <w:p w14:paraId="1653100E" w14:textId="0693A962" w:rsidR="006109F6" w:rsidRPr="00516459" w:rsidRDefault="00BF1507" w:rsidP="006109F6">
            <w:pPr>
              <w:jc w:val="center"/>
              <w:rPr>
                <w:rFonts w:eastAsia="Times New Roman"/>
                <w:b/>
                <w:bCs/>
                <w:sz w:val="24"/>
                <w:szCs w:val="24"/>
                <w:lang w:eastAsia="nl-NL"/>
              </w:rPr>
            </w:pPr>
            <w:r w:rsidRPr="00516459">
              <w:rPr>
                <w:rFonts w:eastAsia="Times New Roman"/>
                <w:b/>
                <w:bCs/>
                <w:sz w:val="24"/>
                <w:szCs w:val="24"/>
                <w:lang w:eastAsia="nl-NL"/>
              </w:rPr>
              <w:t>2016</w:t>
            </w:r>
          </w:p>
        </w:tc>
      </w:tr>
      <w:tr w:rsidR="00516459" w:rsidRPr="006109F6" w14:paraId="24C2EAB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C730ABD"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3.1</w:t>
            </w:r>
          </w:p>
        </w:tc>
        <w:tc>
          <w:tcPr>
            <w:tcW w:w="1100" w:type="dxa"/>
            <w:tcBorders>
              <w:top w:val="nil"/>
              <w:left w:val="nil"/>
              <w:bottom w:val="single" w:sz="4" w:space="0" w:color="auto"/>
              <w:right w:val="single" w:sz="4" w:space="0" w:color="auto"/>
            </w:tcBorders>
            <w:shd w:val="clear" w:color="auto" w:fill="auto"/>
            <w:noWrap/>
            <w:vAlign w:val="center"/>
            <w:hideMark/>
          </w:tcPr>
          <w:p w14:paraId="146FF3D1"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6.1.2.1</w:t>
            </w:r>
          </w:p>
        </w:tc>
        <w:tc>
          <w:tcPr>
            <w:tcW w:w="4377" w:type="dxa"/>
            <w:tcBorders>
              <w:top w:val="nil"/>
              <w:left w:val="nil"/>
              <w:bottom w:val="single" w:sz="4" w:space="0" w:color="auto"/>
              <w:right w:val="single" w:sz="4" w:space="0" w:color="auto"/>
            </w:tcBorders>
            <w:shd w:val="clear" w:color="auto" w:fill="auto"/>
            <w:vAlign w:val="center"/>
            <w:hideMark/>
          </w:tcPr>
          <w:p w14:paraId="25E955D8"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Beleid voor mobiele apparatuur</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F0CCC" w14:textId="5C78CB11"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2,1</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21EAB2F8" w14:textId="78EFA00F"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3E0AB29" w14:textId="6E7410D3"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26</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1D132049" w14:textId="7337B455"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8</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01CA4293" w14:textId="29096984"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4768C1C4" w14:textId="4AEC03EF"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18DE572C" w14:textId="08D0FA96"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2,1</w:t>
            </w:r>
          </w:p>
        </w:tc>
      </w:tr>
      <w:tr w:rsidR="00516459" w:rsidRPr="006109F6" w14:paraId="07BADF7E"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4B3E72A"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3.2</w:t>
            </w:r>
          </w:p>
        </w:tc>
        <w:tc>
          <w:tcPr>
            <w:tcW w:w="1100" w:type="dxa"/>
            <w:tcBorders>
              <w:top w:val="nil"/>
              <w:left w:val="nil"/>
              <w:bottom w:val="single" w:sz="4" w:space="0" w:color="auto"/>
              <w:right w:val="single" w:sz="4" w:space="0" w:color="auto"/>
            </w:tcBorders>
            <w:shd w:val="clear" w:color="auto" w:fill="auto"/>
            <w:noWrap/>
            <w:vAlign w:val="center"/>
            <w:hideMark/>
          </w:tcPr>
          <w:p w14:paraId="64B8314A"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8.3.2</w:t>
            </w:r>
          </w:p>
        </w:tc>
        <w:tc>
          <w:tcPr>
            <w:tcW w:w="4377" w:type="dxa"/>
            <w:tcBorders>
              <w:top w:val="nil"/>
              <w:left w:val="nil"/>
              <w:bottom w:val="single" w:sz="4" w:space="0" w:color="auto"/>
              <w:right w:val="single" w:sz="4" w:space="0" w:color="auto"/>
            </w:tcBorders>
            <w:shd w:val="clear" w:color="auto" w:fill="auto"/>
            <w:vAlign w:val="center"/>
            <w:hideMark/>
          </w:tcPr>
          <w:p w14:paraId="0947C777"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Verwijderen van media</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21BBE312" w14:textId="0330CCF6"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4002DDEA" w14:textId="1207DCD4"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9083293" w14:textId="303E3BF9"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A88FFB3" w14:textId="449CF9EE"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9</w:t>
            </w:r>
          </w:p>
        </w:tc>
        <w:tc>
          <w:tcPr>
            <w:tcW w:w="439" w:type="dxa"/>
            <w:tcBorders>
              <w:top w:val="nil"/>
              <w:left w:val="nil"/>
              <w:bottom w:val="single" w:sz="4" w:space="0" w:color="auto"/>
              <w:right w:val="single" w:sz="4" w:space="0" w:color="auto"/>
            </w:tcBorders>
            <w:shd w:val="clear" w:color="auto" w:fill="auto"/>
            <w:noWrap/>
            <w:vAlign w:val="center"/>
            <w:hideMark/>
          </w:tcPr>
          <w:p w14:paraId="54C66F1C" w14:textId="3950B18D"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5BA17364" w14:textId="223310B0"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BD4A495" w14:textId="6CF9BFFC"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67917B8E"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71CA5D0"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3.3</w:t>
            </w:r>
          </w:p>
        </w:tc>
        <w:tc>
          <w:tcPr>
            <w:tcW w:w="1100" w:type="dxa"/>
            <w:tcBorders>
              <w:top w:val="nil"/>
              <w:left w:val="nil"/>
              <w:bottom w:val="single" w:sz="4" w:space="0" w:color="auto"/>
              <w:right w:val="single" w:sz="4" w:space="0" w:color="auto"/>
            </w:tcBorders>
            <w:shd w:val="clear" w:color="auto" w:fill="auto"/>
            <w:noWrap/>
            <w:vAlign w:val="center"/>
            <w:hideMark/>
          </w:tcPr>
          <w:p w14:paraId="1111E984"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11.1.1</w:t>
            </w:r>
          </w:p>
        </w:tc>
        <w:tc>
          <w:tcPr>
            <w:tcW w:w="4377" w:type="dxa"/>
            <w:tcBorders>
              <w:top w:val="nil"/>
              <w:left w:val="nil"/>
              <w:bottom w:val="single" w:sz="4" w:space="0" w:color="auto"/>
              <w:right w:val="single" w:sz="4" w:space="0" w:color="auto"/>
            </w:tcBorders>
            <w:shd w:val="clear" w:color="auto" w:fill="auto"/>
            <w:vAlign w:val="center"/>
            <w:hideMark/>
          </w:tcPr>
          <w:p w14:paraId="77383555"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Fysieke beveiligingszone</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4262E98D" w14:textId="439D78F2"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2,4</w:t>
            </w:r>
          </w:p>
        </w:tc>
        <w:tc>
          <w:tcPr>
            <w:tcW w:w="439" w:type="dxa"/>
            <w:tcBorders>
              <w:top w:val="nil"/>
              <w:left w:val="nil"/>
              <w:bottom w:val="single" w:sz="4" w:space="0" w:color="auto"/>
              <w:right w:val="single" w:sz="8" w:space="0" w:color="FF0000"/>
            </w:tcBorders>
            <w:shd w:val="clear" w:color="auto" w:fill="auto"/>
            <w:noWrap/>
            <w:vAlign w:val="center"/>
            <w:hideMark/>
          </w:tcPr>
          <w:p w14:paraId="67A6A0CF" w14:textId="25A1A943"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7E741630" w14:textId="53262FF2"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23</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6842C58" w14:textId="5161C942"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20</w:t>
            </w:r>
          </w:p>
        </w:tc>
        <w:tc>
          <w:tcPr>
            <w:tcW w:w="439" w:type="dxa"/>
            <w:tcBorders>
              <w:top w:val="nil"/>
              <w:left w:val="nil"/>
              <w:bottom w:val="single" w:sz="4" w:space="0" w:color="auto"/>
              <w:right w:val="single" w:sz="4" w:space="0" w:color="auto"/>
            </w:tcBorders>
            <w:shd w:val="clear" w:color="auto" w:fill="auto"/>
            <w:noWrap/>
            <w:vAlign w:val="center"/>
            <w:hideMark/>
          </w:tcPr>
          <w:p w14:paraId="57A5FE04" w14:textId="61FBCE56"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160EB553" w14:textId="4F0E499C"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D4EEAC6" w14:textId="75538BC6"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2,2</w:t>
            </w:r>
          </w:p>
        </w:tc>
      </w:tr>
      <w:tr w:rsidR="00516459" w:rsidRPr="006109F6" w14:paraId="70013B1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33DD751"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3.4</w:t>
            </w:r>
          </w:p>
        </w:tc>
        <w:tc>
          <w:tcPr>
            <w:tcW w:w="1100" w:type="dxa"/>
            <w:tcBorders>
              <w:top w:val="nil"/>
              <w:left w:val="nil"/>
              <w:bottom w:val="single" w:sz="4" w:space="0" w:color="auto"/>
              <w:right w:val="single" w:sz="4" w:space="0" w:color="auto"/>
            </w:tcBorders>
            <w:shd w:val="clear" w:color="auto" w:fill="auto"/>
            <w:noWrap/>
            <w:vAlign w:val="center"/>
            <w:hideMark/>
          </w:tcPr>
          <w:p w14:paraId="067A2B60"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11.1.2</w:t>
            </w:r>
          </w:p>
        </w:tc>
        <w:tc>
          <w:tcPr>
            <w:tcW w:w="4377" w:type="dxa"/>
            <w:tcBorders>
              <w:top w:val="nil"/>
              <w:left w:val="nil"/>
              <w:bottom w:val="single" w:sz="4" w:space="0" w:color="auto"/>
              <w:right w:val="single" w:sz="4" w:space="0" w:color="auto"/>
            </w:tcBorders>
            <w:shd w:val="clear" w:color="auto" w:fill="auto"/>
            <w:vAlign w:val="center"/>
            <w:hideMark/>
          </w:tcPr>
          <w:p w14:paraId="17DEB966"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Fysieke toegangsbeveiliging</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567B4862" w14:textId="6BDCA373"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5294B8A2" w14:textId="23325C8E"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2E7C014F" w14:textId="772536B6"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29</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64B0119" w14:textId="436D415D"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12</w:t>
            </w:r>
          </w:p>
        </w:tc>
        <w:tc>
          <w:tcPr>
            <w:tcW w:w="439" w:type="dxa"/>
            <w:tcBorders>
              <w:top w:val="nil"/>
              <w:left w:val="nil"/>
              <w:bottom w:val="single" w:sz="4" w:space="0" w:color="auto"/>
              <w:right w:val="single" w:sz="4" w:space="0" w:color="auto"/>
            </w:tcBorders>
            <w:shd w:val="clear" w:color="auto" w:fill="auto"/>
            <w:noWrap/>
            <w:vAlign w:val="center"/>
            <w:hideMark/>
          </w:tcPr>
          <w:p w14:paraId="66760E45" w14:textId="0815E74F"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5A0E6660" w14:textId="731209B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57A4DA2" w14:textId="5020AB5F"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4371D3B7"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A45735D"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3.5</w:t>
            </w:r>
          </w:p>
        </w:tc>
        <w:tc>
          <w:tcPr>
            <w:tcW w:w="1100" w:type="dxa"/>
            <w:tcBorders>
              <w:top w:val="nil"/>
              <w:left w:val="nil"/>
              <w:bottom w:val="single" w:sz="4" w:space="0" w:color="auto"/>
              <w:right w:val="single" w:sz="4" w:space="0" w:color="auto"/>
            </w:tcBorders>
            <w:shd w:val="clear" w:color="auto" w:fill="auto"/>
            <w:noWrap/>
            <w:vAlign w:val="center"/>
            <w:hideMark/>
          </w:tcPr>
          <w:p w14:paraId="5567C107"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11.1.3</w:t>
            </w:r>
          </w:p>
        </w:tc>
        <w:tc>
          <w:tcPr>
            <w:tcW w:w="4377" w:type="dxa"/>
            <w:tcBorders>
              <w:top w:val="nil"/>
              <w:left w:val="nil"/>
              <w:bottom w:val="single" w:sz="4" w:space="0" w:color="auto"/>
              <w:right w:val="single" w:sz="4" w:space="0" w:color="auto"/>
            </w:tcBorders>
            <w:shd w:val="clear" w:color="auto" w:fill="auto"/>
            <w:vAlign w:val="center"/>
            <w:hideMark/>
          </w:tcPr>
          <w:p w14:paraId="08650855"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Kantoren, ruimten en faciliteiten beveiligen</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26FD4FBD" w14:textId="5C94D6E6"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5EE8DB9A" w14:textId="41376451"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263D89E6" w14:textId="5D555785"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33</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21E00610" w14:textId="0A40352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9</w:t>
            </w:r>
          </w:p>
        </w:tc>
        <w:tc>
          <w:tcPr>
            <w:tcW w:w="439" w:type="dxa"/>
            <w:tcBorders>
              <w:top w:val="nil"/>
              <w:left w:val="nil"/>
              <w:bottom w:val="single" w:sz="4" w:space="0" w:color="auto"/>
              <w:right w:val="single" w:sz="4" w:space="0" w:color="auto"/>
            </w:tcBorders>
            <w:shd w:val="clear" w:color="auto" w:fill="auto"/>
            <w:noWrap/>
            <w:vAlign w:val="center"/>
            <w:hideMark/>
          </w:tcPr>
          <w:p w14:paraId="2A554E8F" w14:textId="3832A9DA"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25B38703" w14:textId="5A7F45D4"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34F475E" w14:textId="1720239A"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1F34D5D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0D3E2FC"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3.6</w:t>
            </w:r>
          </w:p>
        </w:tc>
        <w:tc>
          <w:tcPr>
            <w:tcW w:w="1100" w:type="dxa"/>
            <w:tcBorders>
              <w:top w:val="nil"/>
              <w:left w:val="nil"/>
              <w:bottom w:val="single" w:sz="4" w:space="0" w:color="auto"/>
              <w:right w:val="single" w:sz="4" w:space="0" w:color="auto"/>
            </w:tcBorders>
            <w:shd w:val="clear" w:color="auto" w:fill="auto"/>
            <w:noWrap/>
            <w:vAlign w:val="center"/>
            <w:hideMark/>
          </w:tcPr>
          <w:p w14:paraId="5BB7864E"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11.1.4</w:t>
            </w:r>
          </w:p>
        </w:tc>
        <w:tc>
          <w:tcPr>
            <w:tcW w:w="4377" w:type="dxa"/>
            <w:tcBorders>
              <w:top w:val="nil"/>
              <w:left w:val="nil"/>
              <w:bottom w:val="single" w:sz="4" w:space="0" w:color="auto"/>
              <w:right w:val="single" w:sz="4" w:space="0" w:color="auto"/>
            </w:tcBorders>
            <w:shd w:val="clear" w:color="auto" w:fill="auto"/>
            <w:vAlign w:val="center"/>
            <w:hideMark/>
          </w:tcPr>
          <w:p w14:paraId="2AA85759"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Beschermen tegen bedreigingen van buitenaf</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172BBDB0" w14:textId="192B10EE"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2,4</w:t>
            </w:r>
          </w:p>
        </w:tc>
        <w:tc>
          <w:tcPr>
            <w:tcW w:w="439" w:type="dxa"/>
            <w:tcBorders>
              <w:top w:val="nil"/>
              <w:left w:val="nil"/>
              <w:bottom w:val="single" w:sz="4" w:space="0" w:color="auto"/>
              <w:right w:val="single" w:sz="8" w:space="0" w:color="FF0000"/>
            </w:tcBorders>
            <w:shd w:val="clear" w:color="auto" w:fill="auto"/>
            <w:noWrap/>
            <w:vAlign w:val="center"/>
            <w:hideMark/>
          </w:tcPr>
          <w:p w14:paraId="0418BFF0" w14:textId="2A8B9B31"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4881A1A" w14:textId="0E0C4DEB"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27</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45E2EF6" w14:textId="28E3E13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13</w:t>
            </w:r>
          </w:p>
        </w:tc>
        <w:tc>
          <w:tcPr>
            <w:tcW w:w="439" w:type="dxa"/>
            <w:tcBorders>
              <w:top w:val="nil"/>
              <w:left w:val="nil"/>
              <w:bottom w:val="single" w:sz="4" w:space="0" w:color="auto"/>
              <w:right w:val="single" w:sz="4" w:space="0" w:color="auto"/>
            </w:tcBorders>
            <w:shd w:val="clear" w:color="auto" w:fill="auto"/>
            <w:noWrap/>
            <w:vAlign w:val="center"/>
            <w:hideMark/>
          </w:tcPr>
          <w:p w14:paraId="1C3C7334" w14:textId="4EC8FA1A"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561C5194" w14:textId="2E641503"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177283BE" w14:textId="46F218CF"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2,3</w:t>
            </w:r>
          </w:p>
        </w:tc>
      </w:tr>
      <w:tr w:rsidR="00516459" w:rsidRPr="006109F6" w14:paraId="72BDF7C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8FD177D"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3.7</w:t>
            </w:r>
          </w:p>
        </w:tc>
        <w:tc>
          <w:tcPr>
            <w:tcW w:w="1100" w:type="dxa"/>
            <w:tcBorders>
              <w:top w:val="nil"/>
              <w:left w:val="nil"/>
              <w:bottom w:val="single" w:sz="4" w:space="0" w:color="auto"/>
              <w:right w:val="single" w:sz="4" w:space="0" w:color="auto"/>
            </w:tcBorders>
            <w:shd w:val="clear" w:color="auto" w:fill="auto"/>
            <w:noWrap/>
            <w:vAlign w:val="center"/>
            <w:hideMark/>
          </w:tcPr>
          <w:p w14:paraId="307AE39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11.1.5</w:t>
            </w:r>
          </w:p>
        </w:tc>
        <w:tc>
          <w:tcPr>
            <w:tcW w:w="4377" w:type="dxa"/>
            <w:tcBorders>
              <w:top w:val="nil"/>
              <w:left w:val="nil"/>
              <w:bottom w:val="single" w:sz="4" w:space="0" w:color="auto"/>
              <w:right w:val="single" w:sz="4" w:space="0" w:color="auto"/>
            </w:tcBorders>
            <w:shd w:val="clear" w:color="auto" w:fill="auto"/>
            <w:vAlign w:val="center"/>
            <w:hideMark/>
          </w:tcPr>
          <w:p w14:paraId="7579CEC6"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Werken in beveiligde gebieden</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5CFE879A" w14:textId="625D00E6"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2BA4FA96" w14:textId="69BB4ECB"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732E0596" w14:textId="6A6B39DA"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31</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7993511" w14:textId="7EDBABEC"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5B95A477" w14:textId="07DE22A1"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16D35A86" w14:textId="787E58E0"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54492BB" w14:textId="568039CF"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2,0</w:t>
            </w:r>
          </w:p>
        </w:tc>
      </w:tr>
      <w:tr w:rsidR="00516459" w:rsidRPr="006109F6" w14:paraId="1B78747F"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CD7AA6A"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3.8</w:t>
            </w:r>
          </w:p>
        </w:tc>
        <w:tc>
          <w:tcPr>
            <w:tcW w:w="1100" w:type="dxa"/>
            <w:tcBorders>
              <w:top w:val="nil"/>
              <w:left w:val="nil"/>
              <w:bottom w:val="single" w:sz="4" w:space="0" w:color="auto"/>
              <w:right w:val="single" w:sz="4" w:space="0" w:color="auto"/>
            </w:tcBorders>
            <w:shd w:val="clear" w:color="auto" w:fill="auto"/>
            <w:noWrap/>
            <w:vAlign w:val="center"/>
            <w:hideMark/>
          </w:tcPr>
          <w:p w14:paraId="78B1A0F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11.1.6</w:t>
            </w:r>
          </w:p>
        </w:tc>
        <w:tc>
          <w:tcPr>
            <w:tcW w:w="4377" w:type="dxa"/>
            <w:tcBorders>
              <w:top w:val="nil"/>
              <w:left w:val="nil"/>
              <w:bottom w:val="single" w:sz="4" w:space="0" w:color="auto"/>
              <w:right w:val="single" w:sz="4" w:space="0" w:color="auto"/>
            </w:tcBorders>
            <w:shd w:val="clear" w:color="auto" w:fill="auto"/>
            <w:vAlign w:val="center"/>
            <w:hideMark/>
          </w:tcPr>
          <w:p w14:paraId="5178F254"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Laad- en loslocatie</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27F56F30" w14:textId="6CF898F2"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2,0</w:t>
            </w:r>
          </w:p>
        </w:tc>
        <w:tc>
          <w:tcPr>
            <w:tcW w:w="439" w:type="dxa"/>
            <w:tcBorders>
              <w:top w:val="nil"/>
              <w:left w:val="nil"/>
              <w:bottom w:val="single" w:sz="4" w:space="0" w:color="auto"/>
              <w:right w:val="single" w:sz="8" w:space="0" w:color="FF0000"/>
            </w:tcBorders>
            <w:shd w:val="clear" w:color="auto" w:fill="auto"/>
            <w:noWrap/>
            <w:vAlign w:val="center"/>
            <w:hideMark/>
          </w:tcPr>
          <w:p w14:paraId="0DB742C8" w14:textId="4688755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A89AAED" w14:textId="3C538F2C"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27</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1E6F2FC0" w14:textId="12CF08B9"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8</w:t>
            </w:r>
          </w:p>
        </w:tc>
        <w:tc>
          <w:tcPr>
            <w:tcW w:w="439" w:type="dxa"/>
            <w:tcBorders>
              <w:top w:val="nil"/>
              <w:left w:val="nil"/>
              <w:bottom w:val="single" w:sz="4" w:space="0" w:color="auto"/>
              <w:right w:val="single" w:sz="4" w:space="0" w:color="auto"/>
            </w:tcBorders>
            <w:shd w:val="clear" w:color="auto" w:fill="auto"/>
            <w:noWrap/>
            <w:vAlign w:val="center"/>
            <w:hideMark/>
          </w:tcPr>
          <w:p w14:paraId="2A879093" w14:textId="120264D5"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2DC2173E" w14:textId="1C215D87"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0A027613" w14:textId="1C74CBCB"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1,9</w:t>
            </w:r>
          </w:p>
        </w:tc>
      </w:tr>
      <w:tr w:rsidR="00516459" w:rsidRPr="006109F6" w14:paraId="776AF833"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719EB73"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3.9</w:t>
            </w:r>
          </w:p>
        </w:tc>
        <w:tc>
          <w:tcPr>
            <w:tcW w:w="1100" w:type="dxa"/>
            <w:tcBorders>
              <w:top w:val="nil"/>
              <w:left w:val="nil"/>
              <w:bottom w:val="single" w:sz="4" w:space="0" w:color="auto"/>
              <w:right w:val="single" w:sz="4" w:space="0" w:color="auto"/>
            </w:tcBorders>
            <w:shd w:val="clear" w:color="auto" w:fill="auto"/>
            <w:noWrap/>
            <w:vAlign w:val="center"/>
            <w:hideMark/>
          </w:tcPr>
          <w:p w14:paraId="386A874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11.2.1</w:t>
            </w:r>
          </w:p>
        </w:tc>
        <w:tc>
          <w:tcPr>
            <w:tcW w:w="4377" w:type="dxa"/>
            <w:tcBorders>
              <w:top w:val="nil"/>
              <w:left w:val="nil"/>
              <w:bottom w:val="single" w:sz="4" w:space="0" w:color="auto"/>
              <w:right w:val="single" w:sz="4" w:space="0" w:color="auto"/>
            </w:tcBorders>
            <w:shd w:val="clear" w:color="auto" w:fill="auto"/>
            <w:vAlign w:val="center"/>
            <w:hideMark/>
          </w:tcPr>
          <w:p w14:paraId="69D462DE"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Plaatsing en bescherming van apparatuur</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13E1C1B5" w14:textId="7748A3D4"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56D0F52D" w14:textId="028BBDD3"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295A9092" w14:textId="3C138D1A"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126906FC" w14:textId="39CBDC43"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10</w:t>
            </w:r>
          </w:p>
        </w:tc>
        <w:tc>
          <w:tcPr>
            <w:tcW w:w="439" w:type="dxa"/>
            <w:tcBorders>
              <w:top w:val="nil"/>
              <w:left w:val="nil"/>
              <w:bottom w:val="single" w:sz="4" w:space="0" w:color="auto"/>
              <w:right w:val="single" w:sz="4" w:space="0" w:color="auto"/>
            </w:tcBorders>
            <w:shd w:val="clear" w:color="auto" w:fill="auto"/>
            <w:noWrap/>
            <w:vAlign w:val="center"/>
            <w:hideMark/>
          </w:tcPr>
          <w:p w14:paraId="623DB222" w14:textId="5D0919C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73E7B237" w14:textId="40093E15"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1AACEF74" w14:textId="69D480E2"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2,3</w:t>
            </w:r>
          </w:p>
        </w:tc>
      </w:tr>
      <w:tr w:rsidR="00516459" w:rsidRPr="006109F6" w14:paraId="55642FF5"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DC0AC2B"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3.10</w:t>
            </w:r>
          </w:p>
        </w:tc>
        <w:tc>
          <w:tcPr>
            <w:tcW w:w="1100" w:type="dxa"/>
            <w:tcBorders>
              <w:top w:val="nil"/>
              <w:left w:val="nil"/>
              <w:bottom w:val="single" w:sz="4" w:space="0" w:color="auto"/>
              <w:right w:val="single" w:sz="4" w:space="0" w:color="auto"/>
            </w:tcBorders>
            <w:shd w:val="clear" w:color="auto" w:fill="auto"/>
            <w:noWrap/>
            <w:vAlign w:val="center"/>
            <w:hideMark/>
          </w:tcPr>
          <w:p w14:paraId="4399E05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11.2.2</w:t>
            </w:r>
          </w:p>
        </w:tc>
        <w:tc>
          <w:tcPr>
            <w:tcW w:w="4377" w:type="dxa"/>
            <w:tcBorders>
              <w:top w:val="nil"/>
              <w:left w:val="nil"/>
              <w:bottom w:val="single" w:sz="4" w:space="0" w:color="auto"/>
              <w:right w:val="single" w:sz="4" w:space="0" w:color="auto"/>
            </w:tcBorders>
            <w:shd w:val="clear" w:color="auto" w:fill="auto"/>
            <w:vAlign w:val="center"/>
            <w:hideMark/>
          </w:tcPr>
          <w:p w14:paraId="0140209B"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Nutsvoorzieningen</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142F9A3A" w14:textId="2E2043A0"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013C543B" w14:textId="73E120B6"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4</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0277FA0C" w14:textId="01E87BE7"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13</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4FC04656" w14:textId="6B19B84D"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24</w:t>
            </w:r>
          </w:p>
        </w:tc>
        <w:tc>
          <w:tcPr>
            <w:tcW w:w="439" w:type="dxa"/>
            <w:tcBorders>
              <w:top w:val="nil"/>
              <w:left w:val="nil"/>
              <w:bottom w:val="single" w:sz="4" w:space="0" w:color="auto"/>
              <w:right w:val="single" w:sz="4" w:space="0" w:color="auto"/>
            </w:tcBorders>
            <w:shd w:val="clear" w:color="auto" w:fill="auto"/>
            <w:noWrap/>
            <w:vAlign w:val="center"/>
            <w:hideMark/>
          </w:tcPr>
          <w:p w14:paraId="1E571FC4" w14:textId="6F5B99F1"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0F6A72D4" w14:textId="7BB3CD5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01C3F394" w14:textId="65A03F3A"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2,5</w:t>
            </w:r>
          </w:p>
        </w:tc>
      </w:tr>
      <w:tr w:rsidR="00516459" w:rsidRPr="006109F6" w14:paraId="6693E4F2"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F90B6E0"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3.11</w:t>
            </w:r>
          </w:p>
        </w:tc>
        <w:tc>
          <w:tcPr>
            <w:tcW w:w="1100" w:type="dxa"/>
            <w:tcBorders>
              <w:top w:val="nil"/>
              <w:left w:val="nil"/>
              <w:bottom w:val="single" w:sz="4" w:space="0" w:color="auto"/>
              <w:right w:val="single" w:sz="4" w:space="0" w:color="auto"/>
            </w:tcBorders>
            <w:shd w:val="clear" w:color="auto" w:fill="auto"/>
            <w:noWrap/>
            <w:vAlign w:val="center"/>
            <w:hideMark/>
          </w:tcPr>
          <w:p w14:paraId="6DC49D4B"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11.2.3</w:t>
            </w:r>
          </w:p>
        </w:tc>
        <w:tc>
          <w:tcPr>
            <w:tcW w:w="4377" w:type="dxa"/>
            <w:tcBorders>
              <w:top w:val="nil"/>
              <w:left w:val="nil"/>
              <w:bottom w:val="single" w:sz="4" w:space="0" w:color="auto"/>
              <w:right w:val="single" w:sz="4" w:space="0" w:color="auto"/>
            </w:tcBorders>
            <w:shd w:val="clear" w:color="auto" w:fill="auto"/>
            <w:vAlign w:val="center"/>
            <w:hideMark/>
          </w:tcPr>
          <w:p w14:paraId="2AD33212"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Beveiliging van bekabeling</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03349EB4" w14:textId="25FA08CD"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2,4</w:t>
            </w:r>
          </w:p>
        </w:tc>
        <w:tc>
          <w:tcPr>
            <w:tcW w:w="439" w:type="dxa"/>
            <w:tcBorders>
              <w:top w:val="nil"/>
              <w:left w:val="nil"/>
              <w:bottom w:val="single" w:sz="4" w:space="0" w:color="auto"/>
              <w:right w:val="single" w:sz="8" w:space="0" w:color="FF0000"/>
            </w:tcBorders>
            <w:shd w:val="clear" w:color="auto" w:fill="auto"/>
            <w:noWrap/>
            <w:vAlign w:val="center"/>
            <w:hideMark/>
          </w:tcPr>
          <w:p w14:paraId="14B921C8" w14:textId="527DC47C"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D51A697" w14:textId="7AF90947"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25</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070AA6C" w14:textId="16DA5CEF"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17</w:t>
            </w:r>
          </w:p>
        </w:tc>
        <w:tc>
          <w:tcPr>
            <w:tcW w:w="439" w:type="dxa"/>
            <w:tcBorders>
              <w:top w:val="nil"/>
              <w:left w:val="nil"/>
              <w:bottom w:val="single" w:sz="4" w:space="0" w:color="auto"/>
              <w:right w:val="single" w:sz="4" w:space="0" w:color="auto"/>
            </w:tcBorders>
            <w:shd w:val="clear" w:color="auto" w:fill="auto"/>
            <w:noWrap/>
            <w:vAlign w:val="center"/>
            <w:hideMark/>
          </w:tcPr>
          <w:p w14:paraId="5D46DA95" w14:textId="7B6F22FA"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023C6ECF" w14:textId="4D3512B0"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6373A528" w14:textId="43C13C8B"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2,3</w:t>
            </w:r>
          </w:p>
        </w:tc>
      </w:tr>
      <w:tr w:rsidR="00516459" w:rsidRPr="006109F6" w14:paraId="6D55ACB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2C2FA98"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3.12</w:t>
            </w:r>
          </w:p>
        </w:tc>
        <w:tc>
          <w:tcPr>
            <w:tcW w:w="1100" w:type="dxa"/>
            <w:tcBorders>
              <w:top w:val="nil"/>
              <w:left w:val="nil"/>
              <w:bottom w:val="single" w:sz="4" w:space="0" w:color="auto"/>
              <w:right w:val="single" w:sz="4" w:space="0" w:color="auto"/>
            </w:tcBorders>
            <w:shd w:val="clear" w:color="auto" w:fill="auto"/>
            <w:noWrap/>
            <w:vAlign w:val="center"/>
            <w:hideMark/>
          </w:tcPr>
          <w:p w14:paraId="1D147B87"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11.2.4</w:t>
            </w:r>
          </w:p>
        </w:tc>
        <w:tc>
          <w:tcPr>
            <w:tcW w:w="4377" w:type="dxa"/>
            <w:tcBorders>
              <w:top w:val="nil"/>
              <w:left w:val="nil"/>
              <w:bottom w:val="single" w:sz="4" w:space="0" w:color="auto"/>
              <w:right w:val="single" w:sz="4" w:space="0" w:color="auto"/>
            </w:tcBorders>
            <w:shd w:val="clear" w:color="auto" w:fill="auto"/>
            <w:vAlign w:val="center"/>
            <w:hideMark/>
          </w:tcPr>
          <w:p w14:paraId="35D3A982"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Onderhoud van apparatuur</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141AB44D" w14:textId="089E5AE5"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2,5</w:t>
            </w:r>
          </w:p>
        </w:tc>
        <w:tc>
          <w:tcPr>
            <w:tcW w:w="439" w:type="dxa"/>
            <w:tcBorders>
              <w:top w:val="nil"/>
              <w:left w:val="nil"/>
              <w:bottom w:val="single" w:sz="4" w:space="0" w:color="auto"/>
              <w:right w:val="single" w:sz="8" w:space="0" w:color="FF0000"/>
            </w:tcBorders>
            <w:shd w:val="clear" w:color="auto" w:fill="auto"/>
            <w:noWrap/>
            <w:vAlign w:val="center"/>
            <w:hideMark/>
          </w:tcPr>
          <w:p w14:paraId="5F8399CE" w14:textId="4A9938C6"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56B057A4" w14:textId="413C290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61F0652" w14:textId="4041EA67"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17</w:t>
            </w:r>
          </w:p>
        </w:tc>
        <w:tc>
          <w:tcPr>
            <w:tcW w:w="439" w:type="dxa"/>
            <w:tcBorders>
              <w:top w:val="nil"/>
              <w:left w:val="nil"/>
              <w:bottom w:val="single" w:sz="4" w:space="0" w:color="auto"/>
              <w:right w:val="single" w:sz="4" w:space="0" w:color="auto"/>
            </w:tcBorders>
            <w:shd w:val="clear" w:color="auto" w:fill="auto"/>
            <w:noWrap/>
            <w:vAlign w:val="center"/>
            <w:hideMark/>
          </w:tcPr>
          <w:p w14:paraId="2F42462A" w14:textId="58C1CB26"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1C8A92F3" w14:textId="6D73C09B"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0B343804" w14:textId="1533F22B"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2,4</w:t>
            </w:r>
          </w:p>
        </w:tc>
      </w:tr>
      <w:tr w:rsidR="00516459" w:rsidRPr="006109F6" w14:paraId="57A4CCEF"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AD002B0"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3.13</w:t>
            </w:r>
          </w:p>
        </w:tc>
        <w:tc>
          <w:tcPr>
            <w:tcW w:w="1100" w:type="dxa"/>
            <w:tcBorders>
              <w:top w:val="nil"/>
              <w:left w:val="nil"/>
              <w:bottom w:val="single" w:sz="4" w:space="0" w:color="auto"/>
              <w:right w:val="single" w:sz="4" w:space="0" w:color="auto"/>
            </w:tcBorders>
            <w:shd w:val="clear" w:color="auto" w:fill="auto"/>
            <w:noWrap/>
            <w:vAlign w:val="center"/>
            <w:hideMark/>
          </w:tcPr>
          <w:p w14:paraId="6903C685"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11.2.6</w:t>
            </w:r>
          </w:p>
        </w:tc>
        <w:tc>
          <w:tcPr>
            <w:tcW w:w="4377" w:type="dxa"/>
            <w:tcBorders>
              <w:top w:val="nil"/>
              <w:left w:val="nil"/>
              <w:bottom w:val="single" w:sz="4" w:space="0" w:color="auto"/>
              <w:right w:val="single" w:sz="4" w:space="0" w:color="auto"/>
            </w:tcBorders>
            <w:shd w:val="clear" w:color="auto" w:fill="auto"/>
            <w:vAlign w:val="center"/>
            <w:hideMark/>
          </w:tcPr>
          <w:p w14:paraId="50E3B914"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Beveiliging van apparatuur en bedrijfsmiddelen buiten het terrein</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4B400929" w14:textId="7A429F75"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72AC3C03" w14:textId="4B609917"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5487424A" w14:textId="0326208E"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26</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406ECD1" w14:textId="7EF974D7"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14</w:t>
            </w:r>
          </w:p>
        </w:tc>
        <w:tc>
          <w:tcPr>
            <w:tcW w:w="439" w:type="dxa"/>
            <w:tcBorders>
              <w:top w:val="nil"/>
              <w:left w:val="nil"/>
              <w:bottom w:val="single" w:sz="4" w:space="0" w:color="auto"/>
              <w:right w:val="single" w:sz="4" w:space="0" w:color="auto"/>
            </w:tcBorders>
            <w:shd w:val="clear" w:color="auto" w:fill="auto"/>
            <w:noWrap/>
            <w:vAlign w:val="center"/>
            <w:hideMark/>
          </w:tcPr>
          <w:p w14:paraId="78B80941" w14:textId="168774C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47480211" w14:textId="0C3DD858"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30841EF8" w14:textId="57E18DA3"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1,9</w:t>
            </w:r>
          </w:p>
        </w:tc>
      </w:tr>
      <w:tr w:rsidR="00516459" w:rsidRPr="006109F6" w14:paraId="1849C21D"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856D98B"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3.14</w:t>
            </w:r>
          </w:p>
        </w:tc>
        <w:tc>
          <w:tcPr>
            <w:tcW w:w="1100" w:type="dxa"/>
            <w:tcBorders>
              <w:top w:val="nil"/>
              <w:left w:val="nil"/>
              <w:bottom w:val="single" w:sz="4" w:space="0" w:color="auto"/>
              <w:right w:val="single" w:sz="4" w:space="0" w:color="auto"/>
            </w:tcBorders>
            <w:shd w:val="clear" w:color="auto" w:fill="auto"/>
            <w:noWrap/>
            <w:vAlign w:val="center"/>
            <w:hideMark/>
          </w:tcPr>
          <w:p w14:paraId="66E498D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11.2.7</w:t>
            </w:r>
          </w:p>
        </w:tc>
        <w:tc>
          <w:tcPr>
            <w:tcW w:w="4377" w:type="dxa"/>
            <w:tcBorders>
              <w:top w:val="nil"/>
              <w:left w:val="nil"/>
              <w:bottom w:val="single" w:sz="4" w:space="0" w:color="auto"/>
              <w:right w:val="single" w:sz="4" w:space="0" w:color="auto"/>
            </w:tcBorders>
            <w:shd w:val="clear" w:color="auto" w:fill="auto"/>
            <w:vAlign w:val="center"/>
            <w:hideMark/>
          </w:tcPr>
          <w:p w14:paraId="6AC846CC"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Veilig verwijderen of hergebruiken van apparatuur</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2050E005" w14:textId="3BA4EEE7"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59AEE679" w14:textId="2E0E0244"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25CC94D0" w14:textId="5B6A8632"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29</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475B5C5" w14:textId="5BF28775"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13</w:t>
            </w:r>
          </w:p>
        </w:tc>
        <w:tc>
          <w:tcPr>
            <w:tcW w:w="439" w:type="dxa"/>
            <w:tcBorders>
              <w:top w:val="nil"/>
              <w:left w:val="nil"/>
              <w:bottom w:val="single" w:sz="4" w:space="0" w:color="auto"/>
              <w:right w:val="single" w:sz="4" w:space="0" w:color="auto"/>
            </w:tcBorders>
            <w:shd w:val="clear" w:color="auto" w:fill="auto"/>
            <w:noWrap/>
            <w:vAlign w:val="center"/>
            <w:hideMark/>
          </w:tcPr>
          <w:p w14:paraId="22CB27FA" w14:textId="70C0AF63"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66C95A64" w14:textId="6D627709"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59D8D7C" w14:textId="3BE3A1C3"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1,9</w:t>
            </w:r>
          </w:p>
        </w:tc>
      </w:tr>
      <w:tr w:rsidR="00516459" w:rsidRPr="006109F6" w14:paraId="7220D717"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0A893DF"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3.15</w:t>
            </w:r>
          </w:p>
        </w:tc>
        <w:tc>
          <w:tcPr>
            <w:tcW w:w="1100" w:type="dxa"/>
            <w:tcBorders>
              <w:top w:val="nil"/>
              <w:left w:val="nil"/>
              <w:bottom w:val="single" w:sz="4" w:space="0" w:color="auto"/>
              <w:right w:val="single" w:sz="4" w:space="0" w:color="auto"/>
            </w:tcBorders>
            <w:shd w:val="clear" w:color="auto" w:fill="auto"/>
            <w:noWrap/>
            <w:vAlign w:val="center"/>
            <w:hideMark/>
          </w:tcPr>
          <w:p w14:paraId="3E3DBAD6"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12.4.4</w:t>
            </w:r>
          </w:p>
        </w:tc>
        <w:tc>
          <w:tcPr>
            <w:tcW w:w="4377" w:type="dxa"/>
            <w:tcBorders>
              <w:top w:val="nil"/>
              <w:left w:val="nil"/>
              <w:bottom w:val="single" w:sz="4" w:space="0" w:color="auto"/>
              <w:right w:val="single" w:sz="4" w:space="0" w:color="auto"/>
            </w:tcBorders>
            <w:shd w:val="clear" w:color="auto" w:fill="auto"/>
            <w:vAlign w:val="center"/>
            <w:hideMark/>
          </w:tcPr>
          <w:p w14:paraId="61358200" w14:textId="77777777" w:rsidR="00516459" w:rsidRPr="006109F6" w:rsidRDefault="00516459" w:rsidP="00516459">
            <w:pPr>
              <w:jc w:val="left"/>
              <w:rPr>
                <w:rFonts w:eastAsia="Times New Roman"/>
                <w:b/>
                <w:bCs/>
                <w:color w:val="000000"/>
                <w:lang w:eastAsia="nl-NL"/>
              </w:rPr>
            </w:pPr>
            <w:r w:rsidRPr="006109F6">
              <w:rPr>
                <w:rFonts w:eastAsia="Times New Roman"/>
                <w:b/>
                <w:bCs/>
                <w:color w:val="000000"/>
                <w:lang w:eastAsia="nl-NL"/>
              </w:rPr>
              <w:t>Kloksynchronisatie</w:t>
            </w:r>
          </w:p>
        </w:tc>
        <w:tc>
          <w:tcPr>
            <w:tcW w:w="748" w:type="dxa"/>
            <w:tcBorders>
              <w:top w:val="nil"/>
              <w:left w:val="single" w:sz="4" w:space="0" w:color="auto"/>
              <w:bottom w:val="single" w:sz="4" w:space="0" w:color="auto"/>
              <w:right w:val="single" w:sz="4" w:space="0" w:color="auto"/>
            </w:tcBorders>
            <w:shd w:val="clear" w:color="auto" w:fill="auto"/>
            <w:vAlign w:val="center"/>
            <w:hideMark/>
          </w:tcPr>
          <w:p w14:paraId="5CC9272B" w14:textId="6B5CF2CE"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2BF08F6A" w14:textId="749CE34F"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46BA9379" w14:textId="623D0E8F"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16</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7EB86B1C" w14:textId="357FF3C5"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22</w:t>
            </w:r>
          </w:p>
        </w:tc>
        <w:tc>
          <w:tcPr>
            <w:tcW w:w="439" w:type="dxa"/>
            <w:tcBorders>
              <w:top w:val="nil"/>
              <w:left w:val="nil"/>
              <w:bottom w:val="single" w:sz="4" w:space="0" w:color="auto"/>
              <w:right w:val="single" w:sz="4" w:space="0" w:color="auto"/>
            </w:tcBorders>
            <w:shd w:val="clear" w:color="auto" w:fill="auto"/>
            <w:noWrap/>
            <w:vAlign w:val="center"/>
            <w:hideMark/>
          </w:tcPr>
          <w:p w14:paraId="03F20F6E" w14:textId="0738A3D0"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7846A4FB" w14:textId="1565F521" w:rsidR="00516459" w:rsidRPr="0029081B" w:rsidRDefault="00516459" w:rsidP="0029081B">
            <w:pPr>
              <w:jc w:val="center"/>
              <w:rPr>
                <w:rFonts w:eastAsia="Times New Roman"/>
                <w:b/>
                <w:bCs/>
                <w:color w:val="000000"/>
                <w:sz w:val="24"/>
                <w:szCs w:val="24"/>
                <w:lang w:eastAsia="nl-NL"/>
              </w:rPr>
            </w:pPr>
            <w:r w:rsidRPr="0029081B">
              <w:rPr>
                <w:rFonts w:cs="Calibri"/>
                <w:b/>
                <w:color w:val="000000"/>
                <w:sz w:val="24"/>
                <w:szCs w:val="24"/>
              </w:rPr>
              <w:t>1</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9342FF6" w14:textId="6A531327" w:rsidR="00516459" w:rsidRPr="00516459" w:rsidRDefault="00516459" w:rsidP="00516459">
            <w:pPr>
              <w:jc w:val="center"/>
              <w:rPr>
                <w:rFonts w:eastAsia="Times New Roman"/>
                <w:b/>
                <w:sz w:val="24"/>
                <w:szCs w:val="24"/>
                <w:lang w:eastAsia="nl-NL"/>
              </w:rPr>
            </w:pPr>
            <w:r w:rsidRPr="00516459">
              <w:rPr>
                <w:rFonts w:eastAsia="Times New Roman"/>
                <w:b/>
                <w:bCs/>
                <w:sz w:val="24"/>
                <w:szCs w:val="24"/>
                <w:lang w:eastAsia="nl-NL"/>
              </w:rPr>
              <w:t>2,4</w:t>
            </w:r>
          </w:p>
        </w:tc>
      </w:tr>
      <w:tr w:rsidR="00516459" w:rsidRPr="006109F6" w14:paraId="32BE807E" w14:textId="77777777" w:rsidTr="00C07E91">
        <w:trPr>
          <w:trHeight w:val="450"/>
        </w:trPr>
        <w:tc>
          <w:tcPr>
            <w:tcW w:w="760" w:type="dxa"/>
            <w:tcBorders>
              <w:top w:val="single" w:sz="4" w:space="0" w:color="auto"/>
              <w:left w:val="nil"/>
              <w:bottom w:val="nil"/>
              <w:right w:val="nil"/>
            </w:tcBorders>
            <w:shd w:val="clear" w:color="000000" w:fill="FFFFFF"/>
            <w:noWrap/>
            <w:vAlign w:val="center"/>
            <w:hideMark/>
          </w:tcPr>
          <w:p w14:paraId="70E88EAE" w14:textId="77777777" w:rsidR="00516459" w:rsidRPr="006109F6" w:rsidRDefault="00516459" w:rsidP="00516459">
            <w:pPr>
              <w:jc w:val="center"/>
              <w:rPr>
                <w:rFonts w:eastAsia="Times New Roman"/>
                <w:b/>
                <w:bCs/>
                <w:color w:val="FFFFFF"/>
                <w:sz w:val="32"/>
                <w:szCs w:val="32"/>
                <w:lang w:eastAsia="nl-NL"/>
              </w:rPr>
            </w:pPr>
            <w:r w:rsidRPr="006109F6">
              <w:rPr>
                <w:rFonts w:eastAsia="Times New Roman"/>
                <w:b/>
                <w:bCs/>
                <w:color w:val="FFFFFF"/>
                <w:sz w:val="32"/>
                <w:szCs w:val="32"/>
                <w:lang w:eastAsia="nl-NL"/>
              </w:rPr>
              <w:t> </w:t>
            </w:r>
          </w:p>
        </w:tc>
        <w:tc>
          <w:tcPr>
            <w:tcW w:w="1100" w:type="dxa"/>
            <w:tcBorders>
              <w:top w:val="single" w:sz="4" w:space="0" w:color="auto"/>
              <w:left w:val="nil"/>
              <w:bottom w:val="nil"/>
              <w:right w:val="single" w:sz="4" w:space="0" w:color="auto"/>
            </w:tcBorders>
            <w:shd w:val="clear" w:color="auto" w:fill="auto"/>
            <w:noWrap/>
            <w:vAlign w:val="center"/>
            <w:hideMark/>
          </w:tcPr>
          <w:p w14:paraId="24B696D5" w14:textId="77777777" w:rsidR="00516459" w:rsidRPr="006109F6" w:rsidRDefault="00516459" w:rsidP="00516459">
            <w:pPr>
              <w:jc w:val="center"/>
              <w:rPr>
                <w:rFonts w:eastAsia="Times New Roman"/>
                <w:b/>
                <w:bCs/>
                <w:color w:val="000000"/>
                <w:sz w:val="22"/>
                <w:szCs w:val="22"/>
                <w:lang w:eastAsia="nl-NL"/>
              </w:rPr>
            </w:pPr>
            <w:r w:rsidRPr="006109F6">
              <w:rPr>
                <w:rFonts w:eastAsia="Times New Roman"/>
                <w:b/>
                <w:bCs/>
                <w:color w:val="000000"/>
                <w:sz w:val="22"/>
                <w:szCs w:val="22"/>
                <w:lang w:eastAsia="nl-NL"/>
              </w:rPr>
              <w:t> </w:t>
            </w:r>
          </w:p>
        </w:tc>
        <w:tc>
          <w:tcPr>
            <w:tcW w:w="4377"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0BC53955" w14:textId="31511A9B" w:rsidR="00516459" w:rsidRPr="006109F6" w:rsidRDefault="00516459" w:rsidP="00516459">
            <w:pPr>
              <w:jc w:val="center"/>
              <w:rPr>
                <w:rFonts w:eastAsia="Times New Roman"/>
                <w:b/>
                <w:bCs/>
                <w:color w:val="FFFFFF"/>
                <w:sz w:val="24"/>
                <w:szCs w:val="24"/>
                <w:lang w:eastAsia="nl-NL"/>
              </w:rPr>
            </w:pPr>
            <w:r w:rsidRPr="006109F6">
              <w:rPr>
                <w:rFonts w:eastAsia="Times New Roman"/>
                <w:b/>
                <w:bCs/>
                <w:color w:val="FFFFFF"/>
                <w:sz w:val="24"/>
                <w:szCs w:val="24"/>
                <w:lang w:eastAsia="nl-NL"/>
              </w:rPr>
              <w:t>Gemiddeld (201</w:t>
            </w:r>
            <w:r>
              <w:rPr>
                <w:rFonts w:eastAsia="Times New Roman"/>
                <w:b/>
                <w:bCs/>
                <w:color w:val="FFFFFF"/>
                <w:sz w:val="24"/>
                <w:szCs w:val="24"/>
                <w:lang w:eastAsia="nl-NL"/>
              </w:rPr>
              <w:t>6</w:t>
            </w:r>
            <w:r w:rsidRPr="006109F6">
              <w:rPr>
                <w:rFonts w:eastAsia="Times New Roman"/>
                <w:b/>
                <w:bCs/>
                <w:color w:val="FFFFFF"/>
                <w:sz w:val="24"/>
                <w:szCs w:val="24"/>
                <w:lang w:eastAsia="nl-NL"/>
              </w:rPr>
              <w:t>: 2,</w:t>
            </w:r>
            <w:r>
              <w:rPr>
                <w:rFonts w:eastAsia="Times New Roman"/>
                <w:b/>
                <w:bCs/>
                <w:color w:val="FFFFFF"/>
                <w:sz w:val="24"/>
                <w:szCs w:val="24"/>
                <w:lang w:eastAsia="nl-NL"/>
              </w:rPr>
              <w:t>2</w:t>
            </w:r>
            <w:r w:rsidRPr="006109F6">
              <w:rPr>
                <w:rFonts w:eastAsia="Times New Roman"/>
                <w:b/>
                <w:bCs/>
                <w:color w:val="FFFFFF"/>
                <w:sz w:val="24"/>
                <w:szCs w:val="24"/>
                <w:lang w:eastAsia="nl-NL"/>
              </w:rPr>
              <w:t>)</w:t>
            </w:r>
          </w:p>
        </w:tc>
        <w:tc>
          <w:tcPr>
            <w:tcW w:w="748"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28351E17" w14:textId="6BEE60AB" w:rsidR="00516459" w:rsidRPr="0029081B" w:rsidRDefault="00516459" w:rsidP="00516459">
            <w:pPr>
              <w:jc w:val="center"/>
              <w:rPr>
                <w:rFonts w:eastAsia="Times New Roman"/>
                <w:b/>
                <w:bCs/>
                <w:color w:val="000000"/>
                <w:sz w:val="28"/>
                <w:szCs w:val="28"/>
                <w:lang w:eastAsia="nl-NL"/>
              </w:rPr>
            </w:pPr>
            <w:r w:rsidRPr="0029081B">
              <w:rPr>
                <w:rFonts w:cs="Calibri"/>
                <w:b/>
                <w:bCs/>
                <w:color w:val="000000"/>
                <w:sz w:val="28"/>
                <w:szCs w:val="28"/>
              </w:rPr>
              <w:t>2,3</w:t>
            </w:r>
          </w:p>
        </w:tc>
        <w:tc>
          <w:tcPr>
            <w:tcW w:w="439" w:type="dxa"/>
            <w:tcBorders>
              <w:top w:val="nil"/>
              <w:left w:val="nil"/>
              <w:bottom w:val="nil"/>
              <w:right w:val="nil"/>
            </w:tcBorders>
            <w:shd w:val="clear" w:color="auto" w:fill="auto"/>
            <w:noWrap/>
            <w:vAlign w:val="bottom"/>
            <w:hideMark/>
          </w:tcPr>
          <w:p w14:paraId="18D01247" w14:textId="32FF7742" w:rsidR="00516459" w:rsidRPr="006109F6" w:rsidRDefault="00516459" w:rsidP="00516459">
            <w:pPr>
              <w:jc w:val="center"/>
              <w:rPr>
                <w:rFonts w:eastAsia="Times New Roman"/>
                <w:b/>
                <w:bCs/>
                <w:color w:val="000000"/>
                <w:sz w:val="24"/>
                <w:szCs w:val="24"/>
                <w:lang w:eastAsia="nl-NL"/>
              </w:rPr>
            </w:pPr>
          </w:p>
        </w:tc>
        <w:tc>
          <w:tcPr>
            <w:tcW w:w="439" w:type="dxa"/>
            <w:tcBorders>
              <w:top w:val="single" w:sz="8" w:space="0" w:color="FF0000"/>
              <w:left w:val="nil"/>
              <w:bottom w:val="nil"/>
              <w:right w:val="nil"/>
            </w:tcBorders>
            <w:shd w:val="clear" w:color="auto" w:fill="auto"/>
            <w:noWrap/>
            <w:vAlign w:val="bottom"/>
            <w:hideMark/>
          </w:tcPr>
          <w:p w14:paraId="0159F0EF" w14:textId="77777777" w:rsidR="00516459" w:rsidRPr="006109F6" w:rsidRDefault="00516459" w:rsidP="00516459">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727CAAB5" w14:textId="0D8EF1A0" w:rsidR="00516459" w:rsidRPr="006109F6" w:rsidRDefault="00516459" w:rsidP="00516459">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33ADD033" w14:textId="3FD84803" w:rsidR="00516459" w:rsidRPr="006109F6" w:rsidRDefault="00516459" w:rsidP="00516459">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2E190FDE" w14:textId="674F8077" w:rsidR="00516459" w:rsidRPr="006109F6" w:rsidRDefault="00516459" w:rsidP="00516459">
            <w:pPr>
              <w:jc w:val="center"/>
              <w:rPr>
                <w:rFonts w:eastAsia="Times New Roman"/>
                <w:b/>
                <w:bCs/>
                <w:color w:val="000000"/>
                <w:sz w:val="24"/>
                <w:szCs w:val="24"/>
                <w:lang w:eastAsia="nl-NL"/>
              </w:rPr>
            </w:pPr>
          </w:p>
        </w:tc>
        <w:tc>
          <w:tcPr>
            <w:tcW w:w="660" w:type="dxa"/>
            <w:tcBorders>
              <w:top w:val="nil"/>
              <w:left w:val="nil"/>
              <w:bottom w:val="nil"/>
              <w:right w:val="nil"/>
            </w:tcBorders>
            <w:shd w:val="clear" w:color="auto" w:fill="auto"/>
            <w:noWrap/>
            <w:vAlign w:val="center"/>
            <w:hideMark/>
          </w:tcPr>
          <w:p w14:paraId="12827B3D" w14:textId="77777777" w:rsidR="00516459" w:rsidRPr="006109F6" w:rsidRDefault="00516459" w:rsidP="00516459">
            <w:pPr>
              <w:jc w:val="center"/>
              <w:rPr>
                <w:rFonts w:eastAsia="Times New Roman"/>
                <w:b/>
                <w:bCs/>
                <w:color w:val="000000"/>
                <w:sz w:val="24"/>
                <w:szCs w:val="24"/>
                <w:lang w:eastAsia="nl-NL"/>
              </w:rPr>
            </w:pPr>
          </w:p>
        </w:tc>
      </w:tr>
    </w:tbl>
    <w:p w14:paraId="5154377E" w14:textId="77777777" w:rsidR="006109F6" w:rsidRDefault="006109F6" w:rsidP="00EF685D"/>
    <w:p w14:paraId="647D77BE" w14:textId="77777777" w:rsidR="00E364BA" w:rsidRDefault="00E364BA">
      <w:pPr>
        <w:rPr>
          <w:rFonts w:eastAsiaTheme="majorEastAsia" w:cstheme="majorBidi"/>
          <w:b/>
          <w:bCs/>
          <w:iCs/>
          <w:color w:val="1728A9"/>
          <w:sz w:val="36"/>
          <w:szCs w:val="28"/>
        </w:rPr>
      </w:pPr>
      <w:r>
        <w:br w:type="page"/>
      </w:r>
    </w:p>
    <w:p w14:paraId="0466D285" w14:textId="42FFA583" w:rsidR="00EF685D" w:rsidRDefault="00DA7390" w:rsidP="00707FC8">
      <w:pPr>
        <w:pStyle w:val="Kop2"/>
      </w:pPr>
      <w:bookmarkStart w:id="38" w:name="_Toc501637477"/>
      <w:r>
        <w:lastRenderedPageBreak/>
        <w:t>C</w:t>
      </w:r>
      <w:r w:rsidR="00EF685D" w:rsidRPr="001264CC">
        <w:t>ontinuïteit</w:t>
      </w:r>
      <w:bookmarkEnd w:id="37"/>
      <w:bookmarkEnd w:id="38"/>
    </w:p>
    <w:tbl>
      <w:tblPr>
        <w:tblW w:w="9840"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gridCol w:w="660"/>
      </w:tblGrid>
      <w:tr w:rsidR="006109F6" w:rsidRPr="006109F6" w14:paraId="256B3C1A" w14:textId="77777777" w:rsidTr="009E707F">
        <w:trPr>
          <w:trHeight w:val="1125"/>
        </w:trPr>
        <w:tc>
          <w:tcPr>
            <w:tcW w:w="760" w:type="dxa"/>
            <w:tcBorders>
              <w:top w:val="nil"/>
              <w:left w:val="nil"/>
              <w:bottom w:val="nil"/>
              <w:right w:val="nil"/>
            </w:tcBorders>
            <w:shd w:val="clear" w:color="auto" w:fill="auto"/>
            <w:noWrap/>
            <w:textDirection w:val="btLr"/>
            <w:vAlign w:val="center"/>
            <w:hideMark/>
          </w:tcPr>
          <w:p w14:paraId="77A6DF93" w14:textId="77777777" w:rsidR="006109F6" w:rsidRPr="006109F6" w:rsidRDefault="006109F6" w:rsidP="006109F6">
            <w:pPr>
              <w:jc w:val="left"/>
              <w:rPr>
                <w:rFonts w:ascii="Times New Roman" w:eastAsia="Times New Roman" w:hAnsi="Times New Roman"/>
                <w:sz w:val="24"/>
                <w:szCs w:val="24"/>
                <w:lang w:eastAsia="nl-NL"/>
              </w:rPr>
            </w:pPr>
            <w:bookmarkStart w:id="39" w:name="_Toc289610308"/>
            <w:bookmarkStart w:id="40" w:name="_Toc416981691"/>
          </w:p>
        </w:tc>
        <w:tc>
          <w:tcPr>
            <w:tcW w:w="1100" w:type="dxa"/>
            <w:tcBorders>
              <w:top w:val="nil"/>
              <w:left w:val="nil"/>
              <w:bottom w:val="nil"/>
              <w:right w:val="nil"/>
            </w:tcBorders>
            <w:shd w:val="clear" w:color="auto" w:fill="auto"/>
            <w:noWrap/>
            <w:textDirection w:val="btLr"/>
            <w:vAlign w:val="center"/>
            <w:hideMark/>
          </w:tcPr>
          <w:p w14:paraId="57DC117F" w14:textId="77777777" w:rsidR="006109F6" w:rsidRPr="006109F6" w:rsidRDefault="006109F6" w:rsidP="006109F6">
            <w:pPr>
              <w:jc w:val="center"/>
              <w:rPr>
                <w:rFonts w:ascii="Times New Roman" w:eastAsia="Times New Roman" w:hAnsi="Times New Roman"/>
                <w:lang w:eastAsia="nl-NL"/>
              </w:rPr>
            </w:pPr>
          </w:p>
        </w:tc>
        <w:tc>
          <w:tcPr>
            <w:tcW w:w="4465" w:type="dxa"/>
            <w:tcBorders>
              <w:top w:val="nil"/>
              <w:left w:val="nil"/>
              <w:bottom w:val="nil"/>
              <w:right w:val="nil"/>
            </w:tcBorders>
            <w:shd w:val="clear" w:color="auto" w:fill="auto"/>
            <w:textDirection w:val="btLr"/>
            <w:vAlign w:val="center"/>
            <w:hideMark/>
          </w:tcPr>
          <w:p w14:paraId="30982229" w14:textId="77777777" w:rsidR="006109F6" w:rsidRPr="006109F6" w:rsidRDefault="006109F6" w:rsidP="006109F6">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57633D62" w14:textId="77777777" w:rsidR="006109F6" w:rsidRPr="006109F6" w:rsidRDefault="006109F6" w:rsidP="006109F6">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1536C52D"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71370A63"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67967D43"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13505294"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0B7CA613"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5</w:t>
            </w:r>
          </w:p>
        </w:tc>
        <w:tc>
          <w:tcPr>
            <w:tcW w:w="660" w:type="dxa"/>
            <w:tcBorders>
              <w:top w:val="nil"/>
              <w:left w:val="nil"/>
              <w:bottom w:val="single" w:sz="4" w:space="0" w:color="auto"/>
              <w:right w:val="nil"/>
            </w:tcBorders>
            <w:shd w:val="clear" w:color="auto" w:fill="auto"/>
            <w:noWrap/>
            <w:textDirection w:val="btLr"/>
            <w:vAlign w:val="center"/>
            <w:hideMark/>
          </w:tcPr>
          <w:p w14:paraId="47FBE41E" w14:textId="77777777" w:rsidR="006109F6" w:rsidRPr="006109F6" w:rsidRDefault="006109F6" w:rsidP="006109F6">
            <w:pPr>
              <w:jc w:val="center"/>
              <w:rPr>
                <w:rFonts w:eastAsia="Times New Roman"/>
                <w:b/>
                <w:bCs/>
                <w:color w:val="FFFFFF"/>
                <w:sz w:val="24"/>
                <w:szCs w:val="24"/>
                <w:lang w:eastAsia="nl-NL"/>
              </w:rPr>
            </w:pPr>
          </w:p>
        </w:tc>
      </w:tr>
      <w:tr w:rsidR="006109F6" w:rsidRPr="006109F6" w14:paraId="7055DFB4"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1DED65D3"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376801DB"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ISO27002</w:t>
            </w:r>
          </w:p>
        </w:tc>
        <w:tc>
          <w:tcPr>
            <w:tcW w:w="4465" w:type="dxa"/>
            <w:tcBorders>
              <w:top w:val="single" w:sz="4" w:space="0" w:color="auto"/>
              <w:left w:val="nil"/>
              <w:bottom w:val="single" w:sz="4" w:space="0" w:color="auto"/>
              <w:right w:val="single" w:sz="4" w:space="0" w:color="auto"/>
            </w:tcBorders>
            <w:shd w:val="clear" w:color="000000" w:fill="7030A0"/>
            <w:vAlign w:val="center"/>
            <w:hideMark/>
          </w:tcPr>
          <w:p w14:paraId="2C1BFCDC" w14:textId="77777777" w:rsidR="006109F6" w:rsidRPr="006109F6" w:rsidRDefault="006109F6" w:rsidP="006109F6">
            <w:pPr>
              <w:jc w:val="left"/>
              <w:rPr>
                <w:rFonts w:eastAsia="Times New Roman"/>
                <w:b/>
                <w:bCs/>
                <w:color w:val="FFFFFF"/>
                <w:sz w:val="24"/>
                <w:szCs w:val="24"/>
                <w:lang w:eastAsia="nl-NL"/>
              </w:rPr>
            </w:pPr>
            <w:r w:rsidRPr="006109F6">
              <w:rPr>
                <w:rFonts w:eastAsia="Times New Roman"/>
                <w:b/>
                <w:bCs/>
                <w:color w:val="FFFFFF"/>
                <w:sz w:val="24"/>
                <w:szCs w:val="24"/>
                <w:lang w:eastAsia="nl-NL"/>
              </w:rPr>
              <w:t>Statement</w:t>
            </w:r>
          </w:p>
        </w:tc>
        <w:tc>
          <w:tcPr>
            <w:tcW w:w="660" w:type="dxa"/>
            <w:tcBorders>
              <w:top w:val="nil"/>
              <w:left w:val="nil"/>
              <w:bottom w:val="nil"/>
              <w:right w:val="nil"/>
            </w:tcBorders>
            <w:shd w:val="clear" w:color="000000" w:fill="7030A0"/>
            <w:noWrap/>
            <w:vAlign w:val="center"/>
            <w:hideMark/>
          </w:tcPr>
          <w:p w14:paraId="48C056A4" w14:textId="49737DE0" w:rsidR="006109F6" w:rsidRPr="006109F6" w:rsidRDefault="006109F6" w:rsidP="00BF1507">
            <w:pPr>
              <w:jc w:val="center"/>
              <w:rPr>
                <w:rFonts w:eastAsia="Times New Roman"/>
                <w:b/>
                <w:bCs/>
                <w:color w:val="FFFFFF"/>
                <w:sz w:val="24"/>
                <w:szCs w:val="24"/>
                <w:lang w:eastAsia="nl-NL"/>
              </w:rPr>
            </w:pPr>
            <w:r w:rsidRPr="006109F6">
              <w:rPr>
                <w:rFonts w:eastAsia="Times New Roman"/>
                <w:b/>
                <w:bCs/>
                <w:color w:val="FFFFFF"/>
                <w:sz w:val="24"/>
                <w:szCs w:val="24"/>
                <w:lang w:eastAsia="nl-NL"/>
              </w:rPr>
              <w:t>201</w:t>
            </w:r>
            <w:r w:rsidR="00BF1507">
              <w:rPr>
                <w:rFonts w:eastAsia="Times New Roman"/>
                <w:b/>
                <w:bCs/>
                <w:color w:val="FFFFFF"/>
                <w:sz w:val="24"/>
                <w:szCs w:val="24"/>
                <w:lang w:eastAsia="nl-NL"/>
              </w:rPr>
              <w:t>7</w:t>
            </w:r>
          </w:p>
        </w:tc>
        <w:tc>
          <w:tcPr>
            <w:tcW w:w="439" w:type="dxa"/>
            <w:tcBorders>
              <w:top w:val="nil"/>
              <w:left w:val="nil"/>
              <w:bottom w:val="nil"/>
              <w:right w:val="nil"/>
            </w:tcBorders>
            <w:shd w:val="clear" w:color="auto" w:fill="auto"/>
            <w:noWrap/>
            <w:vAlign w:val="bottom"/>
            <w:hideMark/>
          </w:tcPr>
          <w:p w14:paraId="15C8BFCD" w14:textId="77777777" w:rsidR="006109F6" w:rsidRPr="006109F6" w:rsidRDefault="006109F6" w:rsidP="006109F6">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5172D65E"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3D96A525"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574A63D7"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single" w:sz="4" w:space="0" w:color="auto"/>
            </w:tcBorders>
            <w:shd w:val="clear" w:color="auto" w:fill="auto"/>
            <w:noWrap/>
            <w:vAlign w:val="bottom"/>
            <w:hideMark/>
          </w:tcPr>
          <w:p w14:paraId="5BE5226B" w14:textId="77777777" w:rsidR="006109F6" w:rsidRPr="006109F6" w:rsidRDefault="006109F6" w:rsidP="006109F6">
            <w:pPr>
              <w:jc w:val="left"/>
              <w:rPr>
                <w:rFonts w:ascii="Times New Roman" w:eastAsia="Times New Roman" w:hAnsi="Times New Roman"/>
                <w:lang w:eastAsia="nl-NL"/>
              </w:rPr>
            </w:pPr>
          </w:p>
        </w:tc>
        <w:tc>
          <w:tcPr>
            <w:tcW w:w="660" w:type="dxa"/>
            <w:tcBorders>
              <w:top w:val="single" w:sz="4" w:space="0" w:color="auto"/>
              <w:left w:val="single" w:sz="4" w:space="0" w:color="auto"/>
              <w:bottom w:val="single" w:sz="4" w:space="0" w:color="auto"/>
              <w:right w:val="single" w:sz="4" w:space="0" w:color="auto"/>
            </w:tcBorders>
            <w:shd w:val="clear" w:color="auto" w:fill="EEBCA8"/>
            <w:noWrap/>
            <w:vAlign w:val="center"/>
            <w:hideMark/>
          </w:tcPr>
          <w:p w14:paraId="0066519F" w14:textId="77EB44CF" w:rsidR="006109F6" w:rsidRPr="009E707F" w:rsidRDefault="006109F6" w:rsidP="00BF1507">
            <w:pPr>
              <w:jc w:val="center"/>
              <w:rPr>
                <w:rFonts w:eastAsia="Times New Roman"/>
                <w:b/>
                <w:bCs/>
                <w:sz w:val="24"/>
                <w:szCs w:val="24"/>
                <w:lang w:eastAsia="nl-NL"/>
              </w:rPr>
            </w:pPr>
            <w:r w:rsidRPr="009E707F">
              <w:rPr>
                <w:rFonts w:eastAsia="Times New Roman"/>
                <w:b/>
                <w:bCs/>
                <w:sz w:val="24"/>
                <w:szCs w:val="24"/>
                <w:lang w:eastAsia="nl-NL"/>
              </w:rPr>
              <w:t>201</w:t>
            </w:r>
            <w:r w:rsidR="00BF1507" w:rsidRPr="009E707F">
              <w:rPr>
                <w:rFonts w:eastAsia="Times New Roman"/>
                <w:b/>
                <w:bCs/>
                <w:sz w:val="24"/>
                <w:szCs w:val="24"/>
                <w:lang w:eastAsia="nl-NL"/>
              </w:rPr>
              <w:t>6</w:t>
            </w:r>
          </w:p>
        </w:tc>
      </w:tr>
      <w:tr w:rsidR="00C2361B" w:rsidRPr="006109F6" w14:paraId="410F54AA"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973FD45"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4.1</w:t>
            </w:r>
          </w:p>
        </w:tc>
        <w:tc>
          <w:tcPr>
            <w:tcW w:w="1100" w:type="dxa"/>
            <w:tcBorders>
              <w:top w:val="nil"/>
              <w:left w:val="nil"/>
              <w:bottom w:val="single" w:sz="4" w:space="0" w:color="auto"/>
              <w:right w:val="single" w:sz="4" w:space="0" w:color="auto"/>
            </w:tcBorders>
            <w:shd w:val="clear" w:color="auto" w:fill="auto"/>
            <w:noWrap/>
            <w:vAlign w:val="center"/>
            <w:hideMark/>
          </w:tcPr>
          <w:p w14:paraId="61C8121C"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12.1.2</w:t>
            </w:r>
          </w:p>
        </w:tc>
        <w:tc>
          <w:tcPr>
            <w:tcW w:w="4465" w:type="dxa"/>
            <w:tcBorders>
              <w:top w:val="nil"/>
              <w:left w:val="nil"/>
              <w:bottom w:val="single" w:sz="4" w:space="0" w:color="auto"/>
              <w:right w:val="single" w:sz="4" w:space="0" w:color="auto"/>
            </w:tcBorders>
            <w:shd w:val="clear" w:color="auto" w:fill="auto"/>
            <w:vAlign w:val="center"/>
            <w:hideMark/>
          </w:tcPr>
          <w:p w14:paraId="536BB867"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Wijzigingsbeheer</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E2766" w14:textId="5DACB53F"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2,4</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768A680A" w14:textId="5EA3204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6C64EBB" w14:textId="75B7017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24</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70C72297" w14:textId="426C5EA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14</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2286DFB6" w14:textId="4E6DF7E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5</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2B410F7A" w14:textId="284D819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9FB844C" w14:textId="0AC1A0DB"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2,3</w:t>
            </w:r>
          </w:p>
        </w:tc>
      </w:tr>
      <w:tr w:rsidR="00C2361B" w:rsidRPr="006109F6" w14:paraId="62B7A457"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42FDDBF"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4.2</w:t>
            </w:r>
          </w:p>
        </w:tc>
        <w:tc>
          <w:tcPr>
            <w:tcW w:w="1100" w:type="dxa"/>
            <w:tcBorders>
              <w:top w:val="nil"/>
              <w:left w:val="nil"/>
              <w:bottom w:val="single" w:sz="4" w:space="0" w:color="auto"/>
              <w:right w:val="single" w:sz="4" w:space="0" w:color="auto"/>
            </w:tcBorders>
            <w:shd w:val="clear" w:color="auto" w:fill="auto"/>
            <w:noWrap/>
            <w:vAlign w:val="center"/>
            <w:hideMark/>
          </w:tcPr>
          <w:p w14:paraId="3B5A8FA6"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12.1.4</w:t>
            </w:r>
          </w:p>
        </w:tc>
        <w:tc>
          <w:tcPr>
            <w:tcW w:w="4465" w:type="dxa"/>
            <w:tcBorders>
              <w:top w:val="nil"/>
              <w:left w:val="nil"/>
              <w:bottom w:val="single" w:sz="4" w:space="0" w:color="auto"/>
              <w:right w:val="single" w:sz="4" w:space="0" w:color="auto"/>
            </w:tcBorders>
            <w:shd w:val="clear" w:color="auto" w:fill="auto"/>
            <w:vAlign w:val="center"/>
            <w:hideMark/>
          </w:tcPr>
          <w:p w14:paraId="1C45B40A"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 xml:space="preserve">Scheiding van ontwikkel-, test- en productieomgevingen </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3918AA37" w14:textId="76F3AC1E"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0246DDDF" w14:textId="2671BEC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5</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73BA57F9" w14:textId="2608365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ECDF2DB" w14:textId="0725036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9</w:t>
            </w:r>
          </w:p>
        </w:tc>
        <w:tc>
          <w:tcPr>
            <w:tcW w:w="439" w:type="dxa"/>
            <w:tcBorders>
              <w:top w:val="nil"/>
              <w:left w:val="nil"/>
              <w:bottom w:val="single" w:sz="4" w:space="0" w:color="auto"/>
              <w:right w:val="single" w:sz="4" w:space="0" w:color="auto"/>
            </w:tcBorders>
            <w:shd w:val="clear" w:color="auto" w:fill="auto"/>
            <w:noWrap/>
            <w:vAlign w:val="center"/>
            <w:hideMark/>
          </w:tcPr>
          <w:p w14:paraId="4DEA8EA7" w14:textId="71D0783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3A6F875E" w14:textId="593F30D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63A8EDCC" w14:textId="032868AD"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2,2</w:t>
            </w:r>
          </w:p>
        </w:tc>
      </w:tr>
      <w:tr w:rsidR="00C2361B" w:rsidRPr="006109F6" w14:paraId="7ECCF7AE"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A2899C3"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4.3</w:t>
            </w:r>
          </w:p>
        </w:tc>
        <w:tc>
          <w:tcPr>
            <w:tcW w:w="1100" w:type="dxa"/>
            <w:tcBorders>
              <w:top w:val="nil"/>
              <w:left w:val="nil"/>
              <w:bottom w:val="single" w:sz="4" w:space="0" w:color="auto"/>
              <w:right w:val="single" w:sz="4" w:space="0" w:color="auto"/>
            </w:tcBorders>
            <w:shd w:val="clear" w:color="auto" w:fill="auto"/>
            <w:noWrap/>
            <w:vAlign w:val="center"/>
            <w:hideMark/>
          </w:tcPr>
          <w:p w14:paraId="429FA6DB"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12.2.1.1</w:t>
            </w:r>
          </w:p>
        </w:tc>
        <w:tc>
          <w:tcPr>
            <w:tcW w:w="4465" w:type="dxa"/>
            <w:tcBorders>
              <w:top w:val="nil"/>
              <w:left w:val="nil"/>
              <w:bottom w:val="single" w:sz="4" w:space="0" w:color="auto"/>
              <w:right w:val="single" w:sz="4" w:space="0" w:color="auto"/>
            </w:tcBorders>
            <w:shd w:val="clear" w:color="auto" w:fill="auto"/>
            <w:vAlign w:val="center"/>
            <w:hideMark/>
          </w:tcPr>
          <w:p w14:paraId="01D0F14F"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Beheersmaatregelen tegen malware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7C61DB2" w14:textId="32DE2133"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166DFFC6" w14:textId="0AC06E6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4FA0BB3" w14:textId="4CC7719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22</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79F916A" w14:textId="377E2FF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19</w:t>
            </w:r>
          </w:p>
        </w:tc>
        <w:tc>
          <w:tcPr>
            <w:tcW w:w="439" w:type="dxa"/>
            <w:tcBorders>
              <w:top w:val="nil"/>
              <w:left w:val="nil"/>
              <w:bottom w:val="single" w:sz="4" w:space="0" w:color="auto"/>
              <w:right w:val="single" w:sz="4" w:space="0" w:color="auto"/>
            </w:tcBorders>
            <w:shd w:val="clear" w:color="auto" w:fill="auto"/>
            <w:noWrap/>
            <w:vAlign w:val="center"/>
            <w:hideMark/>
          </w:tcPr>
          <w:p w14:paraId="1F9A82FA" w14:textId="1423361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059F60C7" w14:textId="1DF22C59"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E506F5C" w14:textId="1B492AFE"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2,6</w:t>
            </w:r>
          </w:p>
        </w:tc>
      </w:tr>
      <w:tr w:rsidR="00C2361B" w:rsidRPr="006109F6" w14:paraId="2EE0C99D"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846D78F"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4.4</w:t>
            </w:r>
          </w:p>
        </w:tc>
        <w:tc>
          <w:tcPr>
            <w:tcW w:w="1100" w:type="dxa"/>
            <w:tcBorders>
              <w:top w:val="nil"/>
              <w:left w:val="nil"/>
              <w:bottom w:val="single" w:sz="4" w:space="0" w:color="auto"/>
              <w:right w:val="single" w:sz="4" w:space="0" w:color="auto"/>
            </w:tcBorders>
            <w:shd w:val="clear" w:color="auto" w:fill="auto"/>
            <w:noWrap/>
            <w:vAlign w:val="center"/>
            <w:hideMark/>
          </w:tcPr>
          <w:p w14:paraId="70C83A79"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12.2.1.2</w:t>
            </w:r>
          </w:p>
        </w:tc>
        <w:tc>
          <w:tcPr>
            <w:tcW w:w="4465" w:type="dxa"/>
            <w:tcBorders>
              <w:top w:val="nil"/>
              <w:left w:val="nil"/>
              <w:bottom w:val="single" w:sz="4" w:space="0" w:color="auto"/>
              <w:right w:val="single" w:sz="4" w:space="0" w:color="auto"/>
            </w:tcBorders>
            <w:shd w:val="clear" w:color="auto" w:fill="auto"/>
            <w:vAlign w:val="center"/>
            <w:hideMark/>
          </w:tcPr>
          <w:p w14:paraId="4C7836A2"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Beheersmaatregelen tegen malware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3AD4B64D" w14:textId="76C4F7C2"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0D626C76" w14:textId="2C4A5BE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3E79F18" w14:textId="033E7D0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7CF2659" w14:textId="4E887D2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19</w:t>
            </w:r>
          </w:p>
        </w:tc>
        <w:tc>
          <w:tcPr>
            <w:tcW w:w="439" w:type="dxa"/>
            <w:tcBorders>
              <w:top w:val="nil"/>
              <w:left w:val="nil"/>
              <w:bottom w:val="single" w:sz="4" w:space="0" w:color="auto"/>
              <w:right w:val="single" w:sz="4" w:space="0" w:color="auto"/>
            </w:tcBorders>
            <w:shd w:val="clear" w:color="auto" w:fill="auto"/>
            <w:noWrap/>
            <w:vAlign w:val="center"/>
            <w:hideMark/>
          </w:tcPr>
          <w:p w14:paraId="20FEFAE0" w14:textId="7E5708C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70EB3558" w14:textId="65A69B3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0A6A663C" w14:textId="4F30C3B1"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1,8</w:t>
            </w:r>
          </w:p>
        </w:tc>
      </w:tr>
      <w:tr w:rsidR="00C2361B" w:rsidRPr="006109F6" w14:paraId="18F4434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0A36042"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4.5</w:t>
            </w:r>
          </w:p>
        </w:tc>
        <w:tc>
          <w:tcPr>
            <w:tcW w:w="1100" w:type="dxa"/>
            <w:tcBorders>
              <w:top w:val="nil"/>
              <w:left w:val="nil"/>
              <w:bottom w:val="single" w:sz="4" w:space="0" w:color="auto"/>
              <w:right w:val="single" w:sz="4" w:space="0" w:color="auto"/>
            </w:tcBorders>
            <w:shd w:val="clear" w:color="auto" w:fill="auto"/>
            <w:noWrap/>
            <w:vAlign w:val="center"/>
            <w:hideMark/>
          </w:tcPr>
          <w:p w14:paraId="16B07DC0"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12.3.1.1</w:t>
            </w:r>
          </w:p>
        </w:tc>
        <w:tc>
          <w:tcPr>
            <w:tcW w:w="4465" w:type="dxa"/>
            <w:tcBorders>
              <w:top w:val="nil"/>
              <w:left w:val="nil"/>
              <w:bottom w:val="single" w:sz="4" w:space="0" w:color="auto"/>
              <w:right w:val="single" w:sz="4" w:space="0" w:color="auto"/>
            </w:tcBorders>
            <w:shd w:val="clear" w:color="auto" w:fill="auto"/>
            <w:vAlign w:val="center"/>
            <w:hideMark/>
          </w:tcPr>
          <w:p w14:paraId="0BD4E3F4"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Back-up van informatie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139C546" w14:textId="068FEE35"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2,9</w:t>
            </w:r>
          </w:p>
        </w:tc>
        <w:tc>
          <w:tcPr>
            <w:tcW w:w="439" w:type="dxa"/>
            <w:tcBorders>
              <w:top w:val="nil"/>
              <w:left w:val="nil"/>
              <w:bottom w:val="single" w:sz="4" w:space="0" w:color="auto"/>
              <w:right w:val="single" w:sz="8" w:space="0" w:color="FF0000"/>
            </w:tcBorders>
            <w:shd w:val="clear" w:color="auto" w:fill="auto"/>
            <w:noWrap/>
            <w:vAlign w:val="center"/>
            <w:hideMark/>
          </w:tcPr>
          <w:p w14:paraId="2051BE0D" w14:textId="00646AD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AF4A99C" w14:textId="1D9D698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10</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171BD22A" w14:textId="1734230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27</w:t>
            </w:r>
          </w:p>
        </w:tc>
        <w:tc>
          <w:tcPr>
            <w:tcW w:w="439" w:type="dxa"/>
            <w:tcBorders>
              <w:top w:val="nil"/>
              <w:left w:val="nil"/>
              <w:bottom w:val="single" w:sz="4" w:space="0" w:color="auto"/>
              <w:right w:val="single" w:sz="4" w:space="0" w:color="auto"/>
            </w:tcBorders>
            <w:shd w:val="clear" w:color="auto" w:fill="auto"/>
            <w:noWrap/>
            <w:vAlign w:val="center"/>
            <w:hideMark/>
          </w:tcPr>
          <w:p w14:paraId="215A5EEA" w14:textId="531AFE6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9</w:t>
            </w:r>
          </w:p>
        </w:tc>
        <w:tc>
          <w:tcPr>
            <w:tcW w:w="439" w:type="dxa"/>
            <w:tcBorders>
              <w:top w:val="nil"/>
              <w:left w:val="nil"/>
              <w:bottom w:val="single" w:sz="4" w:space="0" w:color="auto"/>
              <w:right w:val="single" w:sz="4" w:space="0" w:color="auto"/>
            </w:tcBorders>
            <w:shd w:val="clear" w:color="auto" w:fill="auto"/>
            <w:noWrap/>
            <w:vAlign w:val="center"/>
            <w:hideMark/>
          </w:tcPr>
          <w:p w14:paraId="22F7FFB1" w14:textId="2F47B12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1F18E41F" w14:textId="7DA351EF"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2,9</w:t>
            </w:r>
          </w:p>
        </w:tc>
      </w:tr>
      <w:tr w:rsidR="00C2361B" w:rsidRPr="006109F6" w14:paraId="0D02D6B0"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DC65967"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4.6</w:t>
            </w:r>
          </w:p>
        </w:tc>
        <w:tc>
          <w:tcPr>
            <w:tcW w:w="1100" w:type="dxa"/>
            <w:tcBorders>
              <w:top w:val="nil"/>
              <w:left w:val="nil"/>
              <w:bottom w:val="single" w:sz="4" w:space="0" w:color="auto"/>
              <w:right w:val="single" w:sz="4" w:space="0" w:color="auto"/>
            </w:tcBorders>
            <w:shd w:val="clear" w:color="auto" w:fill="auto"/>
            <w:noWrap/>
            <w:vAlign w:val="center"/>
            <w:hideMark/>
          </w:tcPr>
          <w:p w14:paraId="6D60B75B"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12.3.1.2</w:t>
            </w:r>
          </w:p>
        </w:tc>
        <w:tc>
          <w:tcPr>
            <w:tcW w:w="4465" w:type="dxa"/>
            <w:tcBorders>
              <w:top w:val="nil"/>
              <w:left w:val="nil"/>
              <w:bottom w:val="single" w:sz="4" w:space="0" w:color="auto"/>
              <w:right w:val="single" w:sz="4" w:space="0" w:color="auto"/>
            </w:tcBorders>
            <w:shd w:val="clear" w:color="auto" w:fill="auto"/>
            <w:vAlign w:val="center"/>
            <w:hideMark/>
          </w:tcPr>
          <w:p w14:paraId="3267107A"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Back-up van informatie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36EFD9E2" w14:textId="6B4DAC1F"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2A868A78" w14:textId="7926392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67AEF7F" w14:textId="47DFE3B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22</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5427CB5" w14:textId="041822A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16</w:t>
            </w:r>
          </w:p>
        </w:tc>
        <w:tc>
          <w:tcPr>
            <w:tcW w:w="439" w:type="dxa"/>
            <w:tcBorders>
              <w:top w:val="nil"/>
              <w:left w:val="nil"/>
              <w:bottom w:val="single" w:sz="4" w:space="0" w:color="auto"/>
              <w:right w:val="single" w:sz="4" w:space="0" w:color="auto"/>
            </w:tcBorders>
            <w:shd w:val="clear" w:color="auto" w:fill="auto"/>
            <w:noWrap/>
            <w:vAlign w:val="center"/>
            <w:hideMark/>
          </w:tcPr>
          <w:p w14:paraId="52B6ED9D" w14:textId="123A2C8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4EC69346" w14:textId="0A7B0C2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330CCC35" w14:textId="5F538142"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2,2</w:t>
            </w:r>
          </w:p>
        </w:tc>
      </w:tr>
      <w:tr w:rsidR="00C2361B" w:rsidRPr="006109F6" w14:paraId="6D6CDE22"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0F2D1B7"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4.7</w:t>
            </w:r>
          </w:p>
        </w:tc>
        <w:tc>
          <w:tcPr>
            <w:tcW w:w="1100" w:type="dxa"/>
            <w:tcBorders>
              <w:top w:val="nil"/>
              <w:left w:val="nil"/>
              <w:bottom w:val="single" w:sz="4" w:space="0" w:color="auto"/>
              <w:right w:val="single" w:sz="4" w:space="0" w:color="auto"/>
            </w:tcBorders>
            <w:shd w:val="clear" w:color="auto" w:fill="auto"/>
            <w:noWrap/>
            <w:vAlign w:val="center"/>
            <w:hideMark/>
          </w:tcPr>
          <w:p w14:paraId="3E6420AA"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12.5.1</w:t>
            </w:r>
          </w:p>
        </w:tc>
        <w:tc>
          <w:tcPr>
            <w:tcW w:w="4465" w:type="dxa"/>
            <w:tcBorders>
              <w:top w:val="nil"/>
              <w:left w:val="nil"/>
              <w:bottom w:val="single" w:sz="4" w:space="0" w:color="auto"/>
              <w:right w:val="single" w:sz="4" w:space="0" w:color="auto"/>
            </w:tcBorders>
            <w:shd w:val="clear" w:color="auto" w:fill="auto"/>
            <w:vAlign w:val="center"/>
            <w:hideMark/>
          </w:tcPr>
          <w:p w14:paraId="2245E2AA"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Software installeren op operationele systemen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E15637B" w14:textId="13395E07"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459649B6" w14:textId="11F0F1F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196B7D7" w14:textId="2B2AE91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29</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7E177C15" w14:textId="2A1692B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11</w:t>
            </w:r>
          </w:p>
        </w:tc>
        <w:tc>
          <w:tcPr>
            <w:tcW w:w="439" w:type="dxa"/>
            <w:tcBorders>
              <w:top w:val="nil"/>
              <w:left w:val="nil"/>
              <w:bottom w:val="single" w:sz="4" w:space="0" w:color="auto"/>
              <w:right w:val="single" w:sz="4" w:space="0" w:color="auto"/>
            </w:tcBorders>
            <w:shd w:val="clear" w:color="auto" w:fill="auto"/>
            <w:noWrap/>
            <w:vAlign w:val="center"/>
            <w:hideMark/>
          </w:tcPr>
          <w:p w14:paraId="66002EAF" w14:textId="01C45BC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300BCF8F" w14:textId="63C9C47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0266E93" w14:textId="11A30615"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2,5</w:t>
            </w:r>
          </w:p>
        </w:tc>
      </w:tr>
      <w:tr w:rsidR="00C2361B" w:rsidRPr="006109F6" w14:paraId="604D7823"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492AB4D"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4.8</w:t>
            </w:r>
          </w:p>
        </w:tc>
        <w:tc>
          <w:tcPr>
            <w:tcW w:w="1100" w:type="dxa"/>
            <w:tcBorders>
              <w:top w:val="nil"/>
              <w:left w:val="nil"/>
              <w:bottom w:val="single" w:sz="4" w:space="0" w:color="auto"/>
              <w:right w:val="single" w:sz="4" w:space="0" w:color="auto"/>
            </w:tcBorders>
            <w:shd w:val="clear" w:color="auto" w:fill="auto"/>
            <w:noWrap/>
            <w:vAlign w:val="center"/>
            <w:hideMark/>
          </w:tcPr>
          <w:p w14:paraId="09C260A6"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12.6.1</w:t>
            </w:r>
          </w:p>
        </w:tc>
        <w:tc>
          <w:tcPr>
            <w:tcW w:w="4465" w:type="dxa"/>
            <w:tcBorders>
              <w:top w:val="nil"/>
              <w:left w:val="nil"/>
              <w:bottom w:val="single" w:sz="4" w:space="0" w:color="auto"/>
              <w:right w:val="single" w:sz="4" w:space="0" w:color="auto"/>
            </w:tcBorders>
            <w:shd w:val="clear" w:color="auto" w:fill="auto"/>
            <w:vAlign w:val="center"/>
            <w:hideMark/>
          </w:tcPr>
          <w:p w14:paraId="01027236"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Beheer van technische kwetsbaarheden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55E4340B" w14:textId="0D1A690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2EAD6D34" w14:textId="3F12354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E4335B6" w14:textId="50C76DA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23</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3706E73" w14:textId="3A32151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14</w:t>
            </w:r>
          </w:p>
        </w:tc>
        <w:tc>
          <w:tcPr>
            <w:tcW w:w="439" w:type="dxa"/>
            <w:tcBorders>
              <w:top w:val="nil"/>
              <w:left w:val="nil"/>
              <w:bottom w:val="single" w:sz="4" w:space="0" w:color="auto"/>
              <w:right w:val="single" w:sz="4" w:space="0" w:color="auto"/>
            </w:tcBorders>
            <w:shd w:val="clear" w:color="auto" w:fill="auto"/>
            <w:noWrap/>
            <w:vAlign w:val="center"/>
            <w:hideMark/>
          </w:tcPr>
          <w:p w14:paraId="0B49D167" w14:textId="4F416D9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29F3028F" w14:textId="1EF71E0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6AB5ECE2" w14:textId="79062203"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1,7</w:t>
            </w:r>
          </w:p>
        </w:tc>
      </w:tr>
      <w:tr w:rsidR="00C2361B" w:rsidRPr="006109F6" w14:paraId="57DEB7C3"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706AEFC"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4.9</w:t>
            </w:r>
          </w:p>
        </w:tc>
        <w:tc>
          <w:tcPr>
            <w:tcW w:w="1100" w:type="dxa"/>
            <w:tcBorders>
              <w:top w:val="nil"/>
              <w:left w:val="nil"/>
              <w:bottom w:val="single" w:sz="4" w:space="0" w:color="auto"/>
              <w:right w:val="single" w:sz="4" w:space="0" w:color="auto"/>
            </w:tcBorders>
            <w:shd w:val="clear" w:color="auto" w:fill="auto"/>
            <w:noWrap/>
            <w:vAlign w:val="center"/>
            <w:hideMark/>
          </w:tcPr>
          <w:p w14:paraId="7673ABF8"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12.6.2</w:t>
            </w:r>
          </w:p>
        </w:tc>
        <w:tc>
          <w:tcPr>
            <w:tcW w:w="4465" w:type="dxa"/>
            <w:tcBorders>
              <w:top w:val="nil"/>
              <w:left w:val="nil"/>
              <w:bottom w:val="single" w:sz="4" w:space="0" w:color="auto"/>
              <w:right w:val="single" w:sz="4" w:space="0" w:color="auto"/>
            </w:tcBorders>
            <w:shd w:val="clear" w:color="auto" w:fill="auto"/>
            <w:vAlign w:val="center"/>
            <w:hideMark/>
          </w:tcPr>
          <w:p w14:paraId="4E9952A9"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Beperkingen voor het installeren van software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B050A1D" w14:textId="00E30017"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2,4</w:t>
            </w:r>
          </w:p>
        </w:tc>
        <w:tc>
          <w:tcPr>
            <w:tcW w:w="439" w:type="dxa"/>
            <w:tcBorders>
              <w:top w:val="nil"/>
              <w:left w:val="nil"/>
              <w:bottom w:val="single" w:sz="4" w:space="0" w:color="auto"/>
              <w:right w:val="single" w:sz="8" w:space="0" w:color="FF0000"/>
            </w:tcBorders>
            <w:shd w:val="clear" w:color="auto" w:fill="auto"/>
            <w:noWrap/>
            <w:vAlign w:val="center"/>
            <w:hideMark/>
          </w:tcPr>
          <w:p w14:paraId="3B61E9E1" w14:textId="2069BB0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9</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36563395" w14:textId="1A79AAB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14</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2405A29D" w14:textId="6602E99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22</w:t>
            </w:r>
          </w:p>
        </w:tc>
        <w:tc>
          <w:tcPr>
            <w:tcW w:w="439" w:type="dxa"/>
            <w:tcBorders>
              <w:top w:val="nil"/>
              <w:left w:val="nil"/>
              <w:bottom w:val="single" w:sz="4" w:space="0" w:color="auto"/>
              <w:right w:val="single" w:sz="4" w:space="0" w:color="auto"/>
            </w:tcBorders>
            <w:shd w:val="clear" w:color="auto" w:fill="auto"/>
            <w:noWrap/>
            <w:vAlign w:val="center"/>
            <w:hideMark/>
          </w:tcPr>
          <w:p w14:paraId="073C1F74" w14:textId="2F85DCA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288F6462" w14:textId="593C075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200AC2C5" w14:textId="56C42157"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2,5</w:t>
            </w:r>
          </w:p>
        </w:tc>
      </w:tr>
      <w:tr w:rsidR="00C2361B" w:rsidRPr="006109F6" w14:paraId="7F1A183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63C9686"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4.10</w:t>
            </w:r>
          </w:p>
        </w:tc>
        <w:tc>
          <w:tcPr>
            <w:tcW w:w="1100" w:type="dxa"/>
            <w:tcBorders>
              <w:top w:val="nil"/>
              <w:left w:val="nil"/>
              <w:bottom w:val="single" w:sz="4" w:space="0" w:color="auto"/>
              <w:right w:val="single" w:sz="4" w:space="0" w:color="auto"/>
            </w:tcBorders>
            <w:shd w:val="clear" w:color="auto" w:fill="auto"/>
            <w:noWrap/>
            <w:vAlign w:val="center"/>
            <w:hideMark/>
          </w:tcPr>
          <w:p w14:paraId="2D674EA0"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14.2.6</w:t>
            </w:r>
          </w:p>
        </w:tc>
        <w:tc>
          <w:tcPr>
            <w:tcW w:w="4465" w:type="dxa"/>
            <w:tcBorders>
              <w:top w:val="nil"/>
              <w:left w:val="nil"/>
              <w:bottom w:val="single" w:sz="4" w:space="0" w:color="auto"/>
              <w:right w:val="single" w:sz="4" w:space="0" w:color="auto"/>
            </w:tcBorders>
            <w:shd w:val="clear" w:color="auto" w:fill="auto"/>
            <w:vAlign w:val="center"/>
            <w:hideMark/>
          </w:tcPr>
          <w:p w14:paraId="6F400F96"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Beveiligde ontwikkelomgeving</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7A2E7EE" w14:textId="07477835"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0FA84172" w14:textId="048D656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4E37DCB" w14:textId="0CDC206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65DA43E" w14:textId="346ED97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12</w:t>
            </w:r>
          </w:p>
        </w:tc>
        <w:tc>
          <w:tcPr>
            <w:tcW w:w="439" w:type="dxa"/>
            <w:tcBorders>
              <w:top w:val="nil"/>
              <w:left w:val="nil"/>
              <w:bottom w:val="single" w:sz="4" w:space="0" w:color="auto"/>
              <w:right w:val="single" w:sz="4" w:space="0" w:color="auto"/>
            </w:tcBorders>
            <w:shd w:val="clear" w:color="auto" w:fill="auto"/>
            <w:noWrap/>
            <w:vAlign w:val="center"/>
            <w:hideMark/>
          </w:tcPr>
          <w:p w14:paraId="3172D403" w14:textId="404E68D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1D3C49BD" w14:textId="097DD55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2CE5988D" w14:textId="57DFB815"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1,9</w:t>
            </w:r>
          </w:p>
        </w:tc>
      </w:tr>
      <w:tr w:rsidR="00C2361B" w:rsidRPr="006109F6" w14:paraId="04EE5088" w14:textId="77777777" w:rsidTr="00C07E91">
        <w:trPr>
          <w:trHeight w:val="42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720ACC9"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4.11</w:t>
            </w:r>
          </w:p>
        </w:tc>
        <w:tc>
          <w:tcPr>
            <w:tcW w:w="1100" w:type="dxa"/>
            <w:tcBorders>
              <w:top w:val="nil"/>
              <w:left w:val="nil"/>
              <w:bottom w:val="single" w:sz="4" w:space="0" w:color="auto"/>
              <w:right w:val="single" w:sz="4" w:space="0" w:color="auto"/>
            </w:tcBorders>
            <w:shd w:val="clear" w:color="auto" w:fill="auto"/>
            <w:noWrap/>
            <w:vAlign w:val="center"/>
            <w:hideMark/>
          </w:tcPr>
          <w:p w14:paraId="2B915F95"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15.2.2</w:t>
            </w:r>
          </w:p>
        </w:tc>
        <w:tc>
          <w:tcPr>
            <w:tcW w:w="4465" w:type="dxa"/>
            <w:tcBorders>
              <w:top w:val="nil"/>
              <w:left w:val="nil"/>
              <w:bottom w:val="single" w:sz="4" w:space="0" w:color="auto"/>
              <w:right w:val="single" w:sz="4" w:space="0" w:color="auto"/>
            </w:tcBorders>
            <w:shd w:val="clear" w:color="auto" w:fill="auto"/>
            <w:vAlign w:val="center"/>
            <w:hideMark/>
          </w:tcPr>
          <w:p w14:paraId="030C9254"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Beheer van veranderingen in dienstverlening van leveranciers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45640AA" w14:textId="7FC8D8EF"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4BFB6A50" w14:textId="7D27B83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6</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72A6485" w14:textId="180FC9C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05EF38C" w14:textId="54DB14E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10</w:t>
            </w:r>
          </w:p>
        </w:tc>
        <w:tc>
          <w:tcPr>
            <w:tcW w:w="439" w:type="dxa"/>
            <w:tcBorders>
              <w:top w:val="nil"/>
              <w:left w:val="nil"/>
              <w:bottom w:val="single" w:sz="4" w:space="0" w:color="auto"/>
              <w:right w:val="single" w:sz="4" w:space="0" w:color="auto"/>
            </w:tcBorders>
            <w:shd w:val="clear" w:color="auto" w:fill="auto"/>
            <w:noWrap/>
            <w:vAlign w:val="center"/>
            <w:hideMark/>
          </w:tcPr>
          <w:p w14:paraId="55B2024C" w14:textId="31F7F6C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290EFF8B" w14:textId="3EB1E8C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3F6E48DE" w14:textId="44500559"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1,8</w:t>
            </w:r>
          </w:p>
        </w:tc>
      </w:tr>
      <w:tr w:rsidR="00C2361B" w:rsidRPr="006109F6" w14:paraId="7446423E" w14:textId="77777777" w:rsidTr="00C07E91">
        <w:trPr>
          <w:trHeight w:val="39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59429C1"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4.12</w:t>
            </w:r>
          </w:p>
        </w:tc>
        <w:tc>
          <w:tcPr>
            <w:tcW w:w="1100" w:type="dxa"/>
            <w:tcBorders>
              <w:top w:val="nil"/>
              <w:left w:val="nil"/>
              <w:bottom w:val="single" w:sz="4" w:space="0" w:color="auto"/>
              <w:right w:val="single" w:sz="4" w:space="0" w:color="auto"/>
            </w:tcBorders>
            <w:shd w:val="clear" w:color="auto" w:fill="auto"/>
            <w:noWrap/>
            <w:vAlign w:val="center"/>
            <w:hideMark/>
          </w:tcPr>
          <w:p w14:paraId="60129B5E"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16.1.4</w:t>
            </w:r>
          </w:p>
        </w:tc>
        <w:tc>
          <w:tcPr>
            <w:tcW w:w="4465" w:type="dxa"/>
            <w:tcBorders>
              <w:top w:val="nil"/>
              <w:left w:val="nil"/>
              <w:bottom w:val="single" w:sz="4" w:space="0" w:color="auto"/>
              <w:right w:val="single" w:sz="4" w:space="0" w:color="auto"/>
            </w:tcBorders>
            <w:shd w:val="clear" w:color="auto" w:fill="auto"/>
            <w:vAlign w:val="center"/>
            <w:hideMark/>
          </w:tcPr>
          <w:p w14:paraId="44DF3F36"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Beoordeling van en besluitvorming over informatiebeveiligingsgebeurtenissen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388E132" w14:textId="7F3E86E4"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75340830" w14:textId="060DDFD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9</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682B0F26" w14:textId="293C18E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26</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6F10C6E" w14:textId="3E800D4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10</w:t>
            </w:r>
          </w:p>
        </w:tc>
        <w:tc>
          <w:tcPr>
            <w:tcW w:w="439" w:type="dxa"/>
            <w:tcBorders>
              <w:top w:val="nil"/>
              <w:left w:val="nil"/>
              <w:bottom w:val="single" w:sz="4" w:space="0" w:color="auto"/>
              <w:right w:val="single" w:sz="4" w:space="0" w:color="auto"/>
            </w:tcBorders>
            <w:shd w:val="clear" w:color="auto" w:fill="auto"/>
            <w:noWrap/>
            <w:vAlign w:val="center"/>
            <w:hideMark/>
          </w:tcPr>
          <w:p w14:paraId="7876B9D0" w14:textId="349CD25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7DC3694E" w14:textId="3E1DE5D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CABC235" w14:textId="4824C7B1"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1,8</w:t>
            </w:r>
          </w:p>
        </w:tc>
      </w:tr>
      <w:tr w:rsidR="00C2361B" w:rsidRPr="006109F6" w14:paraId="78DF5D21"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668404E"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4.13</w:t>
            </w:r>
          </w:p>
        </w:tc>
        <w:tc>
          <w:tcPr>
            <w:tcW w:w="1100" w:type="dxa"/>
            <w:tcBorders>
              <w:top w:val="nil"/>
              <w:left w:val="nil"/>
              <w:bottom w:val="single" w:sz="4" w:space="0" w:color="auto"/>
              <w:right w:val="single" w:sz="4" w:space="0" w:color="auto"/>
            </w:tcBorders>
            <w:shd w:val="clear" w:color="auto" w:fill="auto"/>
            <w:noWrap/>
            <w:vAlign w:val="center"/>
            <w:hideMark/>
          </w:tcPr>
          <w:p w14:paraId="2877CCE0"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16.1.5</w:t>
            </w:r>
          </w:p>
        </w:tc>
        <w:tc>
          <w:tcPr>
            <w:tcW w:w="4465" w:type="dxa"/>
            <w:tcBorders>
              <w:top w:val="nil"/>
              <w:left w:val="nil"/>
              <w:bottom w:val="single" w:sz="4" w:space="0" w:color="auto"/>
              <w:right w:val="single" w:sz="4" w:space="0" w:color="auto"/>
            </w:tcBorders>
            <w:shd w:val="clear" w:color="auto" w:fill="auto"/>
            <w:vAlign w:val="center"/>
            <w:hideMark/>
          </w:tcPr>
          <w:p w14:paraId="16FB6D5E"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Respons op informatiebeveiligingsincidenten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69F6745" w14:textId="518B1AB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6C499DC7" w14:textId="3753802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9</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5F36C1B8" w14:textId="49E96FB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22</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2B2955F" w14:textId="214E880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11</w:t>
            </w:r>
          </w:p>
        </w:tc>
        <w:tc>
          <w:tcPr>
            <w:tcW w:w="439" w:type="dxa"/>
            <w:tcBorders>
              <w:top w:val="nil"/>
              <w:left w:val="nil"/>
              <w:bottom w:val="single" w:sz="4" w:space="0" w:color="auto"/>
              <w:right w:val="single" w:sz="4" w:space="0" w:color="auto"/>
            </w:tcBorders>
            <w:shd w:val="clear" w:color="auto" w:fill="auto"/>
            <w:noWrap/>
            <w:vAlign w:val="center"/>
            <w:hideMark/>
          </w:tcPr>
          <w:p w14:paraId="28193C13" w14:textId="6D78454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6B226138" w14:textId="474D8D0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20F883A7" w14:textId="148B1FD7"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2,0</w:t>
            </w:r>
          </w:p>
        </w:tc>
      </w:tr>
      <w:tr w:rsidR="00C2361B" w:rsidRPr="006109F6" w14:paraId="11A1686A"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C04B56C"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4.14</w:t>
            </w:r>
          </w:p>
        </w:tc>
        <w:tc>
          <w:tcPr>
            <w:tcW w:w="1100" w:type="dxa"/>
            <w:tcBorders>
              <w:top w:val="nil"/>
              <w:left w:val="nil"/>
              <w:bottom w:val="single" w:sz="4" w:space="0" w:color="auto"/>
              <w:right w:val="single" w:sz="4" w:space="0" w:color="auto"/>
            </w:tcBorders>
            <w:shd w:val="clear" w:color="auto" w:fill="auto"/>
            <w:noWrap/>
            <w:vAlign w:val="center"/>
            <w:hideMark/>
          </w:tcPr>
          <w:p w14:paraId="4BB0C295"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17.1.2</w:t>
            </w:r>
          </w:p>
        </w:tc>
        <w:tc>
          <w:tcPr>
            <w:tcW w:w="4465" w:type="dxa"/>
            <w:tcBorders>
              <w:top w:val="nil"/>
              <w:left w:val="nil"/>
              <w:bottom w:val="single" w:sz="4" w:space="0" w:color="auto"/>
              <w:right w:val="single" w:sz="4" w:space="0" w:color="auto"/>
            </w:tcBorders>
            <w:shd w:val="clear" w:color="auto" w:fill="auto"/>
            <w:vAlign w:val="center"/>
            <w:hideMark/>
          </w:tcPr>
          <w:p w14:paraId="57259981"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Informatiebeveiligingscontinuïteit implementeren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587EDFB9" w14:textId="66898904"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1659B1B3" w14:textId="35085A8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0A02CC50" w14:textId="01FB629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19</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2864D9F4" w14:textId="2236CB5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5</w:t>
            </w:r>
          </w:p>
        </w:tc>
        <w:tc>
          <w:tcPr>
            <w:tcW w:w="439" w:type="dxa"/>
            <w:tcBorders>
              <w:top w:val="nil"/>
              <w:left w:val="nil"/>
              <w:bottom w:val="single" w:sz="4" w:space="0" w:color="auto"/>
              <w:right w:val="single" w:sz="4" w:space="0" w:color="auto"/>
            </w:tcBorders>
            <w:shd w:val="clear" w:color="auto" w:fill="auto"/>
            <w:noWrap/>
            <w:vAlign w:val="center"/>
            <w:hideMark/>
          </w:tcPr>
          <w:p w14:paraId="400A24A8" w14:textId="1FA9197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602D11A7" w14:textId="73147E9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3C0B1E97" w14:textId="1F91437D"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1,4</w:t>
            </w:r>
          </w:p>
        </w:tc>
      </w:tr>
      <w:tr w:rsidR="00C2361B" w:rsidRPr="006109F6" w14:paraId="74D95AC1"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82F7103"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4.15</w:t>
            </w:r>
          </w:p>
        </w:tc>
        <w:tc>
          <w:tcPr>
            <w:tcW w:w="1100" w:type="dxa"/>
            <w:tcBorders>
              <w:top w:val="nil"/>
              <w:left w:val="nil"/>
              <w:bottom w:val="single" w:sz="4" w:space="0" w:color="auto"/>
              <w:right w:val="single" w:sz="4" w:space="0" w:color="auto"/>
            </w:tcBorders>
            <w:shd w:val="clear" w:color="auto" w:fill="auto"/>
            <w:noWrap/>
            <w:vAlign w:val="center"/>
            <w:hideMark/>
          </w:tcPr>
          <w:p w14:paraId="4F0F7D5F"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17.2.1</w:t>
            </w:r>
          </w:p>
        </w:tc>
        <w:tc>
          <w:tcPr>
            <w:tcW w:w="4465" w:type="dxa"/>
            <w:tcBorders>
              <w:top w:val="nil"/>
              <w:left w:val="nil"/>
              <w:bottom w:val="single" w:sz="4" w:space="0" w:color="auto"/>
              <w:right w:val="single" w:sz="4" w:space="0" w:color="auto"/>
            </w:tcBorders>
            <w:shd w:val="clear" w:color="auto" w:fill="auto"/>
            <w:vAlign w:val="center"/>
            <w:hideMark/>
          </w:tcPr>
          <w:p w14:paraId="204973F7"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Beschikbaarheid van informatie verwerkende faciliteiten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3CF28506" w14:textId="59D3C75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3EE61D28" w14:textId="4BA264D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CF9698A" w14:textId="2C06A60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25</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27529D17" w14:textId="6AF7521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12</w:t>
            </w:r>
          </w:p>
        </w:tc>
        <w:tc>
          <w:tcPr>
            <w:tcW w:w="439" w:type="dxa"/>
            <w:tcBorders>
              <w:top w:val="nil"/>
              <w:left w:val="nil"/>
              <w:bottom w:val="single" w:sz="4" w:space="0" w:color="auto"/>
              <w:right w:val="single" w:sz="4" w:space="0" w:color="auto"/>
            </w:tcBorders>
            <w:shd w:val="clear" w:color="auto" w:fill="auto"/>
            <w:noWrap/>
            <w:vAlign w:val="center"/>
            <w:hideMark/>
          </w:tcPr>
          <w:p w14:paraId="2761398C" w14:textId="7CC7811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57E9808E" w14:textId="48DEFE8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33F5B97A" w14:textId="290172A2"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1,8</w:t>
            </w:r>
          </w:p>
        </w:tc>
      </w:tr>
      <w:tr w:rsidR="00C2361B" w:rsidRPr="006109F6" w14:paraId="10AEBF76" w14:textId="77777777" w:rsidTr="00C07E91">
        <w:trPr>
          <w:trHeight w:val="450"/>
        </w:trPr>
        <w:tc>
          <w:tcPr>
            <w:tcW w:w="760" w:type="dxa"/>
            <w:tcBorders>
              <w:top w:val="single" w:sz="4" w:space="0" w:color="auto"/>
              <w:left w:val="nil"/>
              <w:bottom w:val="nil"/>
              <w:right w:val="nil"/>
            </w:tcBorders>
            <w:shd w:val="clear" w:color="000000" w:fill="FFFFFF"/>
            <w:noWrap/>
            <w:vAlign w:val="center"/>
            <w:hideMark/>
          </w:tcPr>
          <w:p w14:paraId="517B8B5C"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 </w:t>
            </w:r>
          </w:p>
        </w:tc>
        <w:tc>
          <w:tcPr>
            <w:tcW w:w="1100" w:type="dxa"/>
            <w:tcBorders>
              <w:top w:val="single" w:sz="4" w:space="0" w:color="auto"/>
              <w:left w:val="nil"/>
              <w:bottom w:val="nil"/>
              <w:right w:val="single" w:sz="4" w:space="0" w:color="auto"/>
            </w:tcBorders>
            <w:shd w:val="clear" w:color="auto" w:fill="auto"/>
            <w:noWrap/>
            <w:vAlign w:val="center"/>
            <w:hideMark/>
          </w:tcPr>
          <w:p w14:paraId="0B9E1BF8"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 </w:t>
            </w:r>
          </w:p>
        </w:tc>
        <w:tc>
          <w:tcPr>
            <w:tcW w:w="4465"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4BA3C0E0" w14:textId="0D9AD167" w:rsidR="00C2361B" w:rsidRPr="006109F6" w:rsidRDefault="00C2361B" w:rsidP="00C2361B">
            <w:pPr>
              <w:jc w:val="center"/>
              <w:rPr>
                <w:rFonts w:eastAsia="Times New Roman"/>
                <w:b/>
                <w:bCs/>
                <w:color w:val="FFFFFF"/>
                <w:sz w:val="24"/>
                <w:szCs w:val="24"/>
                <w:lang w:eastAsia="nl-NL"/>
              </w:rPr>
            </w:pPr>
            <w:r w:rsidRPr="006109F6">
              <w:rPr>
                <w:rFonts w:eastAsia="Times New Roman"/>
                <w:b/>
                <w:bCs/>
                <w:color w:val="FFFFFF"/>
                <w:sz w:val="24"/>
                <w:szCs w:val="24"/>
                <w:lang w:eastAsia="nl-NL"/>
              </w:rPr>
              <w:t>Gemiddeld (201</w:t>
            </w:r>
            <w:r>
              <w:rPr>
                <w:rFonts w:eastAsia="Times New Roman"/>
                <w:b/>
                <w:bCs/>
                <w:color w:val="FFFFFF"/>
                <w:sz w:val="24"/>
                <w:szCs w:val="24"/>
                <w:lang w:eastAsia="nl-NL"/>
              </w:rPr>
              <w:t>6</w:t>
            </w:r>
            <w:r w:rsidRPr="006109F6">
              <w:rPr>
                <w:rFonts w:eastAsia="Times New Roman"/>
                <w:b/>
                <w:bCs/>
                <w:color w:val="FFFFFF"/>
                <w:sz w:val="24"/>
                <w:szCs w:val="24"/>
                <w:lang w:eastAsia="nl-NL"/>
              </w:rPr>
              <w:t>: 2,</w:t>
            </w:r>
            <w:r>
              <w:rPr>
                <w:rFonts w:eastAsia="Times New Roman"/>
                <w:b/>
                <w:bCs/>
                <w:color w:val="FFFFFF"/>
                <w:sz w:val="24"/>
                <w:szCs w:val="24"/>
                <w:lang w:eastAsia="nl-NL"/>
              </w:rPr>
              <w:t>1)</w:t>
            </w:r>
          </w:p>
        </w:tc>
        <w:tc>
          <w:tcPr>
            <w:tcW w:w="66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42B2BA9" w14:textId="3A58FB2E"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2,3</w:t>
            </w:r>
          </w:p>
        </w:tc>
        <w:tc>
          <w:tcPr>
            <w:tcW w:w="439" w:type="dxa"/>
            <w:tcBorders>
              <w:top w:val="nil"/>
              <w:left w:val="nil"/>
              <w:bottom w:val="nil"/>
              <w:right w:val="nil"/>
            </w:tcBorders>
            <w:shd w:val="clear" w:color="auto" w:fill="auto"/>
            <w:noWrap/>
            <w:vAlign w:val="bottom"/>
            <w:hideMark/>
          </w:tcPr>
          <w:p w14:paraId="6736EDE0" w14:textId="02A8DABF" w:rsidR="00C2361B" w:rsidRPr="00C2361B" w:rsidRDefault="00C2361B" w:rsidP="00C2361B">
            <w:pPr>
              <w:jc w:val="center"/>
              <w:rPr>
                <w:rFonts w:eastAsia="Times New Roman"/>
                <w:b/>
                <w:bCs/>
                <w:color w:val="000000"/>
                <w:sz w:val="24"/>
                <w:szCs w:val="24"/>
                <w:lang w:eastAsia="nl-NL"/>
              </w:rPr>
            </w:pPr>
          </w:p>
        </w:tc>
        <w:tc>
          <w:tcPr>
            <w:tcW w:w="439" w:type="dxa"/>
            <w:tcBorders>
              <w:top w:val="single" w:sz="8" w:space="0" w:color="FF0000"/>
              <w:left w:val="nil"/>
              <w:bottom w:val="nil"/>
              <w:right w:val="nil"/>
            </w:tcBorders>
            <w:shd w:val="clear" w:color="auto" w:fill="auto"/>
            <w:noWrap/>
            <w:vAlign w:val="bottom"/>
            <w:hideMark/>
          </w:tcPr>
          <w:p w14:paraId="41509167" w14:textId="77777777" w:rsidR="00C2361B" w:rsidRPr="00C2361B" w:rsidRDefault="00C2361B" w:rsidP="00C2361B">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4AE6ECE4" w14:textId="22DC8C5B" w:rsidR="00C2361B" w:rsidRPr="00C2361B" w:rsidRDefault="00C2361B" w:rsidP="00C2361B">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181AC3D1" w14:textId="02015708" w:rsidR="00C2361B" w:rsidRPr="00C2361B" w:rsidRDefault="00C2361B" w:rsidP="00C2361B">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55D6EC5C" w14:textId="08747B77" w:rsidR="00C2361B" w:rsidRPr="00C2361B" w:rsidRDefault="00C2361B" w:rsidP="00C2361B">
            <w:pPr>
              <w:jc w:val="center"/>
              <w:rPr>
                <w:rFonts w:eastAsia="Times New Roman"/>
                <w:b/>
                <w:bCs/>
                <w:color w:val="000000"/>
                <w:sz w:val="24"/>
                <w:szCs w:val="24"/>
                <w:lang w:eastAsia="nl-NL"/>
              </w:rPr>
            </w:pPr>
          </w:p>
        </w:tc>
        <w:tc>
          <w:tcPr>
            <w:tcW w:w="660" w:type="dxa"/>
            <w:tcBorders>
              <w:top w:val="nil"/>
              <w:left w:val="nil"/>
              <w:bottom w:val="nil"/>
              <w:right w:val="nil"/>
            </w:tcBorders>
            <w:shd w:val="clear" w:color="auto" w:fill="auto"/>
            <w:noWrap/>
            <w:vAlign w:val="center"/>
            <w:hideMark/>
          </w:tcPr>
          <w:p w14:paraId="3136718B" w14:textId="77777777" w:rsidR="00C2361B" w:rsidRPr="006109F6" w:rsidRDefault="00C2361B" w:rsidP="00C2361B">
            <w:pPr>
              <w:jc w:val="center"/>
              <w:rPr>
                <w:rFonts w:eastAsia="Times New Roman"/>
                <w:b/>
                <w:bCs/>
                <w:color w:val="000000"/>
                <w:sz w:val="24"/>
                <w:szCs w:val="24"/>
                <w:lang w:eastAsia="nl-NL"/>
              </w:rPr>
            </w:pPr>
          </w:p>
        </w:tc>
      </w:tr>
    </w:tbl>
    <w:p w14:paraId="1AF3BCCE" w14:textId="77777777" w:rsidR="00DA7390" w:rsidRDefault="00DA7390" w:rsidP="00DA7390"/>
    <w:p w14:paraId="51394F6E" w14:textId="77777777" w:rsidR="006109F6" w:rsidRDefault="006109F6">
      <w:pPr>
        <w:rPr>
          <w:rFonts w:eastAsiaTheme="majorEastAsia" w:cstheme="majorBidi"/>
          <w:b/>
          <w:bCs/>
          <w:iCs/>
          <w:color w:val="1728A9"/>
          <w:sz w:val="36"/>
          <w:szCs w:val="28"/>
        </w:rPr>
      </w:pPr>
      <w:r>
        <w:br w:type="page"/>
      </w:r>
    </w:p>
    <w:p w14:paraId="1EA91F35" w14:textId="77777777" w:rsidR="00EF685D" w:rsidRDefault="00EF685D" w:rsidP="00707FC8">
      <w:pPr>
        <w:pStyle w:val="Kop2"/>
      </w:pPr>
      <w:bookmarkStart w:id="41" w:name="_Toc501637478"/>
      <w:r w:rsidRPr="00E378B4">
        <w:lastRenderedPageBreak/>
        <w:t>Vertrouwelijkheid en integriteit</w:t>
      </w:r>
      <w:bookmarkEnd w:id="39"/>
      <w:bookmarkEnd w:id="40"/>
      <w:bookmarkEnd w:id="41"/>
    </w:p>
    <w:tbl>
      <w:tblPr>
        <w:tblW w:w="9840"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gridCol w:w="660"/>
      </w:tblGrid>
      <w:tr w:rsidR="006109F6" w:rsidRPr="006109F6" w14:paraId="08E30DA1" w14:textId="77777777" w:rsidTr="009E707F">
        <w:trPr>
          <w:trHeight w:val="1125"/>
        </w:trPr>
        <w:tc>
          <w:tcPr>
            <w:tcW w:w="760" w:type="dxa"/>
            <w:tcBorders>
              <w:top w:val="nil"/>
              <w:left w:val="nil"/>
              <w:bottom w:val="nil"/>
              <w:right w:val="nil"/>
            </w:tcBorders>
            <w:shd w:val="clear" w:color="auto" w:fill="auto"/>
            <w:noWrap/>
            <w:textDirection w:val="btLr"/>
            <w:vAlign w:val="center"/>
            <w:hideMark/>
          </w:tcPr>
          <w:p w14:paraId="591EEB7A" w14:textId="77777777" w:rsidR="006109F6" w:rsidRPr="006109F6" w:rsidRDefault="006109F6" w:rsidP="006109F6">
            <w:pPr>
              <w:jc w:val="left"/>
              <w:rPr>
                <w:rFonts w:ascii="Times New Roman" w:eastAsia="Times New Roman" w:hAnsi="Times New Roman"/>
                <w:sz w:val="24"/>
                <w:szCs w:val="24"/>
                <w:lang w:eastAsia="nl-NL"/>
              </w:rPr>
            </w:pPr>
            <w:bookmarkStart w:id="42" w:name="_Toc289610309"/>
            <w:bookmarkStart w:id="43" w:name="_Toc416981692"/>
          </w:p>
        </w:tc>
        <w:tc>
          <w:tcPr>
            <w:tcW w:w="1100" w:type="dxa"/>
            <w:tcBorders>
              <w:top w:val="nil"/>
              <w:left w:val="nil"/>
              <w:bottom w:val="nil"/>
              <w:right w:val="nil"/>
            </w:tcBorders>
            <w:shd w:val="clear" w:color="auto" w:fill="auto"/>
            <w:noWrap/>
            <w:textDirection w:val="btLr"/>
            <w:vAlign w:val="center"/>
            <w:hideMark/>
          </w:tcPr>
          <w:p w14:paraId="123C7C24" w14:textId="77777777" w:rsidR="006109F6" w:rsidRPr="006109F6" w:rsidRDefault="006109F6" w:rsidP="006109F6">
            <w:pPr>
              <w:jc w:val="center"/>
              <w:rPr>
                <w:rFonts w:ascii="Times New Roman" w:eastAsia="Times New Roman" w:hAnsi="Times New Roman"/>
                <w:lang w:eastAsia="nl-NL"/>
              </w:rPr>
            </w:pPr>
          </w:p>
        </w:tc>
        <w:tc>
          <w:tcPr>
            <w:tcW w:w="4465" w:type="dxa"/>
            <w:tcBorders>
              <w:top w:val="nil"/>
              <w:left w:val="nil"/>
              <w:bottom w:val="nil"/>
              <w:right w:val="nil"/>
            </w:tcBorders>
            <w:shd w:val="clear" w:color="auto" w:fill="auto"/>
            <w:textDirection w:val="btLr"/>
            <w:vAlign w:val="center"/>
            <w:hideMark/>
          </w:tcPr>
          <w:p w14:paraId="35733C3B" w14:textId="77777777" w:rsidR="006109F6" w:rsidRPr="006109F6" w:rsidRDefault="006109F6" w:rsidP="006109F6">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20DA8465" w14:textId="77777777" w:rsidR="006109F6" w:rsidRPr="006109F6" w:rsidRDefault="006109F6" w:rsidP="006109F6">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7A15CBD0"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3138E273"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6E54213A"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2C8BAAE7"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05282B13"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5</w:t>
            </w:r>
          </w:p>
        </w:tc>
        <w:tc>
          <w:tcPr>
            <w:tcW w:w="660" w:type="dxa"/>
            <w:tcBorders>
              <w:top w:val="nil"/>
              <w:left w:val="nil"/>
              <w:bottom w:val="single" w:sz="4" w:space="0" w:color="auto"/>
              <w:right w:val="nil"/>
            </w:tcBorders>
            <w:shd w:val="clear" w:color="auto" w:fill="auto"/>
            <w:noWrap/>
            <w:textDirection w:val="btLr"/>
            <w:vAlign w:val="center"/>
            <w:hideMark/>
          </w:tcPr>
          <w:p w14:paraId="7109327E" w14:textId="77777777" w:rsidR="006109F6" w:rsidRPr="006109F6" w:rsidRDefault="006109F6" w:rsidP="006109F6">
            <w:pPr>
              <w:jc w:val="center"/>
              <w:rPr>
                <w:rFonts w:eastAsia="Times New Roman"/>
                <w:b/>
                <w:bCs/>
                <w:color w:val="FFFFFF"/>
                <w:sz w:val="24"/>
                <w:szCs w:val="24"/>
                <w:lang w:eastAsia="nl-NL"/>
              </w:rPr>
            </w:pPr>
          </w:p>
        </w:tc>
      </w:tr>
      <w:tr w:rsidR="006109F6" w:rsidRPr="006109F6" w14:paraId="03815279"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098E84BA"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3B867FA1"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ISO27002</w:t>
            </w:r>
          </w:p>
        </w:tc>
        <w:tc>
          <w:tcPr>
            <w:tcW w:w="4465" w:type="dxa"/>
            <w:tcBorders>
              <w:top w:val="single" w:sz="4" w:space="0" w:color="auto"/>
              <w:left w:val="nil"/>
              <w:bottom w:val="single" w:sz="4" w:space="0" w:color="auto"/>
              <w:right w:val="single" w:sz="4" w:space="0" w:color="auto"/>
            </w:tcBorders>
            <w:shd w:val="clear" w:color="000000" w:fill="7030A0"/>
            <w:vAlign w:val="center"/>
            <w:hideMark/>
          </w:tcPr>
          <w:p w14:paraId="31DB15D6" w14:textId="77777777" w:rsidR="006109F6" w:rsidRPr="006109F6" w:rsidRDefault="006109F6" w:rsidP="006109F6">
            <w:pPr>
              <w:jc w:val="left"/>
              <w:rPr>
                <w:rFonts w:eastAsia="Times New Roman"/>
                <w:b/>
                <w:bCs/>
                <w:color w:val="FFFFFF"/>
                <w:sz w:val="24"/>
                <w:szCs w:val="24"/>
                <w:lang w:eastAsia="nl-NL"/>
              </w:rPr>
            </w:pPr>
            <w:r w:rsidRPr="006109F6">
              <w:rPr>
                <w:rFonts w:eastAsia="Times New Roman"/>
                <w:b/>
                <w:bCs/>
                <w:color w:val="FFFFFF"/>
                <w:sz w:val="24"/>
                <w:szCs w:val="24"/>
                <w:lang w:eastAsia="nl-NL"/>
              </w:rPr>
              <w:t>Statement</w:t>
            </w:r>
          </w:p>
        </w:tc>
        <w:tc>
          <w:tcPr>
            <w:tcW w:w="660" w:type="dxa"/>
            <w:tcBorders>
              <w:top w:val="nil"/>
              <w:left w:val="nil"/>
              <w:bottom w:val="nil"/>
              <w:right w:val="nil"/>
            </w:tcBorders>
            <w:shd w:val="clear" w:color="000000" w:fill="7030A0"/>
            <w:noWrap/>
            <w:vAlign w:val="center"/>
            <w:hideMark/>
          </w:tcPr>
          <w:p w14:paraId="3CE17E1F" w14:textId="569F9474" w:rsidR="006109F6" w:rsidRPr="006109F6" w:rsidRDefault="006109F6" w:rsidP="00BF1507">
            <w:pPr>
              <w:jc w:val="center"/>
              <w:rPr>
                <w:rFonts w:eastAsia="Times New Roman"/>
                <w:b/>
                <w:bCs/>
                <w:color w:val="FFFFFF"/>
                <w:sz w:val="24"/>
                <w:szCs w:val="24"/>
                <w:lang w:eastAsia="nl-NL"/>
              </w:rPr>
            </w:pPr>
            <w:r w:rsidRPr="006109F6">
              <w:rPr>
                <w:rFonts w:eastAsia="Times New Roman"/>
                <w:b/>
                <w:bCs/>
                <w:color w:val="FFFFFF"/>
                <w:sz w:val="24"/>
                <w:szCs w:val="24"/>
                <w:lang w:eastAsia="nl-NL"/>
              </w:rPr>
              <w:t>201</w:t>
            </w:r>
            <w:r w:rsidR="00BF1507">
              <w:rPr>
                <w:rFonts w:eastAsia="Times New Roman"/>
                <w:b/>
                <w:bCs/>
                <w:color w:val="FFFFFF"/>
                <w:sz w:val="24"/>
                <w:szCs w:val="24"/>
                <w:lang w:eastAsia="nl-NL"/>
              </w:rPr>
              <w:t>7</w:t>
            </w:r>
          </w:p>
        </w:tc>
        <w:tc>
          <w:tcPr>
            <w:tcW w:w="439" w:type="dxa"/>
            <w:tcBorders>
              <w:top w:val="nil"/>
              <w:left w:val="nil"/>
              <w:bottom w:val="nil"/>
              <w:right w:val="nil"/>
            </w:tcBorders>
            <w:shd w:val="clear" w:color="auto" w:fill="auto"/>
            <w:noWrap/>
            <w:vAlign w:val="bottom"/>
            <w:hideMark/>
          </w:tcPr>
          <w:p w14:paraId="31B03AC3" w14:textId="77777777" w:rsidR="006109F6" w:rsidRPr="006109F6" w:rsidRDefault="006109F6" w:rsidP="006109F6">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50CB19F7"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1AAFEB61"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nil"/>
            </w:tcBorders>
            <w:shd w:val="clear" w:color="auto" w:fill="auto"/>
            <w:noWrap/>
            <w:vAlign w:val="bottom"/>
            <w:hideMark/>
          </w:tcPr>
          <w:p w14:paraId="69E5A920"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nil"/>
              <w:right w:val="single" w:sz="4" w:space="0" w:color="auto"/>
            </w:tcBorders>
            <w:shd w:val="clear" w:color="auto" w:fill="auto"/>
            <w:noWrap/>
            <w:vAlign w:val="bottom"/>
            <w:hideMark/>
          </w:tcPr>
          <w:p w14:paraId="2A961601" w14:textId="77777777" w:rsidR="006109F6" w:rsidRPr="006109F6" w:rsidRDefault="006109F6" w:rsidP="006109F6">
            <w:pPr>
              <w:jc w:val="left"/>
              <w:rPr>
                <w:rFonts w:ascii="Times New Roman" w:eastAsia="Times New Roman" w:hAnsi="Times New Roman"/>
                <w:lang w:eastAsia="nl-NL"/>
              </w:rPr>
            </w:pPr>
          </w:p>
        </w:tc>
        <w:tc>
          <w:tcPr>
            <w:tcW w:w="660" w:type="dxa"/>
            <w:tcBorders>
              <w:top w:val="single" w:sz="4" w:space="0" w:color="auto"/>
              <w:left w:val="single" w:sz="4" w:space="0" w:color="auto"/>
              <w:bottom w:val="single" w:sz="4" w:space="0" w:color="auto"/>
              <w:right w:val="single" w:sz="4" w:space="0" w:color="auto"/>
            </w:tcBorders>
            <w:shd w:val="clear" w:color="auto" w:fill="EEBCA8"/>
            <w:noWrap/>
            <w:vAlign w:val="center"/>
            <w:hideMark/>
          </w:tcPr>
          <w:p w14:paraId="5AD6F4FC" w14:textId="309C8B2F" w:rsidR="006109F6" w:rsidRPr="009E707F" w:rsidRDefault="006109F6" w:rsidP="00BF1507">
            <w:pPr>
              <w:jc w:val="center"/>
              <w:rPr>
                <w:rFonts w:eastAsia="Times New Roman"/>
                <w:b/>
                <w:bCs/>
                <w:sz w:val="24"/>
                <w:szCs w:val="24"/>
                <w:lang w:eastAsia="nl-NL"/>
              </w:rPr>
            </w:pPr>
            <w:r w:rsidRPr="009E707F">
              <w:rPr>
                <w:rFonts w:eastAsia="Times New Roman"/>
                <w:b/>
                <w:bCs/>
                <w:sz w:val="24"/>
                <w:szCs w:val="24"/>
                <w:lang w:eastAsia="nl-NL"/>
              </w:rPr>
              <w:t>201</w:t>
            </w:r>
            <w:r w:rsidR="00BF1507" w:rsidRPr="009E707F">
              <w:rPr>
                <w:rFonts w:eastAsia="Times New Roman"/>
                <w:b/>
                <w:bCs/>
                <w:sz w:val="24"/>
                <w:szCs w:val="24"/>
                <w:lang w:eastAsia="nl-NL"/>
              </w:rPr>
              <w:t>6</w:t>
            </w:r>
          </w:p>
        </w:tc>
      </w:tr>
      <w:tr w:rsidR="00C2361B" w:rsidRPr="006109F6" w14:paraId="115F460A"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345A727"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w:t>
            </w:r>
          </w:p>
        </w:tc>
        <w:tc>
          <w:tcPr>
            <w:tcW w:w="1100" w:type="dxa"/>
            <w:tcBorders>
              <w:top w:val="nil"/>
              <w:left w:val="nil"/>
              <w:bottom w:val="single" w:sz="4" w:space="0" w:color="auto"/>
              <w:right w:val="single" w:sz="4" w:space="0" w:color="auto"/>
            </w:tcBorders>
            <w:shd w:val="clear" w:color="auto" w:fill="auto"/>
            <w:noWrap/>
            <w:vAlign w:val="center"/>
            <w:hideMark/>
          </w:tcPr>
          <w:p w14:paraId="722A49AC"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9.1.1</w:t>
            </w:r>
          </w:p>
        </w:tc>
        <w:tc>
          <w:tcPr>
            <w:tcW w:w="4465" w:type="dxa"/>
            <w:tcBorders>
              <w:top w:val="nil"/>
              <w:left w:val="nil"/>
              <w:bottom w:val="single" w:sz="4" w:space="0" w:color="auto"/>
              <w:right w:val="single" w:sz="4" w:space="0" w:color="auto"/>
            </w:tcBorders>
            <w:shd w:val="clear" w:color="auto" w:fill="auto"/>
            <w:vAlign w:val="center"/>
            <w:hideMark/>
          </w:tcPr>
          <w:p w14:paraId="5B5948C3"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Beleid voor toegangsbeveiliging</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955A8" w14:textId="54B4C9DB"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1767C854" w14:textId="35D60EE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5</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37CFE22" w14:textId="6299B92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29</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6D2E19FE" w14:textId="59B33C3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11</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1CA81598" w14:textId="7354AA7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7751267B" w14:textId="480203A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F3E3AB6" w14:textId="584DF98C"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2,2</w:t>
            </w:r>
          </w:p>
        </w:tc>
      </w:tr>
      <w:tr w:rsidR="00C2361B" w:rsidRPr="006109F6" w14:paraId="59547BDF"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F0EB318"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5.2</w:t>
            </w:r>
          </w:p>
        </w:tc>
        <w:tc>
          <w:tcPr>
            <w:tcW w:w="1100" w:type="dxa"/>
            <w:tcBorders>
              <w:top w:val="nil"/>
              <w:left w:val="nil"/>
              <w:bottom w:val="single" w:sz="4" w:space="0" w:color="auto"/>
              <w:right w:val="single" w:sz="4" w:space="0" w:color="auto"/>
            </w:tcBorders>
            <w:shd w:val="clear" w:color="auto" w:fill="auto"/>
            <w:noWrap/>
            <w:vAlign w:val="center"/>
            <w:hideMark/>
          </w:tcPr>
          <w:p w14:paraId="41F961CE"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9.1.2</w:t>
            </w:r>
          </w:p>
        </w:tc>
        <w:tc>
          <w:tcPr>
            <w:tcW w:w="4465" w:type="dxa"/>
            <w:tcBorders>
              <w:top w:val="nil"/>
              <w:left w:val="nil"/>
              <w:bottom w:val="single" w:sz="4" w:space="0" w:color="auto"/>
              <w:right w:val="single" w:sz="4" w:space="0" w:color="auto"/>
            </w:tcBorders>
            <w:shd w:val="clear" w:color="auto" w:fill="auto"/>
            <w:vAlign w:val="center"/>
            <w:hideMark/>
          </w:tcPr>
          <w:p w14:paraId="1729FD9F"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Toegang tot netwerken en netwerkdiensten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0F371D0" w14:textId="7B6CA61E"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2,4</w:t>
            </w:r>
          </w:p>
        </w:tc>
        <w:tc>
          <w:tcPr>
            <w:tcW w:w="439" w:type="dxa"/>
            <w:tcBorders>
              <w:top w:val="nil"/>
              <w:left w:val="nil"/>
              <w:bottom w:val="single" w:sz="4" w:space="0" w:color="auto"/>
              <w:right w:val="single" w:sz="8" w:space="0" w:color="FF0000"/>
            </w:tcBorders>
            <w:shd w:val="clear" w:color="auto" w:fill="auto"/>
            <w:noWrap/>
            <w:vAlign w:val="center"/>
            <w:hideMark/>
          </w:tcPr>
          <w:p w14:paraId="5662031D" w14:textId="7F8A2DF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91E657A" w14:textId="43E02E6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23</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E27A90C" w14:textId="5E57425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18</w:t>
            </w:r>
          </w:p>
        </w:tc>
        <w:tc>
          <w:tcPr>
            <w:tcW w:w="439" w:type="dxa"/>
            <w:tcBorders>
              <w:top w:val="nil"/>
              <w:left w:val="nil"/>
              <w:bottom w:val="single" w:sz="4" w:space="0" w:color="auto"/>
              <w:right w:val="single" w:sz="4" w:space="0" w:color="auto"/>
            </w:tcBorders>
            <w:shd w:val="clear" w:color="auto" w:fill="auto"/>
            <w:noWrap/>
            <w:vAlign w:val="center"/>
            <w:hideMark/>
          </w:tcPr>
          <w:p w14:paraId="028D2640" w14:textId="0665FC3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7C012682" w14:textId="111B2BC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32F5173" w14:textId="2CC2BDFD"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2,3</w:t>
            </w:r>
          </w:p>
        </w:tc>
      </w:tr>
      <w:tr w:rsidR="00C2361B" w:rsidRPr="006109F6" w14:paraId="58D2B3E9"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92104B6"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5.3</w:t>
            </w:r>
          </w:p>
        </w:tc>
        <w:tc>
          <w:tcPr>
            <w:tcW w:w="1100" w:type="dxa"/>
            <w:tcBorders>
              <w:top w:val="nil"/>
              <w:left w:val="nil"/>
              <w:bottom w:val="single" w:sz="4" w:space="0" w:color="auto"/>
              <w:right w:val="single" w:sz="4" w:space="0" w:color="auto"/>
            </w:tcBorders>
            <w:shd w:val="clear" w:color="auto" w:fill="auto"/>
            <w:noWrap/>
            <w:vAlign w:val="center"/>
            <w:hideMark/>
          </w:tcPr>
          <w:p w14:paraId="22BE86C5"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9.2.1</w:t>
            </w:r>
          </w:p>
        </w:tc>
        <w:tc>
          <w:tcPr>
            <w:tcW w:w="4465" w:type="dxa"/>
            <w:tcBorders>
              <w:top w:val="nil"/>
              <w:left w:val="nil"/>
              <w:bottom w:val="single" w:sz="4" w:space="0" w:color="auto"/>
              <w:right w:val="single" w:sz="4" w:space="0" w:color="auto"/>
            </w:tcBorders>
            <w:shd w:val="clear" w:color="auto" w:fill="auto"/>
            <w:vAlign w:val="center"/>
            <w:hideMark/>
          </w:tcPr>
          <w:p w14:paraId="02450671"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Registratie en afmelden van gebruikers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2D14CC7B" w14:textId="51701E56"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2,7</w:t>
            </w:r>
          </w:p>
        </w:tc>
        <w:tc>
          <w:tcPr>
            <w:tcW w:w="439" w:type="dxa"/>
            <w:tcBorders>
              <w:top w:val="nil"/>
              <w:left w:val="nil"/>
              <w:bottom w:val="single" w:sz="4" w:space="0" w:color="auto"/>
              <w:right w:val="single" w:sz="8" w:space="0" w:color="FF0000"/>
            </w:tcBorders>
            <w:shd w:val="clear" w:color="auto" w:fill="auto"/>
            <w:noWrap/>
            <w:vAlign w:val="center"/>
            <w:hideMark/>
          </w:tcPr>
          <w:p w14:paraId="11F563B4" w14:textId="620F06F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0DFEB2C8" w14:textId="10EF10A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7F1D5395" w14:textId="5013CF0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19</w:t>
            </w:r>
          </w:p>
        </w:tc>
        <w:tc>
          <w:tcPr>
            <w:tcW w:w="439" w:type="dxa"/>
            <w:tcBorders>
              <w:top w:val="nil"/>
              <w:left w:val="nil"/>
              <w:bottom w:val="single" w:sz="4" w:space="0" w:color="auto"/>
              <w:right w:val="single" w:sz="4" w:space="0" w:color="auto"/>
            </w:tcBorders>
            <w:shd w:val="clear" w:color="auto" w:fill="auto"/>
            <w:noWrap/>
            <w:vAlign w:val="center"/>
            <w:hideMark/>
          </w:tcPr>
          <w:p w14:paraId="231C6C6C" w14:textId="4D5661C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1478374A" w14:textId="07143E7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62EDD35E" w14:textId="712468A1"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2,3</w:t>
            </w:r>
          </w:p>
        </w:tc>
      </w:tr>
      <w:tr w:rsidR="00C2361B" w:rsidRPr="006109F6" w14:paraId="1DAEB963"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64CC7AA"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5.4</w:t>
            </w:r>
          </w:p>
        </w:tc>
        <w:tc>
          <w:tcPr>
            <w:tcW w:w="1100" w:type="dxa"/>
            <w:tcBorders>
              <w:top w:val="nil"/>
              <w:left w:val="nil"/>
              <w:bottom w:val="single" w:sz="4" w:space="0" w:color="auto"/>
              <w:right w:val="single" w:sz="4" w:space="0" w:color="auto"/>
            </w:tcBorders>
            <w:shd w:val="clear" w:color="auto" w:fill="auto"/>
            <w:noWrap/>
            <w:vAlign w:val="center"/>
            <w:hideMark/>
          </w:tcPr>
          <w:p w14:paraId="6A948C50"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9.2.2</w:t>
            </w:r>
          </w:p>
        </w:tc>
        <w:tc>
          <w:tcPr>
            <w:tcW w:w="4465" w:type="dxa"/>
            <w:tcBorders>
              <w:top w:val="nil"/>
              <w:left w:val="nil"/>
              <w:bottom w:val="single" w:sz="4" w:space="0" w:color="auto"/>
              <w:right w:val="single" w:sz="4" w:space="0" w:color="auto"/>
            </w:tcBorders>
            <w:shd w:val="clear" w:color="auto" w:fill="auto"/>
            <w:vAlign w:val="center"/>
            <w:hideMark/>
          </w:tcPr>
          <w:p w14:paraId="5FD7C4CF"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Gebruikers toegang verlenen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3A61AAE" w14:textId="369A34D6"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465A6B1D" w14:textId="2809E199"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5CC1293" w14:textId="5C7463B9"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0F15F7A" w14:textId="5F5EC84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12</w:t>
            </w:r>
          </w:p>
        </w:tc>
        <w:tc>
          <w:tcPr>
            <w:tcW w:w="439" w:type="dxa"/>
            <w:tcBorders>
              <w:top w:val="nil"/>
              <w:left w:val="nil"/>
              <w:bottom w:val="single" w:sz="4" w:space="0" w:color="auto"/>
              <w:right w:val="single" w:sz="4" w:space="0" w:color="auto"/>
            </w:tcBorders>
            <w:shd w:val="clear" w:color="auto" w:fill="auto"/>
            <w:noWrap/>
            <w:vAlign w:val="center"/>
            <w:hideMark/>
          </w:tcPr>
          <w:p w14:paraId="56E8AF80" w14:textId="2F89009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37A195B8" w14:textId="3FE6788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CF993FA" w14:textId="467CFA2C"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2,0</w:t>
            </w:r>
          </w:p>
        </w:tc>
      </w:tr>
      <w:tr w:rsidR="00C2361B" w:rsidRPr="006109F6" w14:paraId="09EEA45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30ABD17"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5.5</w:t>
            </w:r>
          </w:p>
        </w:tc>
        <w:tc>
          <w:tcPr>
            <w:tcW w:w="1100" w:type="dxa"/>
            <w:tcBorders>
              <w:top w:val="nil"/>
              <w:left w:val="nil"/>
              <w:bottom w:val="single" w:sz="4" w:space="0" w:color="auto"/>
              <w:right w:val="single" w:sz="4" w:space="0" w:color="auto"/>
            </w:tcBorders>
            <w:shd w:val="clear" w:color="auto" w:fill="auto"/>
            <w:noWrap/>
            <w:vAlign w:val="center"/>
            <w:hideMark/>
          </w:tcPr>
          <w:p w14:paraId="5E05090D"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9.2.3</w:t>
            </w:r>
          </w:p>
        </w:tc>
        <w:tc>
          <w:tcPr>
            <w:tcW w:w="4465" w:type="dxa"/>
            <w:tcBorders>
              <w:top w:val="nil"/>
              <w:left w:val="nil"/>
              <w:bottom w:val="single" w:sz="4" w:space="0" w:color="auto"/>
              <w:right w:val="single" w:sz="4" w:space="0" w:color="auto"/>
            </w:tcBorders>
            <w:shd w:val="clear" w:color="auto" w:fill="auto"/>
            <w:vAlign w:val="center"/>
            <w:hideMark/>
          </w:tcPr>
          <w:p w14:paraId="02390E92"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Beheren van speciale toegangsrechten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1F09828" w14:textId="1C407F21"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660A1B4F" w14:textId="1BA317F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2CC6A24E" w14:textId="18C22FB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36</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B4D66CC" w14:textId="689DA3B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436D7F7E" w14:textId="1F610F8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5AC0E761" w14:textId="7D3F0C8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35794F94" w14:textId="75F42FFC"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2,1</w:t>
            </w:r>
          </w:p>
        </w:tc>
      </w:tr>
      <w:tr w:rsidR="00C2361B" w:rsidRPr="006109F6" w14:paraId="7FE6E564"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2323E464"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5.6</w:t>
            </w:r>
          </w:p>
        </w:tc>
        <w:tc>
          <w:tcPr>
            <w:tcW w:w="1100" w:type="dxa"/>
            <w:tcBorders>
              <w:top w:val="nil"/>
              <w:left w:val="nil"/>
              <w:bottom w:val="single" w:sz="4" w:space="0" w:color="auto"/>
              <w:right w:val="single" w:sz="4" w:space="0" w:color="auto"/>
            </w:tcBorders>
            <w:shd w:val="clear" w:color="auto" w:fill="auto"/>
            <w:noWrap/>
            <w:vAlign w:val="center"/>
            <w:hideMark/>
          </w:tcPr>
          <w:p w14:paraId="32FDA60C"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9.2.4</w:t>
            </w:r>
          </w:p>
        </w:tc>
        <w:tc>
          <w:tcPr>
            <w:tcW w:w="4465" w:type="dxa"/>
            <w:tcBorders>
              <w:top w:val="nil"/>
              <w:left w:val="nil"/>
              <w:bottom w:val="single" w:sz="4" w:space="0" w:color="auto"/>
              <w:right w:val="single" w:sz="4" w:space="0" w:color="auto"/>
            </w:tcBorders>
            <w:shd w:val="clear" w:color="auto" w:fill="auto"/>
            <w:vAlign w:val="center"/>
            <w:hideMark/>
          </w:tcPr>
          <w:p w14:paraId="47D7EC68"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Beheer van geheime authenticatie-informatie van gebruikers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419527A6" w14:textId="156771E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nil"/>
              <w:left w:val="nil"/>
              <w:bottom w:val="single" w:sz="4" w:space="0" w:color="auto"/>
              <w:right w:val="single" w:sz="8" w:space="0" w:color="FF0000"/>
            </w:tcBorders>
            <w:shd w:val="clear" w:color="auto" w:fill="auto"/>
            <w:noWrap/>
            <w:vAlign w:val="center"/>
            <w:hideMark/>
          </w:tcPr>
          <w:p w14:paraId="121EEB4A" w14:textId="23695F8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47354382" w14:textId="7C8AB1D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16BB2F5" w14:textId="6F3F643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19</w:t>
            </w:r>
          </w:p>
        </w:tc>
        <w:tc>
          <w:tcPr>
            <w:tcW w:w="439" w:type="dxa"/>
            <w:tcBorders>
              <w:top w:val="nil"/>
              <w:left w:val="nil"/>
              <w:bottom w:val="single" w:sz="4" w:space="0" w:color="auto"/>
              <w:right w:val="single" w:sz="4" w:space="0" w:color="auto"/>
            </w:tcBorders>
            <w:shd w:val="clear" w:color="auto" w:fill="auto"/>
            <w:noWrap/>
            <w:vAlign w:val="center"/>
            <w:hideMark/>
          </w:tcPr>
          <w:p w14:paraId="7BBD4DF2" w14:textId="74C8393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2864412A" w14:textId="3859B13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2924B2AA" w14:textId="7B096948"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2,1</w:t>
            </w:r>
          </w:p>
        </w:tc>
      </w:tr>
      <w:tr w:rsidR="00C2361B" w:rsidRPr="006109F6" w14:paraId="753EF4B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7FB3206"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5.7</w:t>
            </w:r>
          </w:p>
        </w:tc>
        <w:tc>
          <w:tcPr>
            <w:tcW w:w="1100" w:type="dxa"/>
            <w:tcBorders>
              <w:top w:val="nil"/>
              <w:left w:val="nil"/>
              <w:bottom w:val="single" w:sz="4" w:space="0" w:color="auto"/>
              <w:right w:val="single" w:sz="4" w:space="0" w:color="auto"/>
            </w:tcBorders>
            <w:shd w:val="clear" w:color="auto" w:fill="auto"/>
            <w:noWrap/>
            <w:vAlign w:val="center"/>
            <w:hideMark/>
          </w:tcPr>
          <w:p w14:paraId="5ABB0464"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9.3.1</w:t>
            </w:r>
          </w:p>
        </w:tc>
        <w:tc>
          <w:tcPr>
            <w:tcW w:w="4465" w:type="dxa"/>
            <w:tcBorders>
              <w:top w:val="nil"/>
              <w:left w:val="nil"/>
              <w:bottom w:val="single" w:sz="4" w:space="0" w:color="auto"/>
              <w:right w:val="single" w:sz="4" w:space="0" w:color="auto"/>
            </w:tcBorders>
            <w:shd w:val="clear" w:color="auto" w:fill="auto"/>
            <w:vAlign w:val="center"/>
            <w:hideMark/>
          </w:tcPr>
          <w:p w14:paraId="53A465F7"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Geheime authenticatie-informatie gebruiken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4E89550" w14:textId="0AD0D9C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2,4</w:t>
            </w:r>
          </w:p>
        </w:tc>
        <w:tc>
          <w:tcPr>
            <w:tcW w:w="439" w:type="dxa"/>
            <w:tcBorders>
              <w:top w:val="nil"/>
              <w:left w:val="nil"/>
              <w:bottom w:val="single" w:sz="4" w:space="0" w:color="auto"/>
              <w:right w:val="single" w:sz="8" w:space="0" w:color="FF0000"/>
            </w:tcBorders>
            <w:shd w:val="clear" w:color="auto" w:fill="auto"/>
            <w:noWrap/>
            <w:vAlign w:val="center"/>
            <w:hideMark/>
          </w:tcPr>
          <w:p w14:paraId="49B4FD12" w14:textId="0383BF5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F5D81AB" w14:textId="7C56952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20</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14446B4" w14:textId="75FF2C3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14</w:t>
            </w:r>
          </w:p>
        </w:tc>
        <w:tc>
          <w:tcPr>
            <w:tcW w:w="439" w:type="dxa"/>
            <w:tcBorders>
              <w:top w:val="nil"/>
              <w:left w:val="nil"/>
              <w:bottom w:val="single" w:sz="4" w:space="0" w:color="auto"/>
              <w:right w:val="single" w:sz="4" w:space="0" w:color="auto"/>
            </w:tcBorders>
            <w:shd w:val="clear" w:color="auto" w:fill="auto"/>
            <w:noWrap/>
            <w:vAlign w:val="center"/>
            <w:hideMark/>
          </w:tcPr>
          <w:p w14:paraId="3359291B" w14:textId="12DB807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6</w:t>
            </w:r>
          </w:p>
        </w:tc>
        <w:tc>
          <w:tcPr>
            <w:tcW w:w="439" w:type="dxa"/>
            <w:tcBorders>
              <w:top w:val="nil"/>
              <w:left w:val="nil"/>
              <w:bottom w:val="single" w:sz="4" w:space="0" w:color="auto"/>
              <w:right w:val="single" w:sz="4" w:space="0" w:color="auto"/>
            </w:tcBorders>
            <w:shd w:val="clear" w:color="auto" w:fill="auto"/>
            <w:noWrap/>
            <w:vAlign w:val="center"/>
            <w:hideMark/>
          </w:tcPr>
          <w:p w14:paraId="7E8AAFBF" w14:textId="3885F2A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29852DE8" w14:textId="5F7B048B"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1,9</w:t>
            </w:r>
          </w:p>
        </w:tc>
      </w:tr>
      <w:tr w:rsidR="00C2361B" w:rsidRPr="006109F6" w14:paraId="0EAE2E00"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B3F3613"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5.8</w:t>
            </w:r>
          </w:p>
        </w:tc>
        <w:tc>
          <w:tcPr>
            <w:tcW w:w="1100" w:type="dxa"/>
            <w:tcBorders>
              <w:top w:val="nil"/>
              <w:left w:val="nil"/>
              <w:bottom w:val="single" w:sz="4" w:space="0" w:color="auto"/>
              <w:right w:val="single" w:sz="4" w:space="0" w:color="auto"/>
            </w:tcBorders>
            <w:shd w:val="clear" w:color="auto" w:fill="auto"/>
            <w:noWrap/>
            <w:vAlign w:val="center"/>
            <w:hideMark/>
          </w:tcPr>
          <w:p w14:paraId="130A3ADE"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9.4.1</w:t>
            </w:r>
          </w:p>
        </w:tc>
        <w:tc>
          <w:tcPr>
            <w:tcW w:w="4465" w:type="dxa"/>
            <w:tcBorders>
              <w:top w:val="nil"/>
              <w:left w:val="nil"/>
              <w:bottom w:val="single" w:sz="4" w:space="0" w:color="auto"/>
              <w:right w:val="single" w:sz="4" w:space="0" w:color="auto"/>
            </w:tcBorders>
            <w:shd w:val="clear" w:color="auto" w:fill="auto"/>
            <w:vAlign w:val="center"/>
            <w:hideMark/>
          </w:tcPr>
          <w:p w14:paraId="0A810076"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Beperking toegang tot informatie</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1FB6FFC" w14:textId="02E7EFAB"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7603C41A" w14:textId="7F42927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5</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9870412" w14:textId="2101D6E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33</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1BB3EC4D" w14:textId="238ABE6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9</w:t>
            </w:r>
          </w:p>
        </w:tc>
        <w:tc>
          <w:tcPr>
            <w:tcW w:w="439" w:type="dxa"/>
            <w:tcBorders>
              <w:top w:val="nil"/>
              <w:left w:val="nil"/>
              <w:bottom w:val="single" w:sz="4" w:space="0" w:color="auto"/>
              <w:right w:val="single" w:sz="4" w:space="0" w:color="auto"/>
            </w:tcBorders>
            <w:shd w:val="clear" w:color="auto" w:fill="auto"/>
            <w:noWrap/>
            <w:vAlign w:val="center"/>
            <w:hideMark/>
          </w:tcPr>
          <w:p w14:paraId="607CFD91" w14:textId="5CD675A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nil"/>
              <w:left w:val="nil"/>
              <w:bottom w:val="single" w:sz="4" w:space="0" w:color="auto"/>
              <w:right w:val="single" w:sz="4" w:space="0" w:color="auto"/>
            </w:tcBorders>
            <w:shd w:val="clear" w:color="auto" w:fill="auto"/>
            <w:noWrap/>
            <w:vAlign w:val="center"/>
            <w:hideMark/>
          </w:tcPr>
          <w:p w14:paraId="36189B56" w14:textId="4B647B5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690C0F27" w14:textId="3D661B63"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2,2</w:t>
            </w:r>
          </w:p>
        </w:tc>
      </w:tr>
      <w:tr w:rsidR="00C2361B" w:rsidRPr="006109F6" w14:paraId="3EF62815"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B277FE1"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5.9</w:t>
            </w:r>
          </w:p>
        </w:tc>
        <w:tc>
          <w:tcPr>
            <w:tcW w:w="1100" w:type="dxa"/>
            <w:tcBorders>
              <w:top w:val="nil"/>
              <w:left w:val="nil"/>
              <w:bottom w:val="single" w:sz="4" w:space="0" w:color="auto"/>
              <w:right w:val="single" w:sz="4" w:space="0" w:color="auto"/>
            </w:tcBorders>
            <w:shd w:val="clear" w:color="auto" w:fill="auto"/>
            <w:noWrap/>
            <w:vAlign w:val="center"/>
            <w:hideMark/>
          </w:tcPr>
          <w:p w14:paraId="4561B853"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9.4.2</w:t>
            </w:r>
          </w:p>
        </w:tc>
        <w:tc>
          <w:tcPr>
            <w:tcW w:w="4465" w:type="dxa"/>
            <w:tcBorders>
              <w:top w:val="nil"/>
              <w:left w:val="nil"/>
              <w:bottom w:val="single" w:sz="4" w:space="0" w:color="auto"/>
              <w:right w:val="single" w:sz="4" w:space="0" w:color="auto"/>
            </w:tcBorders>
            <w:shd w:val="clear" w:color="auto" w:fill="auto"/>
            <w:vAlign w:val="center"/>
            <w:hideMark/>
          </w:tcPr>
          <w:p w14:paraId="50E91CF8"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Beveiligde inlogprocedures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A09479D" w14:textId="711BCEE2"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710D0CA0" w14:textId="78EC7B6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CAA57FA" w14:textId="13EE85E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27</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4DFDE36B" w14:textId="66125CF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15</w:t>
            </w:r>
          </w:p>
        </w:tc>
        <w:tc>
          <w:tcPr>
            <w:tcW w:w="439" w:type="dxa"/>
            <w:tcBorders>
              <w:top w:val="nil"/>
              <w:left w:val="nil"/>
              <w:bottom w:val="single" w:sz="4" w:space="0" w:color="auto"/>
              <w:right w:val="single" w:sz="4" w:space="0" w:color="auto"/>
            </w:tcBorders>
            <w:shd w:val="clear" w:color="auto" w:fill="auto"/>
            <w:noWrap/>
            <w:vAlign w:val="center"/>
            <w:hideMark/>
          </w:tcPr>
          <w:p w14:paraId="200A524B" w14:textId="402F497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4703D998" w14:textId="4DF1462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9BF6798" w14:textId="4AF865E6"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2,4</w:t>
            </w:r>
          </w:p>
        </w:tc>
      </w:tr>
      <w:tr w:rsidR="00C2361B" w:rsidRPr="006109F6" w14:paraId="2A82642F"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46C7CD5"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5.10</w:t>
            </w:r>
          </w:p>
        </w:tc>
        <w:tc>
          <w:tcPr>
            <w:tcW w:w="1100" w:type="dxa"/>
            <w:tcBorders>
              <w:top w:val="nil"/>
              <w:left w:val="nil"/>
              <w:bottom w:val="single" w:sz="4" w:space="0" w:color="auto"/>
              <w:right w:val="single" w:sz="4" w:space="0" w:color="auto"/>
            </w:tcBorders>
            <w:shd w:val="clear" w:color="auto" w:fill="auto"/>
            <w:noWrap/>
            <w:vAlign w:val="center"/>
            <w:hideMark/>
          </w:tcPr>
          <w:p w14:paraId="50FDAAA1"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10.1.2.1</w:t>
            </w:r>
          </w:p>
        </w:tc>
        <w:tc>
          <w:tcPr>
            <w:tcW w:w="4465" w:type="dxa"/>
            <w:tcBorders>
              <w:top w:val="nil"/>
              <w:left w:val="nil"/>
              <w:bottom w:val="single" w:sz="4" w:space="0" w:color="auto"/>
              <w:right w:val="single" w:sz="4" w:space="0" w:color="auto"/>
            </w:tcBorders>
            <w:shd w:val="clear" w:color="auto" w:fill="auto"/>
            <w:vAlign w:val="center"/>
            <w:hideMark/>
          </w:tcPr>
          <w:p w14:paraId="2E87C59F"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Sleutelbeheer</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29B52427" w14:textId="1CB34770"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1,7</w:t>
            </w:r>
          </w:p>
        </w:tc>
        <w:tc>
          <w:tcPr>
            <w:tcW w:w="439" w:type="dxa"/>
            <w:tcBorders>
              <w:top w:val="nil"/>
              <w:left w:val="nil"/>
              <w:bottom w:val="single" w:sz="4" w:space="0" w:color="auto"/>
              <w:right w:val="single" w:sz="8" w:space="0" w:color="FF0000"/>
            </w:tcBorders>
            <w:shd w:val="clear" w:color="auto" w:fill="auto"/>
            <w:noWrap/>
            <w:vAlign w:val="center"/>
            <w:hideMark/>
          </w:tcPr>
          <w:p w14:paraId="2538B945" w14:textId="35EB3F1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C286263" w14:textId="37806F7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24</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04532D09" w14:textId="65CF455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05F3672C" w14:textId="22AD6D8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65C9BF99" w14:textId="19C86A6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07C84EC4" w14:textId="1A9A5D7F"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1,4</w:t>
            </w:r>
          </w:p>
        </w:tc>
      </w:tr>
      <w:tr w:rsidR="00C2361B" w:rsidRPr="006109F6" w14:paraId="1C0115AF"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674A34A4"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5.11</w:t>
            </w:r>
          </w:p>
        </w:tc>
        <w:tc>
          <w:tcPr>
            <w:tcW w:w="1100" w:type="dxa"/>
            <w:tcBorders>
              <w:top w:val="nil"/>
              <w:left w:val="nil"/>
              <w:bottom w:val="single" w:sz="4" w:space="0" w:color="auto"/>
              <w:right w:val="single" w:sz="4" w:space="0" w:color="auto"/>
            </w:tcBorders>
            <w:shd w:val="clear" w:color="auto" w:fill="auto"/>
            <w:noWrap/>
            <w:vAlign w:val="center"/>
            <w:hideMark/>
          </w:tcPr>
          <w:p w14:paraId="24D2620E"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10.1.2.2</w:t>
            </w:r>
          </w:p>
        </w:tc>
        <w:tc>
          <w:tcPr>
            <w:tcW w:w="4465" w:type="dxa"/>
            <w:tcBorders>
              <w:top w:val="nil"/>
              <w:left w:val="nil"/>
              <w:bottom w:val="single" w:sz="4" w:space="0" w:color="auto"/>
              <w:right w:val="single" w:sz="4" w:space="0" w:color="auto"/>
            </w:tcBorders>
            <w:shd w:val="clear" w:color="auto" w:fill="auto"/>
            <w:vAlign w:val="center"/>
            <w:hideMark/>
          </w:tcPr>
          <w:p w14:paraId="36086AD5"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Sleutelbeheer</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BF74C9C" w14:textId="01FBBA6C"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1,6</w:t>
            </w:r>
          </w:p>
        </w:tc>
        <w:tc>
          <w:tcPr>
            <w:tcW w:w="439" w:type="dxa"/>
            <w:tcBorders>
              <w:top w:val="nil"/>
              <w:left w:val="nil"/>
              <w:bottom w:val="single" w:sz="4" w:space="0" w:color="auto"/>
              <w:right w:val="single" w:sz="8" w:space="0" w:color="FF0000"/>
            </w:tcBorders>
            <w:shd w:val="clear" w:color="auto" w:fill="FFFF00"/>
            <w:noWrap/>
            <w:vAlign w:val="center"/>
            <w:hideMark/>
          </w:tcPr>
          <w:p w14:paraId="5942F7B4" w14:textId="6CE3E7D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24</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925981E" w14:textId="78916AD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3249AE09" w14:textId="3498CB1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nil"/>
              <w:left w:val="nil"/>
              <w:bottom w:val="single" w:sz="4" w:space="0" w:color="auto"/>
              <w:right w:val="single" w:sz="4" w:space="0" w:color="auto"/>
            </w:tcBorders>
            <w:shd w:val="clear" w:color="auto" w:fill="auto"/>
            <w:noWrap/>
            <w:vAlign w:val="center"/>
            <w:hideMark/>
          </w:tcPr>
          <w:p w14:paraId="4FA661EA" w14:textId="456C7579"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3D073542" w14:textId="6E76ACE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8930A5A" w14:textId="6B7C87D9"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1,5</w:t>
            </w:r>
          </w:p>
        </w:tc>
      </w:tr>
      <w:tr w:rsidR="00C2361B" w:rsidRPr="006109F6" w14:paraId="375E5658"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0A99F22"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5.12</w:t>
            </w:r>
          </w:p>
        </w:tc>
        <w:tc>
          <w:tcPr>
            <w:tcW w:w="1100" w:type="dxa"/>
            <w:tcBorders>
              <w:top w:val="nil"/>
              <w:left w:val="nil"/>
              <w:bottom w:val="single" w:sz="4" w:space="0" w:color="auto"/>
              <w:right w:val="single" w:sz="4" w:space="0" w:color="auto"/>
            </w:tcBorders>
            <w:shd w:val="clear" w:color="auto" w:fill="auto"/>
            <w:noWrap/>
            <w:vAlign w:val="center"/>
            <w:hideMark/>
          </w:tcPr>
          <w:p w14:paraId="364ABCE9"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12.4.2</w:t>
            </w:r>
          </w:p>
        </w:tc>
        <w:tc>
          <w:tcPr>
            <w:tcW w:w="4465" w:type="dxa"/>
            <w:tcBorders>
              <w:top w:val="nil"/>
              <w:left w:val="nil"/>
              <w:bottom w:val="single" w:sz="4" w:space="0" w:color="auto"/>
              <w:right w:val="single" w:sz="4" w:space="0" w:color="auto"/>
            </w:tcBorders>
            <w:shd w:val="clear" w:color="auto" w:fill="auto"/>
            <w:vAlign w:val="center"/>
            <w:hideMark/>
          </w:tcPr>
          <w:p w14:paraId="6C3DFD4D"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Beschermen van informatie in logbestanden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212B57D4" w14:textId="64D0F01E"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1,7</w:t>
            </w:r>
          </w:p>
        </w:tc>
        <w:tc>
          <w:tcPr>
            <w:tcW w:w="439" w:type="dxa"/>
            <w:tcBorders>
              <w:top w:val="nil"/>
              <w:left w:val="nil"/>
              <w:bottom w:val="single" w:sz="4" w:space="0" w:color="auto"/>
              <w:right w:val="single" w:sz="8" w:space="0" w:color="FF0000"/>
            </w:tcBorders>
            <w:shd w:val="clear" w:color="auto" w:fill="auto"/>
            <w:noWrap/>
            <w:vAlign w:val="center"/>
            <w:hideMark/>
          </w:tcPr>
          <w:p w14:paraId="16D52660" w14:textId="015477B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21</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A2DF9DC" w14:textId="081611D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22</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20D71D41" w14:textId="5EC0F30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nil"/>
              <w:left w:val="nil"/>
              <w:bottom w:val="single" w:sz="4" w:space="0" w:color="auto"/>
              <w:right w:val="single" w:sz="4" w:space="0" w:color="auto"/>
            </w:tcBorders>
            <w:shd w:val="clear" w:color="auto" w:fill="auto"/>
            <w:noWrap/>
            <w:vAlign w:val="center"/>
            <w:hideMark/>
          </w:tcPr>
          <w:p w14:paraId="778A0028" w14:textId="42552AA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0434EB8E" w14:textId="0011ACB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D3D6526" w14:textId="462BC49B"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1,6</w:t>
            </w:r>
          </w:p>
        </w:tc>
      </w:tr>
      <w:tr w:rsidR="00C2361B" w:rsidRPr="006109F6" w14:paraId="4C0F9AC5"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9234B68"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5.13</w:t>
            </w:r>
          </w:p>
        </w:tc>
        <w:tc>
          <w:tcPr>
            <w:tcW w:w="1100" w:type="dxa"/>
            <w:tcBorders>
              <w:top w:val="nil"/>
              <w:left w:val="nil"/>
              <w:bottom w:val="single" w:sz="4" w:space="0" w:color="auto"/>
              <w:right w:val="single" w:sz="4" w:space="0" w:color="auto"/>
            </w:tcBorders>
            <w:shd w:val="clear" w:color="auto" w:fill="auto"/>
            <w:noWrap/>
            <w:vAlign w:val="center"/>
            <w:hideMark/>
          </w:tcPr>
          <w:p w14:paraId="1A109BAB"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13.1.1</w:t>
            </w:r>
          </w:p>
        </w:tc>
        <w:tc>
          <w:tcPr>
            <w:tcW w:w="4465" w:type="dxa"/>
            <w:tcBorders>
              <w:top w:val="nil"/>
              <w:left w:val="nil"/>
              <w:bottom w:val="single" w:sz="4" w:space="0" w:color="auto"/>
              <w:right w:val="single" w:sz="4" w:space="0" w:color="auto"/>
            </w:tcBorders>
            <w:shd w:val="clear" w:color="auto" w:fill="auto"/>
            <w:vAlign w:val="center"/>
            <w:hideMark/>
          </w:tcPr>
          <w:p w14:paraId="0A309C28"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Beheersmaatregelen voor netwerken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5E36461" w14:textId="40E626F2"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2,6</w:t>
            </w:r>
          </w:p>
        </w:tc>
        <w:tc>
          <w:tcPr>
            <w:tcW w:w="439" w:type="dxa"/>
            <w:tcBorders>
              <w:top w:val="nil"/>
              <w:left w:val="nil"/>
              <w:bottom w:val="single" w:sz="4" w:space="0" w:color="auto"/>
              <w:right w:val="single" w:sz="8" w:space="0" w:color="FF0000"/>
            </w:tcBorders>
            <w:shd w:val="clear" w:color="auto" w:fill="auto"/>
            <w:noWrap/>
            <w:vAlign w:val="center"/>
            <w:hideMark/>
          </w:tcPr>
          <w:p w14:paraId="7F8E9967" w14:textId="007E2C5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1C9FFF27" w14:textId="477F681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18</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410C4306" w14:textId="55AA31F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22</w:t>
            </w:r>
          </w:p>
        </w:tc>
        <w:tc>
          <w:tcPr>
            <w:tcW w:w="439" w:type="dxa"/>
            <w:tcBorders>
              <w:top w:val="nil"/>
              <w:left w:val="nil"/>
              <w:bottom w:val="single" w:sz="4" w:space="0" w:color="auto"/>
              <w:right w:val="single" w:sz="4" w:space="0" w:color="auto"/>
            </w:tcBorders>
            <w:shd w:val="clear" w:color="auto" w:fill="auto"/>
            <w:noWrap/>
            <w:vAlign w:val="center"/>
            <w:hideMark/>
          </w:tcPr>
          <w:p w14:paraId="0E741E71" w14:textId="6EC10F8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17C07FB0" w14:textId="2880879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EEF43FA" w14:textId="75425677"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2,5</w:t>
            </w:r>
          </w:p>
        </w:tc>
      </w:tr>
      <w:tr w:rsidR="00C2361B" w:rsidRPr="006109F6" w14:paraId="25AA4E4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DB16650"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5.14</w:t>
            </w:r>
          </w:p>
        </w:tc>
        <w:tc>
          <w:tcPr>
            <w:tcW w:w="1100" w:type="dxa"/>
            <w:tcBorders>
              <w:top w:val="nil"/>
              <w:left w:val="nil"/>
              <w:bottom w:val="single" w:sz="4" w:space="0" w:color="auto"/>
              <w:right w:val="single" w:sz="4" w:space="0" w:color="auto"/>
            </w:tcBorders>
            <w:shd w:val="clear" w:color="auto" w:fill="auto"/>
            <w:noWrap/>
            <w:vAlign w:val="center"/>
            <w:hideMark/>
          </w:tcPr>
          <w:p w14:paraId="69AED05E"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13.1.2</w:t>
            </w:r>
          </w:p>
        </w:tc>
        <w:tc>
          <w:tcPr>
            <w:tcW w:w="4465" w:type="dxa"/>
            <w:tcBorders>
              <w:top w:val="nil"/>
              <w:left w:val="nil"/>
              <w:bottom w:val="single" w:sz="4" w:space="0" w:color="auto"/>
              <w:right w:val="single" w:sz="4" w:space="0" w:color="auto"/>
            </w:tcBorders>
            <w:shd w:val="clear" w:color="auto" w:fill="auto"/>
            <w:vAlign w:val="center"/>
            <w:hideMark/>
          </w:tcPr>
          <w:p w14:paraId="727CA706"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Beveiliging van netwerkdiensten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33207B34" w14:textId="07A11E8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2,3</w:t>
            </w:r>
          </w:p>
        </w:tc>
        <w:tc>
          <w:tcPr>
            <w:tcW w:w="439" w:type="dxa"/>
            <w:tcBorders>
              <w:top w:val="nil"/>
              <w:left w:val="nil"/>
              <w:bottom w:val="single" w:sz="4" w:space="0" w:color="auto"/>
              <w:right w:val="single" w:sz="8" w:space="0" w:color="FF0000"/>
            </w:tcBorders>
            <w:shd w:val="clear" w:color="auto" w:fill="auto"/>
            <w:noWrap/>
            <w:vAlign w:val="center"/>
            <w:hideMark/>
          </w:tcPr>
          <w:p w14:paraId="002354A2" w14:textId="5102DA8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66727D0D" w14:textId="1C23054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22</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51345063" w14:textId="3CC1FA1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16</w:t>
            </w:r>
          </w:p>
        </w:tc>
        <w:tc>
          <w:tcPr>
            <w:tcW w:w="439" w:type="dxa"/>
            <w:tcBorders>
              <w:top w:val="nil"/>
              <w:left w:val="nil"/>
              <w:bottom w:val="single" w:sz="4" w:space="0" w:color="auto"/>
              <w:right w:val="single" w:sz="4" w:space="0" w:color="auto"/>
            </w:tcBorders>
            <w:shd w:val="clear" w:color="auto" w:fill="auto"/>
            <w:noWrap/>
            <w:vAlign w:val="center"/>
            <w:hideMark/>
          </w:tcPr>
          <w:p w14:paraId="5EFCC712" w14:textId="266F9CB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226DE6F7" w14:textId="03666B89"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6D425B02" w14:textId="3E31B31C"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2,0</w:t>
            </w:r>
          </w:p>
        </w:tc>
      </w:tr>
      <w:tr w:rsidR="00C2361B" w:rsidRPr="006109F6" w14:paraId="19BE32EC"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18A62C0"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5.15</w:t>
            </w:r>
          </w:p>
        </w:tc>
        <w:tc>
          <w:tcPr>
            <w:tcW w:w="1100" w:type="dxa"/>
            <w:tcBorders>
              <w:top w:val="nil"/>
              <w:left w:val="nil"/>
              <w:bottom w:val="single" w:sz="4" w:space="0" w:color="auto"/>
              <w:right w:val="single" w:sz="4" w:space="0" w:color="auto"/>
            </w:tcBorders>
            <w:shd w:val="clear" w:color="auto" w:fill="auto"/>
            <w:noWrap/>
            <w:vAlign w:val="center"/>
            <w:hideMark/>
          </w:tcPr>
          <w:p w14:paraId="04FB0884"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13.1.3</w:t>
            </w:r>
          </w:p>
        </w:tc>
        <w:tc>
          <w:tcPr>
            <w:tcW w:w="4465" w:type="dxa"/>
            <w:tcBorders>
              <w:top w:val="nil"/>
              <w:left w:val="nil"/>
              <w:bottom w:val="single" w:sz="4" w:space="0" w:color="auto"/>
              <w:right w:val="single" w:sz="4" w:space="0" w:color="auto"/>
            </w:tcBorders>
            <w:shd w:val="clear" w:color="auto" w:fill="auto"/>
            <w:vAlign w:val="center"/>
            <w:hideMark/>
          </w:tcPr>
          <w:p w14:paraId="2D825C3D"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Scheiding in netwerken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D19510B" w14:textId="013A013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2,5</w:t>
            </w:r>
          </w:p>
        </w:tc>
        <w:tc>
          <w:tcPr>
            <w:tcW w:w="439" w:type="dxa"/>
            <w:tcBorders>
              <w:top w:val="nil"/>
              <w:left w:val="nil"/>
              <w:bottom w:val="single" w:sz="4" w:space="0" w:color="auto"/>
              <w:right w:val="single" w:sz="8" w:space="0" w:color="FF0000"/>
            </w:tcBorders>
            <w:shd w:val="clear" w:color="auto" w:fill="auto"/>
            <w:noWrap/>
            <w:vAlign w:val="center"/>
            <w:hideMark/>
          </w:tcPr>
          <w:p w14:paraId="4F471EBD" w14:textId="357D42F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5</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673095B" w14:textId="13F824B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16</w:t>
            </w:r>
          </w:p>
        </w:tc>
        <w:tc>
          <w:tcPr>
            <w:tcW w:w="439" w:type="dxa"/>
            <w:tcBorders>
              <w:top w:val="nil"/>
              <w:left w:val="single" w:sz="8" w:space="0" w:color="FF0000"/>
              <w:bottom w:val="single" w:sz="4" w:space="0" w:color="auto"/>
              <w:right w:val="single" w:sz="4" w:space="0" w:color="auto"/>
            </w:tcBorders>
            <w:shd w:val="clear" w:color="auto" w:fill="FFFF00"/>
            <w:noWrap/>
            <w:vAlign w:val="center"/>
            <w:hideMark/>
          </w:tcPr>
          <w:p w14:paraId="363AD9F3" w14:textId="0188DF2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23</w:t>
            </w:r>
          </w:p>
        </w:tc>
        <w:tc>
          <w:tcPr>
            <w:tcW w:w="439" w:type="dxa"/>
            <w:tcBorders>
              <w:top w:val="nil"/>
              <w:left w:val="nil"/>
              <w:bottom w:val="single" w:sz="4" w:space="0" w:color="auto"/>
              <w:right w:val="single" w:sz="4" w:space="0" w:color="auto"/>
            </w:tcBorders>
            <w:shd w:val="clear" w:color="auto" w:fill="auto"/>
            <w:noWrap/>
            <w:vAlign w:val="center"/>
            <w:hideMark/>
          </w:tcPr>
          <w:p w14:paraId="0AC81CB7" w14:textId="018AD0A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nil"/>
              <w:left w:val="nil"/>
              <w:bottom w:val="single" w:sz="4" w:space="0" w:color="auto"/>
              <w:right w:val="single" w:sz="4" w:space="0" w:color="auto"/>
            </w:tcBorders>
            <w:shd w:val="clear" w:color="auto" w:fill="auto"/>
            <w:noWrap/>
            <w:vAlign w:val="center"/>
            <w:hideMark/>
          </w:tcPr>
          <w:p w14:paraId="3A025F5D" w14:textId="150CF63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0811462F" w14:textId="07F47124"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2,3</w:t>
            </w:r>
          </w:p>
        </w:tc>
      </w:tr>
      <w:tr w:rsidR="00C2361B" w:rsidRPr="006109F6" w14:paraId="1BAC18C2"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0B443E7"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5.16</w:t>
            </w:r>
          </w:p>
        </w:tc>
        <w:tc>
          <w:tcPr>
            <w:tcW w:w="1100" w:type="dxa"/>
            <w:tcBorders>
              <w:top w:val="nil"/>
              <w:left w:val="nil"/>
              <w:bottom w:val="single" w:sz="4" w:space="0" w:color="auto"/>
              <w:right w:val="single" w:sz="4" w:space="0" w:color="auto"/>
            </w:tcBorders>
            <w:shd w:val="clear" w:color="auto" w:fill="auto"/>
            <w:noWrap/>
            <w:vAlign w:val="center"/>
            <w:hideMark/>
          </w:tcPr>
          <w:p w14:paraId="0E9DC94A"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13.2.3</w:t>
            </w:r>
          </w:p>
        </w:tc>
        <w:tc>
          <w:tcPr>
            <w:tcW w:w="4465" w:type="dxa"/>
            <w:tcBorders>
              <w:top w:val="nil"/>
              <w:left w:val="nil"/>
              <w:bottom w:val="single" w:sz="4" w:space="0" w:color="auto"/>
              <w:right w:val="single" w:sz="4" w:space="0" w:color="auto"/>
            </w:tcBorders>
            <w:shd w:val="clear" w:color="auto" w:fill="auto"/>
            <w:vAlign w:val="center"/>
            <w:hideMark/>
          </w:tcPr>
          <w:p w14:paraId="563FE397"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Elektronische berichten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6C0AEB2C" w14:textId="41312A8A"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2,1</w:t>
            </w:r>
          </w:p>
        </w:tc>
        <w:tc>
          <w:tcPr>
            <w:tcW w:w="439" w:type="dxa"/>
            <w:tcBorders>
              <w:top w:val="nil"/>
              <w:left w:val="nil"/>
              <w:bottom w:val="single" w:sz="4" w:space="0" w:color="auto"/>
              <w:right w:val="single" w:sz="8" w:space="0" w:color="FF0000"/>
            </w:tcBorders>
            <w:shd w:val="clear" w:color="auto" w:fill="auto"/>
            <w:noWrap/>
            <w:vAlign w:val="center"/>
            <w:hideMark/>
          </w:tcPr>
          <w:p w14:paraId="79ECF696" w14:textId="43DAB20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2BCBF39" w14:textId="28EAC68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27</w:t>
            </w:r>
          </w:p>
        </w:tc>
        <w:tc>
          <w:tcPr>
            <w:tcW w:w="439" w:type="dxa"/>
            <w:tcBorders>
              <w:top w:val="nil"/>
              <w:left w:val="single" w:sz="8" w:space="0" w:color="FF0000"/>
              <w:bottom w:val="single" w:sz="4" w:space="0" w:color="auto"/>
              <w:right w:val="single" w:sz="4" w:space="0" w:color="auto"/>
            </w:tcBorders>
            <w:shd w:val="clear" w:color="auto" w:fill="auto"/>
            <w:noWrap/>
            <w:vAlign w:val="center"/>
            <w:hideMark/>
          </w:tcPr>
          <w:p w14:paraId="6E00A261" w14:textId="7A89664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12</w:t>
            </w:r>
          </w:p>
        </w:tc>
        <w:tc>
          <w:tcPr>
            <w:tcW w:w="439" w:type="dxa"/>
            <w:tcBorders>
              <w:top w:val="nil"/>
              <w:left w:val="nil"/>
              <w:bottom w:val="single" w:sz="4" w:space="0" w:color="auto"/>
              <w:right w:val="single" w:sz="4" w:space="0" w:color="auto"/>
            </w:tcBorders>
            <w:shd w:val="clear" w:color="auto" w:fill="auto"/>
            <w:noWrap/>
            <w:vAlign w:val="center"/>
            <w:hideMark/>
          </w:tcPr>
          <w:p w14:paraId="296257AE" w14:textId="2A7CB04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nil"/>
              <w:left w:val="nil"/>
              <w:bottom w:val="single" w:sz="4" w:space="0" w:color="auto"/>
              <w:right w:val="single" w:sz="4" w:space="0" w:color="auto"/>
            </w:tcBorders>
            <w:shd w:val="clear" w:color="auto" w:fill="auto"/>
            <w:noWrap/>
            <w:vAlign w:val="center"/>
            <w:hideMark/>
          </w:tcPr>
          <w:p w14:paraId="3CCA6C2D" w14:textId="46A7FCC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3CA4DC81" w14:textId="25CF6810"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1,9</w:t>
            </w:r>
          </w:p>
        </w:tc>
      </w:tr>
      <w:tr w:rsidR="00C2361B" w:rsidRPr="006109F6" w14:paraId="5966C945"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43E806D"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5.17</w:t>
            </w:r>
          </w:p>
        </w:tc>
        <w:tc>
          <w:tcPr>
            <w:tcW w:w="1100" w:type="dxa"/>
            <w:tcBorders>
              <w:top w:val="nil"/>
              <w:left w:val="nil"/>
              <w:bottom w:val="single" w:sz="4" w:space="0" w:color="auto"/>
              <w:right w:val="single" w:sz="4" w:space="0" w:color="auto"/>
            </w:tcBorders>
            <w:shd w:val="clear" w:color="auto" w:fill="auto"/>
            <w:noWrap/>
            <w:vAlign w:val="center"/>
            <w:hideMark/>
          </w:tcPr>
          <w:p w14:paraId="5CD1A70B"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14.1.3</w:t>
            </w:r>
          </w:p>
        </w:tc>
        <w:tc>
          <w:tcPr>
            <w:tcW w:w="4465" w:type="dxa"/>
            <w:tcBorders>
              <w:top w:val="nil"/>
              <w:left w:val="nil"/>
              <w:bottom w:val="single" w:sz="4" w:space="0" w:color="auto"/>
              <w:right w:val="single" w:sz="4" w:space="0" w:color="auto"/>
            </w:tcBorders>
            <w:shd w:val="clear" w:color="auto" w:fill="auto"/>
            <w:vAlign w:val="center"/>
            <w:hideMark/>
          </w:tcPr>
          <w:p w14:paraId="72023BD7"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Transacties van toepassingen bescherme</w:t>
            </w:r>
            <w:r>
              <w:rPr>
                <w:rFonts w:eastAsia="Times New Roman"/>
                <w:b/>
                <w:bCs/>
                <w:color w:val="000000"/>
                <w:lang w:eastAsia="nl-NL"/>
              </w:rPr>
              <w:t>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5ABEA80E" w14:textId="2968760E"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2,0</w:t>
            </w:r>
          </w:p>
        </w:tc>
        <w:tc>
          <w:tcPr>
            <w:tcW w:w="439" w:type="dxa"/>
            <w:tcBorders>
              <w:top w:val="nil"/>
              <w:left w:val="nil"/>
              <w:bottom w:val="nil"/>
              <w:right w:val="single" w:sz="8" w:space="0" w:color="FF0000"/>
            </w:tcBorders>
            <w:shd w:val="clear" w:color="auto" w:fill="auto"/>
            <w:noWrap/>
            <w:vAlign w:val="center"/>
            <w:hideMark/>
          </w:tcPr>
          <w:p w14:paraId="5F421227" w14:textId="523A167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11</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4BF3FAF" w14:textId="4CE60E1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27</w:t>
            </w:r>
          </w:p>
        </w:tc>
        <w:tc>
          <w:tcPr>
            <w:tcW w:w="439" w:type="dxa"/>
            <w:tcBorders>
              <w:top w:val="nil"/>
              <w:left w:val="single" w:sz="8" w:space="0" w:color="FF0000"/>
              <w:bottom w:val="nil"/>
              <w:right w:val="single" w:sz="4" w:space="0" w:color="auto"/>
            </w:tcBorders>
            <w:shd w:val="clear" w:color="auto" w:fill="auto"/>
            <w:noWrap/>
            <w:vAlign w:val="center"/>
            <w:hideMark/>
          </w:tcPr>
          <w:p w14:paraId="37FAC410" w14:textId="6C3AB57B"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7</w:t>
            </w:r>
          </w:p>
        </w:tc>
        <w:tc>
          <w:tcPr>
            <w:tcW w:w="439" w:type="dxa"/>
            <w:tcBorders>
              <w:top w:val="nil"/>
              <w:left w:val="nil"/>
              <w:bottom w:val="nil"/>
              <w:right w:val="single" w:sz="4" w:space="0" w:color="auto"/>
            </w:tcBorders>
            <w:shd w:val="clear" w:color="auto" w:fill="auto"/>
            <w:noWrap/>
            <w:vAlign w:val="center"/>
            <w:hideMark/>
          </w:tcPr>
          <w:p w14:paraId="2A406917" w14:textId="7BFD50C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nil"/>
              <w:left w:val="nil"/>
              <w:bottom w:val="nil"/>
              <w:right w:val="single" w:sz="4" w:space="0" w:color="auto"/>
            </w:tcBorders>
            <w:shd w:val="clear" w:color="auto" w:fill="auto"/>
            <w:noWrap/>
            <w:vAlign w:val="center"/>
            <w:hideMark/>
          </w:tcPr>
          <w:p w14:paraId="040C5194" w14:textId="4DAF073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67A25369" w14:textId="15D93AD3"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1,6</w:t>
            </w:r>
          </w:p>
        </w:tc>
      </w:tr>
      <w:tr w:rsidR="00C2361B" w:rsidRPr="006109F6" w14:paraId="7D80B59D" w14:textId="77777777" w:rsidTr="00C07E91">
        <w:trPr>
          <w:trHeight w:val="450"/>
        </w:trPr>
        <w:tc>
          <w:tcPr>
            <w:tcW w:w="760" w:type="dxa"/>
            <w:tcBorders>
              <w:top w:val="single" w:sz="4" w:space="0" w:color="auto"/>
              <w:left w:val="nil"/>
              <w:bottom w:val="nil"/>
              <w:right w:val="nil"/>
            </w:tcBorders>
            <w:shd w:val="clear" w:color="000000" w:fill="FFFFFF"/>
            <w:noWrap/>
            <w:vAlign w:val="center"/>
            <w:hideMark/>
          </w:tcPr>
          <w:p w14:paraId="57444C02"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 </w:t>
            </w:r>
          </w:p>
        </w:tc>
        <w:tc>
          <w:tcPr>
            <w:tcW w:w="1100" w:type="dxa"/>
            <w:tcBorders>
              <w:top w:val="single" w:sz="4" w:space="0" w:color="auto"/>
              <w:left w:val="nil"/>
              <w:bottom w:val="nil"/>
              <w:right w:val="single" w:sz="4" w:space="0" w:color="auto"/>
            </w:tcBorders>
            <w:shd w:val="clear" w:color="auto" w:fill="auto"/>
            <w:noWrap/>
            <w:vAlign w:val="center"/>
            <w:hideMark/>
          </w:tcPr>
          <w:p w14:paraId="7224D0CD"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 </w:t>
            </w:r>
          </w:p>
        </w:tc>
        <w:tc>
          <w:tcPr>
            <w:tcW w:w="4465"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096B2DC8" w14:textId="77777777" w:rsidR="00C2361B" w:rsidRPr="006109F6" w:rsidRDefault="00C2361B" w:rsidP="00C2361B">
            <w:pPr>
              <w:jc w:val="center"/>
              <w:rPr>
                <w:rFonts w:eastAsia="Times New Roman"/>
                <w:b/>
                <w:bCs/>
                <w:color w:val="FFFFFF"/>
                <w:sz w:val="24"/>
                <w:szCs w:val="24"/>
                <w:lang w:eastAsia="nl-NL"/>
              </w:rPr>
            </w:pPr>
            <w:r w:rsidRPr="006109F6">
              <w:rPr>
                <w:rFonts w:eastAsia="Times New Roman"/>
                <w:b/>
                <w:bCs/>
                <w:color w:val="FFFFFF"/>
                <w:sz w:val="24"/>
                <w:szCs w:val="24"/>
                <w:lang w:eastAsia="nl-NL"/>
              </w:rPr>
              <w:t>Gemiddeld (2015: 2,0)</w:t>
            </w:r>
          </w:p>
        </w:tc>
        <w:tc>
          <w:tcPr>
            <w:tcW w:w="66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6FC7F4F2" w14:textId="0AF56676"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single" w:sz="4" w:space="0" w:color="auto"/>
              <w:left w:val="nil"/>
              <w:bottom w:val="nil"/>
              <w:right w:val="nil"/>
            </w:tcBorders>
            <w:shd w:val="clear" w:color="auto" w:fill="auto"/>
            <w:noWrap/>
            <w:vAlign w:val="bottom"/>
            <w:hideMark/>
          </w:tcPr>
          <w:p w14:paraId="650CD6F5" w14:textId="5A84FC4D" w:rsidR="00C2361B" w:rsidRPr="006109F6" w:rsidRDefault="00C2361B" w:rsidP="00C2361B">
            <w:pPr>
              <w:jc w:val="center"/>
              <w:rPr>
                <w:rFonts w:eastAsia="Times New Roman"/>
                <w:b/>
                <w:bCs/>
                <w:color w:val="000000"/>
                <w:sz w:val="24"/>
                <w:szCs w:val="24"/>
                <w:lang w:eastAsia="nl-NL"/>
              </w:rPr>
            </w:pPr>
            <w:r>
              <w:rPr>
                <w:rFonts w:cs="Calibri"/>
                <w:color w:val="000000"/>
              </w:rPr>
              <w:t> </w:t>
            </w:r>
          </w:p>
        </w:tc>
        <w:tc>
          <w:tcPr>
            <w:tcW w:w="439" w:type="dxa"/>
            <w:tcBorders>
              <w:top w:val="single" w:sz="8" w:space="0" w:color="FF0000"/>
              <w:left w:val="nil"/>
              <w:bottom w:val="nil"/>
              <w:right w:val="nil"/>
            </w:tcBorders>
            <w:shd w:val="clear" w:color="auto" w:fill="auto"/>
            <w:noWrap/>
            <w:vAlign w:val="bottom"/>
            <w:hideMark/>
          </w:tcPr>
          <w:p w14:paraId="389F5656" w14:textId="3ACFF9ED" w:rsidR="00C2361B" w:rsidRPr="006109F6" w:rsidRDefault="00C2361B" w:rsidP="00C2361B">
            <w:pPr>
              <w:jc w:val="center"/>
              <w:rPr>
                <w:rFonts w:eastAsia="Times New Roman"/>
                <w:b/>
                <w:bCs/>
                <w:color w:val="000000"/>
                <w:sz w:val="24"/>
                <w:szCs w:val="24"/>
                <w:lang w:eastAsia="nl-NL"/>
              </w:rPr>
            </w:pPr>
            <w:r>
              <w:rPr>
                <w:rFonts w:cs="Calibri"/>
                <w:color w:val="000000"/>
              </w:rPr>
              <w:t> </w:t>
            </w:r>
          </w:p>
        </w:tc>
        <w:tc>
          <w:tcPr>
            <w:tcW w:w="439" w:type="dxa"/>
            <w:tcBorders>
              <w:top w:val="single" w:sz="4" w:space="0" w:color="auto"/>
              <w:left w:val="nil"/>
              <w:bottom w:val="nil"/>
              <w:right w:val="nil"/>
            </w:tcBorders>
            <w:shd w:val="clear" w:color="auto" w:fill="auto"/>
            <w:noWrap/>
            <w:vAlign w:val="bottom"/>
            <w:hideMark/>
          </w:tcPr>
          <w:p w14:paraId="53BFF935" w14:textId="2A763E6D" w:rsidR="00C2361B" w:rsidRPr="006109F6" w:rsidRDefault="00C2361B" w:rsidP="00C2361B">
            <w:pPr>
              <w:jc w:val="center"/>
              <w:rPr>
                <w:rFonts w:eastAsia="Times New Roman"/>
                <w:b/>
                <w:bCs/>
                <w:color w:val="000000"/>
                <w:sz w:val="24"/>
                <w:szCs w:val="24"/>
                <w:lang w:eastAsia="nl-NL"/>
              </w:rPr>
            </w:pPr>
            <w:r>
              <w:rPr>
                <w:rFonts w:cs="Calibri"/>
                <w:color w:val="000000"/>
              </w:rPr>
              <w:t> </w:t>
            </w:r>
          </w:p>
        </w:tc>
        <w:tc>
          <w:tcPr>
            <w:tcW w:w="439" w:type="dxa"/>
            <w:tcBorders>
              <w:top w:val="single" w:sz="4" w:space="0" w:color="auto"/>
              <w:left w:val="nil"/>
              <w:bottom w:val="nil"/>
              <w:right w:val="nil"/>
            </w:tcBorders>
            <w:shd w:val="clear" w:color="auto" w:fill="auto"/>
            <w:noWrap/>
            <w:vAlign w:val="bottom"/>
            <w:hideMark/>
          </w:tcPr>
          <w:p w14:paraId="06C8498A" w14:textId="2E655A53" w:rsidR="00C2361B" w:rsidRPr="006109F6" w:rsidRDefault="00C2361B" w:rsidP="00C2361B">
            <w:pPr>
              <w:jc w:val="center"/>
              <w:rPr>
                <w:rFonts w:eastAsia="Times New Roman"/>
                <w:b/>
                <w:bCs/>
                <w:color w:val="000000"/>
                <w:sz w:val="24"/>
                <w:szCs w:val="24"/>
                <w:lang w:eastAsia="nl-NL"/>
              </w:rPr>
            </w:pPr>
            <w:r>
              <w:rPr>
                <w:rFonts w:cs="Calibri"/>
                <w:color w:val="000000"/>
              </w:rPr>
              <w:t> </w:t>
            </w:r>
          </w:p>
        </w:tc>
        <w:tc>
          <w:tcPr>
            <w:tcW w:w="439" w:type="dxa"/>
            <w:tcBorders>
              <w:top w:val="single" w:sz="4" w:space="0" w:color="auto"/>
              <w:left w:val="nil"/>
              <w:bottom w:val="nil"/>
              <w:right w:val="nil"/>
            </w:tcBorders>
            <w:shd w:val="clear" w:color="auto" w:fill="auto"/>
            <w:noWrap/>
            <w:vAlign w:val="bottom"/>
            <w:hideMark/>
          </w:tcPr>
          <w:p w14:paraId="4CB9DA18" w14:textId="1BFBC86A" w:rsidR="00C2361B" w:rsidRPr="006109F6" w:rsidRDefault="00C2361B" w:rsidP="00C2361B">
            <w:pPr>
              <w:jc w:val="center"/>
              <w:rPr>
                <w:rFonts w:eastAsia="Times New Roman"/>
                <w:b/>
                <w:bCs/>
                <w:color w:val="000000"/>
                <w:sz w:val="24"/>
                <w:szCs w:val="24"/>
                <w:lang w:eastAsia="nl-NL"/>
              </w:rPr>
            </w:pPr>
            <w:r>
              <w:rPr>
                <w:rFonts w:cs="Calibri"/>
                <w:color w:val="000000"/>
              </w:rPr>
              <w:t> </w:t>
            </w:r>
          </w:p>
        </w:tc>
        <w:tc>
          <w:tcPr>
            <w:tcW w:w="660" w:type="dxa"/>
            <w:tcBorders>
              <w:top w:val="nil"/>
              <w:left w:val="nil"/>
              <w:bottom w:val="nil"/>
              <w:right w:val="nil"/>
            </w:tcBorders>
            <w:shd w:val="clear" w:color="auto" w:fill="auto"/>
            <w:noWrap/>
            <w:vAlign w:val="center"/>
            <w:hideMark/>
          </w:tcPr>
          <w:p w14:paraId="10F0B5F2" w14:textId="77777777" w:rsidR="00C2361B" w:rsidRPr="006109F6" w:rsidRDefault="00C2361B" w:rsidP="00C2361B">
            <w:pPr>
              <w:jc w:val="center"/>
              <w:rPr>
                <w:rFonts w:eastAsia="Times New Roman"/>
                <w:b/>
                <w:bCs/>
                <w:color w:val="000000"/>
                <w:sz w:val="24"/>
                <w:szCs w:val="24"/>
                <w:lang w:eastAsia="nl-NL"/>
              </w:rPr>
            </w:pPr>
          </w:p>
        </w:tc>
      </w:tr>
    </w:tbl>
    <w:p w14:paraId="4DC44AC9" w14:textId="77777777" w:rsidR="006109F6" w:rsidRDefault="006109F6" w:rsidP="00DA7390"/>
    <w:p w14:paraId="7E75D982" w14:textId="7CBA06BE" w:rsidR="009D3930" w:rsidRPr="009D3930" w:rsidRDefault="009D3930" w:rsidP="00DA7390">
      <w:pPr>
        <w:rPr>
          <w:b/>
        </w:rPr>
      </w:pPr>
    </w:p>
    <w:p w14:paraId="0A263DED" w14:textId="77777777" w:rsidR="006109F6" w:rsidRDefault="006109F6">
      <w:pPr>
        <w:rPr>
          <w:rFonts w:eastAsiaTheme="majorEastAsia" w:cstheme="majorBidi"/>
          <w:b/>
          <w:bCs/>
          <w:iCs/>
          <w:color w:val="1728A9"/>
          <w:sz w:val="36"/>
          <w:szCs w:val="28"/>
        </w:rPr>
      </w:pPr>
      <w:r>
        <w:br w:type="page"/>
      </w:r>
    </w:p>
    <w:p w14:paraId="78225D93" w14:textId="77777777" w:rsidR="00EF685D" w:rsidRPr="00E378B4" w:rsidRDefault="00EF685D" w:rsidP="00707FC8">
      <w:pPr>
        <w:pStyle w:val="Kop2"/>
      </w:pPr>
      <w:bookmarkStart w:id="44" w:name="_Toc501637479"/>
      <w:r w:rsidRPr="00E378B4">
        <w:lastRenderedPageBreak/>
        <w:t>Controle en Logging</w:t>
      </w:r>
      <w:bookmarkEnd w:id="42"/>
      <w:bookmarkEnd w:id="43"/>
      <w:bookmarkEnd w:id="44"/>
    </w:p>
    <w:tbl>
      <w:tblPr>
        <w:tblW w:w="9840" w:type="dxa"/>
        <w:tblCellMar>
          <w:left w:w="70" w:type="dxa"/>
          <w:right w:w="70" w:type="dxa"/>
        </w:tblCellMar>
        <w:tblLook w:val="04A0" w:firstRow="1" w:lastRow="0" w:firstColumn="1" w:lastColumn="0" w:noHBand="0" w:noVBand="1"/>
      </w:tblPr>
      <w:tblGrid>
        <w:gridCol w:w="760"/>
        <w:gridCol w:w="1100"/>
        <w:gridCol w:w="4465"/>
        <w:gridCol w:w="660"/>
        <w:gridCol w:w="439"/>
        <w:gridCol w:w="439"/>
        <w:gridCol w:w="439"/>
        <w:gridCol w:w="439"/>
        <w:gridCol w:w="439"/>
        <w:gridCol w:w="660"/>
      </w:tblGrid>
      <w:tr w:rsidR="006109F6" w:rsidRPr="006109F6" w14:paraId="79093CF1" w14:textId="77777777" w:rsidTr="009E707F">
        <w:trPr>
          <w:trHeight w:val="1125"/>
        </w:trPr>
        <w:tc>
          <w:tcPr>
            <w:tcW w:w="760" w:type="dxa"/>
            <w:tcBorders>
              <w:top w:val="nil"/>
              <w:left w:val="nil"/>
              <w:bottom w:val="nil"/>
              <w:right w:val="nil"/>
            </w:tcBorders>
            <w:shd w:val="clear" w:color="auto" w:fill="auto"/>
            <w:noWrap/>
            <w:textDirection w:val="btLr"/>
            <w:vAlign w:val="center"/>
            <w:hideMark/>
          </w:tcPr>
          <w:p w14:paraId="596CBE3F" w14:textId="77777777" w:rsidR="006109F6" w:rsidRPr="006109F6" w:rsidRDefault="006109F6" w:rsidP="006109F6">
            <w:pPr>
              <w:jc w:val="left"/>
              <w:rPr>
                <w:rFonts w:ascii="Times New Roman" w:eastAsia="Times New Roman" w:hAnsi="Times New Roman"/>
                <w:sz w:val="24"/>
                <w:szCs w:val="24"/>
                <w:lang w:eastAsia="nl-NL"/>
              </w:rPr>
            </w:pPr>
          </w:p>
        </w:tc>
        <w:tc>
          <w:tcPr>
            <w:tcW w:w="1100" w:type="dxa"/>
            <w:tcBorders>
              <w:top w:val="nil"/>
              <w:left w:val="nil"/>
              <w:bottom w:val="nil"/>
              <w:right w:val="nil"/>
            </w:tcBorders>
            <w:shd w:val="clear" w:color="auto" w:fill="auto"/>
            <w:noWrap/>
            <w:textDirection w:val="btLr"/>
            <w:vAlign w:val="center"/>
            <w:hideMark/>
          </w:tcPr>
          <w:p w14:paraId="3BCB5BD1" w14:textId="77777777" w:rsidR="006109F6" w:rsidRPr="006109F6" w:rsidRDefault="006109F6" w:rsidP="006109F6">
            <w:pPr>
              <w:jc w:val="center"/>
              <w:rPr>
                <w:rFonts w:ascii="Times New Roman" w:eastAsia="Times New Roman" w:hAnsi="Times New Roman"/>
                <w:lang w:eastAsia="nl-NL"/>
              </w:rPr>
            </w:pPr>
          </w:p>
        </w:tc>
        <w:tc>
          <w:tcPr>
            <w:tcW w:w="4465" w:type="dxa"/>
            <w:tcBorders>
              <w:top w:val="nil"/>
              <w:left w:val="nil"/>
              <w:bottom w:val="nil"/>
              <w:right w:val="nil"/>
            </w:tcBorders>
            <w:shd w:val="clear" w:color="auto" w:fill="auto"/>
            <w:textDirection w:val="btLr"/>
            <w:vAlign w:val="center"/>
            <w:hideMark/>
          </w:tcPr>
          <w:p w14:paraId="038E2E1B" w14:textId="77777777" w:rsidR="006109F6" w:rsidRPr="006109F6" w:rsidRDefault="006109F6" w:rsidP="006109F6">
            <w:pPr>
              <w:jc w:val="center"/>
              <w:rPr>
                <w:rFonts w:ascii="Times New Roman" w:eastAsia="Times New Roman" w:hAnsi="Times New Roman"/>
                <w:lang w:eastAsia="nl-NL"/>
              </w:rPr>
            </w:pPr>
          </w:p>
        </w:tc>
        <w:tc>
          <w:tcPr>
            <w:tcW w:w="660" w:type="dxa"/>
            <w:tcBorders>
              <w:top w:val="nil"/>
              <w:left w:val="nil"/>
              <w:bottom w:val="nil"/>
              <w:right w:val="nil"/>
            </w:tcBorders>
            <w:shd w:val="clear" w:color="auto" w:fill="auto"/>
            <w:noWrap/>
            <w:textDirection w:val="btLr"/>
            <w:vAlign w:val="center"/>
            <w:hideMark/>
          </w:tcPr>
          <w:p w14:paraId="008B78BC" w14:textId="77777777" w:rsidR="006109F6" w:rsidRPr="006109F6" w:rsidRDefault="006109F6" w:rsidP="006109F6">
            <w:pPr>
              <w:jc w:val="center"/>
              <w:rPr>
                <w:rFonts w:ascii="Times New Roman" w:eastAsia="Times New Roman" w:hAnsi="Times New Roman"/>
                <w:lang w:eastAsia="nl-NL"/>
              </w:rPr>
            </w:pPr>
          </w:p>
        </w:tc>
        <w:tc>
          <w:tcPr>
            <w:tcW w:w="439" w:type="dxa"/>
            <w:tcBorders>
              <w:top w:val="nil"/>
              <w:left w:val="nil"/>
              <w:bottom w:val="nil"/>
              <w:right w:val="nil"/>
            </w:tcBorders>
            <w:shd w:val="clear" w:color="000000" w:fill="7030A0"/>
            <w:noWrap/>
            <w:textDirection w:val="btLr"/>
            <w:vAlign w:val="center"/>
            <w:hideMark/>
          </w:tcPr>
          <w:p w14:paraId="01A37D3F"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1</w:t>
            </w:r>
          </w:p>
        </w:tc>
        <w:tc>
          <w:tcPr>
            <w:tcW w:w="439" w:type="dxa"/>
            <w:tcBorders>
              <w:top w:val="nil"/>
              <w:left w:val="nil"/>
              <w:bottom w:val="nil"/>
              <w:right w:val="nil"/>
            </w:tcBorders>
            <w:shd w:val="clear" w:color="000000" w:fill="7030A0"/>
            <w:noWrap/>
            <w:textDirection w:val="btLr"/>
            <w:vAlign w:val="center"/>
            <w:hideMark/>
          </w:tcPr>
          <w:p w14:paraId="78088F29"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2</w:t>
            </w:r>
          </w:p>
        </w:tc>
        <w:tc>
          <w:tcPr>
            <w:tcW w:w="439" w:type="dxa"/>
            <w:tcBorders>
              <w:top w:val="nil"/>
              <w:left w:val="nil"/>
              <w:bottom w:val="nil"/>
              <w:right w:val="nil"/>
            </w:tcBorders>
            <w:shd w:val="clear" w:color="000000" w:fill="7030A0"/>
            <w:noWrap/>
            <w:textDirection w:val="btLr"/>
            <w:vAlign w:val="center"/>
            <w:hideMark/>
          </w:tcPr>
          <w:p w14:paraId="7B6902D9"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3</w:t>
            </w:r>
          </w:p>
        </w:tc>
        <w:tc>
          <w:tcPr>
            <w:tcW w:w="439" w:type="dxa"/>
            <w:tcBorders>
              <w:top w:val="nil"/>
              <w:left w:val="nil"/>
              <w:bottom w:val="nil"/>
              <w:right w:val="nil"/>
            </w:tcBorders>
            <w:shd w:val="clear" w:color="000000" w:fill="7030A0"/>
            <w:noWrap/>
            <w:textDirection w:val="btLr"/>
            <w:vAlign w:val="center"/>
            <w:hideMark/>
          </w:tcPr>
          <w:p w14:paraId="069F4688"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4</w:t>
            </w:r>
          </w:p>
        </w:tc>
        <w:tc>
          <w:tcPr>
            <w:tcW w:w="439" w:type="dxa"/>
            <w:tcBorders>
              <w:top w:val="nil"/>
              <w:left w:val="nil"/>
              <w:bottom w:val="nil"/>
              <w:right w:val="nil"/>
            </w:tcBorders>
            <w:shd w:val="clear" w:color="000000" w:fill="7030A0"/>
            <w:noWrap/>
            <w:textDirection w:val="btLr"/>
            <w:vAlign w:val="center"/>
            <w:hideMark/>
          </w:tcPr>
          <w:p w14:paraId="27618116"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Niveau 5</w:t>
            </w:r>
          </w:p>
        </w:tc>
        <w:tc>
          <w:tcPr>
            <w:tcW w:w="660" w:type="dxa"/>
            <w:tcBorders>
              <w:top w:val="nil"/>
              <w:left w:val="nil"/>
              <w:bottom w:val="single" w:sz="4" w:space="0" w:color="auto"/>
              <w:right w:val="nil"/>
            </w:tcBorders>
            <w:shd w:val="clear" w:color="auto" w:fill="auto"/>
            <w:noWrap/>
            <w:textDirection w:val="btLr"/>
            <w:vAlign w:val="center"/>
            <w:hideMark/>
          </w:tcPr>
          <w:p w14:paraId="62A1ECE0" w14:textId="77777777" w:rsidR="006109F6" w:rsidRPr="006109F6" w:rsidRDefault="006109F6" w:rsidP="006109F6">
            <w:pPr>
              <w:jc w:val="center"/>
              <w:rPr>
                <w:rFonts w:eastAsia="Times New Roman"/>
                <w:b/>
                <w:bCs/>
                <w:color w:val="FFFFFF"/>
                <w:sz w:val="24"/>
                <w:szCs w:val="24"/>
                <w:lang w:eastAsia="nl-NL"/>
              </w:rPr>
            </w:pPr>
          </w:p>
        </w:tc>
      </w:tr>
      <w:tr w:rsidR="006109F6" w:rsidRPr="006109F6" w14:paraId="0909074A" w14:textId="77777777" w:rsidTr="00C07E91">
        <w:trPr>
          <w:trHeight w:val="330"/>
        </w:trPr>
        <w:tc>
          <w:tcPr>
            <w:tcW w:w="760" w:type="dxa"/>
            <w:tcBorders>
              <w:top w:val="single" w:sz="4" w:space="0" w:color="auto"/>
              <w:left w:val="single" w:sz="4" w:space="0" w:color="auto"/>
              <w:bottom w:val="single" w:sz="4" w:space="0" w:color="auto"/>
              <w:right w:val="single" w:sz="4" w:space="0" w:color="auto"/>
            </w:tcBorders>
            <w:shd w:val="clear" w:color="000000" w:fill="7030A0"/>
            <w:noWrap/>
            <w:vAlign w:val="center"/>
            <w:hideMark/>
          </w:tcPr>
          <w:p w14:paraId="7273D525"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Nr.</w:t>
            </w:r>
          </w:p>
        </w:tc>
        <w:tc>
          <w:tcPr>
            <w:tcW w:w="1100" w:type="dxa"/>
            <w:tcBorders>
              <w:top w:val="single" w:sz="4" w:space="0" w:color="auto"/>
              <w:left w:val="nil"/>
              <w:bottom w:val="single" w:sz="4" w:space="0" w:color="auto"/>
              <w:right w:val="single" w:sz="4" w:space="0" w:color="auto"/>
            </w:tcBorders>
            <w:shd w:val="clear" w:color="000000" w:fill="7030A0"/>
            <w:noWrap/>
            <w:vAlign w:val="center"/>
            <w:hideMark/>
          </w:tcPr>
          <w:p w14:paraId="60C4E659" w14:textId="77777777" w:rsidR="006109F6" w:rsidRPr="006109F6" w:rsidRDefault="006109F6" w:rsidP="006109F6">
            <w:pPr>
              <w:jc w:val="center"/>
              <w:rPr>
                <w:rFonts w:eastAsia="Times New Roman"/>
                <w:b/>
                <w:bCs/>
                <w:color w:val="FFFFFF"/>
                <w:sz w:val="24"/>
                <w:szCs w:val="24"/>
                <w:lang w:eastAsia="nl-NL"/>
              </w:rPr>
            </w:pPr>
            <w:r w:rsidRPr="006109F6">
              <w:rPr>
                <w:rFonts w:eastAsia="Times New Roman"/>
                <w:b/>
                <w:bCs/>
                <w:color w:val="FFFFFF"/>
                <w:sz w:val="24"/>
                <w:szCs w:val="24"/>
                <w:lang w:eastAsia="nl-NL"/>
              </w:rPr>
              <w:t>ISO27002</w:t>
            </w:r>
          </w:p>
        </w:tc>
        <w:tc>
          <w:tcPr>
            <w:tcW w:w="4465" w:type="dxa"/>
            <w:tcBorders>
              <w:top w:val="single" w:sz="4" w:space="0" w:color="auto"/>
              <w:left w:val="nil"/>
              <w:bottom w:val="single" w:sz="4" w:space="0" w:color="auto"/>
              <w:right w:val="single" w:sz="4" w:space="0" w:color="auto"/>
            </w:tcBorders>
            <w:shd w:val="clear" w:color="000000" w:fill="7030A0"/>
            <w:vAlign w:val="center"/>
            <w:hideMark/>
          </w:tcPr>
          <w:p w14:paraId="7CC5D28C" w14:textId="77777777" w:rsidR="006109F6" w:rsidRPr="006109F6" w:rsidRDefault="006109F6" w:rsidP="006109F6">
            <w:pPr>
              <w:jc w:val="left"/>
              <w:rPr>
                <w:rFonts w:eastAsia="Times New Roman"/>
                <w:b/>
                <w:bCs/>
                <w:color w:val="FFFFFF"/>
                <w:sz w:val="24"/>
                <w:szCs w:val="24"/>
                <w:lang w:eastAsia="nl-NL"/>
              </w:rPr>
            </w:pPr>
            <w:r w:rsidRPr="006109F6">
              <w:rPr>
                <w:rFonts w:eastAsia="Times New Roman"/>
                <w:b/>
                <w:bCs/>
                <w:color w:val="FFFFFF"/>
                <w:sz w:val="24"/>
                <w:szCs w:val="24"/>
                <w:lang w:eastAsia="nl-NL"/>
              </w:rPr>
              <w:t>Statement</w:t>
            </w:r>
          </w:p>
        </w:tc>
        <w:tc>
          <w:tcPr>
            <w:tcW w:w="660" w:type="dxa"/>
            <w:tcBorders>
              <w:top w:val="nil"/>
              <w:left w:val="nil"/>
              <w:bottom w:val="nil"/>
              <w:right w:val="nil"/>
            </w:tcBorders>
            <w:shd w:val="clear" w:color="000000" w:fill="7030A0"/>
            <w:noWrap/>
            <w:vAlign w:val="center"/>
            <w:hideMark/>
          </w:tcPr>
          <w:p w14:paraId="4C2B4C7B" w14:textId="2CD0E724" w:rsidR="006109F6" w:rsidRPr="006109F6" w:rsidRDefault="006109F6" w:rsidP="00BF1507">
            <w:pPr>
              <w:jc w:val="center"/>
              <w:rPr>
                <w:rFonts w:eastAsia="Times New Roman"/>
                <w:b/>
                <w:bCs/>
                <w:color w:val="FFFFFF"/>
                <w:sz w:val="24"/>
                <w:szCs w:val="24"/>
                <w:lang w:eastAsia="nl-NL"/>
              </w:rPr>
            </w:pPr>
            <w:r w:rsidRPr="006109F6">
              <w:rPr>
                <w:rFonts w:eastAsia="Times New Roman"/>
                <w:b/>
                <w:bCs/>
                <w:color w:val="FFFFFF"/>
                <w:sz w:val="24"/>
                <w:szCs w:val="24"/>
                <w:lang w:eastAsia="nl-NL"/>
              </w:rPr>
              <w:t>201</w:t>
            </w:r>
            <w:r w:rsidR="00BF1507">
              <w:rPr>
                <w:rFonts w:eastAsia="Times New Roman"/>
                <w:b/>
                <w:bCs/>
                <w:color w:val="FFFFFF"/>
                <w:sz w:val="24"/>
                <w:szCs w:val="24"/>
                <w:lang w:eastAsia="nl-NL"/>
              </w:rPr>
              <w:t>7</w:t>
            </w:r>
          </w:p>
        </w:tc>
        <w:tc>
          <w:tcPr>
            <w:tcW w:w="439" w:type="dxa"/>
            <w:tcBorders>
              <w:top w:val="nil"/>
              <w:left w:val="nil"/>
              <w:bottom w:val="single" w:sz="4" w:space="0" w:color="auto"/>
              <w:right w:val="nil"/>
            </w:tcBorders>
            <w:shd w:val="clear" w:color="auto" w:fill="auto"/>
            <w:noWrap/>
            <w:vAlign w:val="bottom"/>
            <w:hideMark/>
          </w:tcPr>
          <w:p w14:paraId="3421DBD5" w14:textId="77777777" w:rsidR="006109F6" w:rsidRPr="006109F6" w:rsidRDefault="006109F6" w:rsidP="006109F6">
            <w:pPr>
              <w:jc w:val="center"/>
              <w:rPr>
                <w:rFonts w:eastAsia="Times New Roman"/>
                <w:b/>
                <w:bCs/>
                <w:color w:val="FFFFFF"/>
                <w:sz w:val="24"/>
                <w:szCs w:val="24"/>
                <w:lang w:eastAsia="nl-NL"/>
              </w:rPr>
            </w:pPr>
          </w:p>
        </w:tc>
        <w:tc>
          <w:tcPr>
            <w:tcW w:w="439" w:type="dxa"/>
            <w:tcBorders>
              <w:top w:val="nil"/>
              <w:left w:val="nil"/>
              <w:bottom w:val="single" w:sz="8" w:space="0" w:color="FF0000"/>
              <w:right w:val="nil"/>
            </w:tcBorders>
            <w:shd w:val="clear" w:color="auto" w:fill="auto"/>
            <w:noWrap/>
            <w:vAlign w:val="bottom"/>
            <w:hideMark/>
          </w:tcPr>
          <w:p w14:paraId="11FB495B"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single" w:sz="4" w:space="0" w:color="auto"/>
              <w:right w:val="nil"/>
            </w:tcBorders>
            <w:shd w:val="clear" w:color="auto" w:fill="auto"/>
            <w:noWrap/>
            <w:vAlign w:val="bottom"/>
            <w:hideMark/>
          </w:tcPr>
          <w:p w14:paraId="7039ECC4"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single" w:sz="4" w:space="0" w:color="auto"/>
              <w:right w:val="nil"/>
            </w:tcBorders>
            <w:shd w:val="clear" w:color="auto" w:fill="auto"/>
            <w:noWrap/>
            <w:vAlign w:val="bottom"/>
            <w:hideMark/>
          </w:tcPr>
          <w:p w14:paraId="793D0AB1" w14:textId="77777777" w:rsidR="006109F6" w:rsidRPr="006109F6" w:rsidRDefault="006109F6" w:rsidP="006109F6">
            <w:pPr>
              <w:jc w:val="left"/>
              <w:rPr>
                <w:rFonts w:ascii="Times New Roman" w:eastAsia="Times New Roman" w:hAnsi="Times New Roman"/>
                <w:lang w:eastAsia="nl-NL"/>
              </w:rPr>
            </w:pPr>
          </w:p>
        </w:tc>
        <w:tc>
          <w:tcPr>
            <w:tcW w:w="439" w:type="dxa"/>
            <w:tcBorders>
              <w:top w:val="nil"/>
              <w:left w:val="nil"/>
              <w:bottom w:val="single" w:sz="4" w:space="0" w:color="auto"/>
              <w:right w:val="single" w:sz="4" w:space="0" w:color="auto"/>
            </w:tcBorders>
            <w:shd w:val="clear" w:color="auto" w:fill="auto"/>
            <w:noWrap/>
            <w:vAlign w:val="bottom"/>
            <w:hideMark/>
          </w:tcPr>
          <w:p w14:paraId="35D0334B" w14:textId="77777777" w:rsidR="006109F6" w:rsidRPr="006109F6" w:rsidRDefault="006109F6" w:rsidP="006109F6">
            <w:pPr>
              <w:jc w:val="left"/>
              <w:rPr>
                <w:rFonts w:ascii="Times New Roman" w:eastAsia="Times New Roman" w:hAnsi="Times New Roman"/>
                <w:lang w:eastAsia="nl-NL"/>
              </w:rPr>
            </w:pPr>
          </w:p>
        </w:tc>
        <w:tc>
          <w:tcPr>
            <w:tcW w:w="660" w:type="dxa"/>
            <w:tcBorders>
              <w:top w:val="single" w:sz="4" w:space="0" w:color="auto"/>
              <w:left w:val="single" w:sz="4" w:space="0" w:color="auto"/>
              <w:bottom w:val="single" w:sz="4" w:space="0" w:color="auto"/>
              <w:right w:val="single" w:sz="4" w:space="0" w:color="auto"/>
            </w:tcBorders>
            <w:shd w:val="clear" w:color="auto" w:fill="EEBCA8"/>
            <w:noWrap/>
            <w:vAlign w:val="center"/>
            <w:hideMark/>
          </w:tcPr>
          <w:p w14:paraId="0F4C9BFE" w14:textId="11B4664A" w:rsidR="006109F6" w:rsidRPr="009E707F" w:rsidRDefault="006109F6" w:rsidP="00BF1507">
            <w:pPr>
              <w:jc w:val="center"/>
              <w:rPr>
                <w:rFonts w:eastAsia="Times New Roman"/>
                <w:b/>
                <w:bCs/>
                <w:sz w:val="24"/>
                <w:szCs w:val="24"/>
                <w:lang w:eastAsia="nl-NL"/>
              </w:rPr>
            </w:pPr>
            <w:r w:rsidRPr="009E707F">
              <w:rPr>
                <w:rFonts w:eastAsia="Times New Roman"/>
                <w:b/>
                <w:bCs/>
                <w:sz w:val="24"/>
                <w:szCs w:val="24"/>
                <w:lang w:eastAsia="nl-NL"/>
              </w:rPr>
              <w:t>201</w:t>
            </w:r>
            <w:r w:rsidR="00BF1507" w:rsidRPr="009E707F">
              <w:rPr>
                <w:rFonts w:eastAsia="Times New Roman"/>
                <w:b/>
                <w:bCs/>
                <w:sz w:val="24"/>
                <w:szCs w:val="24"/>
                <w:lang w:eastAsia="nl-NL"/>
              </w:rPr>
              <w:t>6</w:t>
            </w:r>
          </w:p>
        </w:tc>
      </w:tr>
      <w:tr w:rsidR="00C2361B" w:rsidRPr="006109F6" w14:paraId="3D26A819"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A695536"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6.1</w:t>
            </w:r>
          </w:p>
        </w:tc>
        <w:tc>
          <w:tcPr>
            <w:tcW w:w="1100" w:type="dxa"/>
            <w:tcBorders>
              <w:top w:val="nil"/>
              <w:left w:val="nil"/>
              <w:bottom w:val="single" w:sz="4" w:space="0" w:color="auto"/>
              <w:right w:val="single" w:sz="4" w:space="0" w:color="auto"/>
            </w:tcBorders>
            <w:shd w:val="clear" w:color="auto" w:fill="auto"/>
            <w:noWrap/>
            <w:vAlign w:val="center"/>
            <w:hideMark/>
          </w:tcPr>
          <w:p w14:paraId="75F6BC59"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9.2.5</w:t>
            </w:r>
          </w:p>
        </w:tc>
        <w:tc>
          <w:tcPr>
            <w:tcW w:w="4465" w:type="dxa"/>
            <w:tcBorders>
              <w:top w:val="nil"/>
              <w:left w:val="nil"/>
              <w:bottom w:val="single" w:sz="4" w:space="0" w:color="auto"/>
              <w:right w:val="single" w:sz="4" w:space="0" w:color="auto"/>
            </w:tcBorders>
            <w:shd w:val="clear" w:color="auto" w:fill="auto"/>
            <w:vAlign w:val="center"/>
            <w:hideMark/>
          </w:tcPr>
          <w:p w14:paraId="15A4AA54"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Beoordeling van toegangsrechten van gebruikers</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72610" w14:textId="75191710"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1,8</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1DEC33F1" w14:textId="55E545E4"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12</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9916F42" w14:textId="257F360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32</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2B65EE20" w14:textId="232B6AD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006D0F7B" w14:textId="19020FA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72F78A97" w14:textId="6F9CD65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1D8CC9CE" w14:textId="4F067C42"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1,8</w:t>
            </w:r>
          </w:p>
        </w:tc>
      </w:tr>
      <w:tr w:rsidR="00C2361B" w:rsidRPr="006109F6" w14:paraId="2069988F"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F0B8CC5"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6.2</w:t>
            </w:r>
          </w:p>
        </w:tc>
        <w:tc>
          <w:tcPr>
            <w:tcW w:w="1100" w:type="dxa"/>
            <w:tcBorders>
              <w:top w:val="nil"/>
              <w:left w:val="nil"/>
              <w:bottom w:val="single" w:sz="4" w:space="0" w:color="auto"/>
              <w:right w:val="single" w:sz="4" w:space="0" w:color="auto"/>
            </w:tcBorders>
            <w:shd w:val="clear" w:color="auto" w:fill="auto"/>
            <w:noWrap/>
            <w:vAlign w:val="center"/>
            <w:hideMark/>
          </w:tcPr>
          <w:p w14:paraId="49241232"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12.4.1</w:t>
            </w:r>
          </w:p>
        </w:tc>
        <w:tc>
          <w:tcPr>
            <w:tcW w:w="4465" w:type="dxa"/>
            <w:tcBorders>
              <w:top w:val="nil"/>
              <w:left w:val="nil"/>
              <w:bottom w:val="single" w:sz="4" w:space="0" w:color="auto"/>
              <w:right w:val="single" w:sz="4" w:space="0" w:color="auto"/>
            </w:tcBorders>
            <w:shd w:val="clear" w:color="auto" w:fill="auto"/>
            <w:vAlign w:val="center"/>
            <w:hideMark/>
          </w:tcPr>
          <w:p w14:paraId="07DADD96"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Gebeurtenissen registreren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27379AA" w14:textId="7886593B"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1,8</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530F551C" w14:textId="650A5F2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14</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E40F1CF" w14:textId="33B723E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30</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6C89557C" w14:textId="6FF0A57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6BA1543B" w14:textId="374BC19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272941B6" w14:textId="332CDC9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4CABAB5" w14:textId="2C4B46A9"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1,7</w:t>
            </w:r>
          </w:p>
        </w:tc>
      </w:tr>
      <w:tr w:rsidR="00C2361B" w:rsidRPr="006109F6" w14:paraId="4CC9FC5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E0E6185"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6.3</w:t>
            </w:r>
          </w:p>
        </w:tc>
        <w:tc>
          <w:tcPr>
            <w:tcW w:w="1100" w:type="dxa"/>
            <w:tcBorders>
              <w:top w:val="nil"/>
              <w:left w:val="nil"/>
              <w:bottom w:val="single" w:sz="4" w:space="0" w:color="auto"/>
              <w:right w:val="single" w:sz="4" w:space="0" w:color="auto"/>
            </w:tcBorders>
            <w:shd w:val="clear" w:color="auto" w:fill="auto"/>
            <w:noWrap/>
            <w:vAlign w:val="center"/>
            <w:hideMark/>
          </w:tcPr>
          <w:p w14:paraId="58BFEE4D"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12.4.3</w:t>
            </w:r>
          </w:p>
        </w:tc>
        <w:tc>
          <w:tcPr>
            <w:tcW w:w="4465" w:type="dxa"/>
            <w:tcBorders>
              <w:top w:val="nil"/>
              <w:left w:val="nil"/>
              <w:bottom w:val="single" w:sz="4" w:space="0" w:color="auto"/>
              <w:right w:val="single" w:sz="4" w:space="0" w:color="auto"/>
            </w:tcBorders>
            <w:shd w:val="clear" w:color="auto" w:fill="auto"/>
            <w:vAlign w:val="center"/>
            <w:hideMark/>
          </w:tcPr>
          <w:p w14:paraId="5625E8A5"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Logbestanden van beheerders en operators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75AF8A2" w14:textId="3B8F56C3"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1,6</w:t>
            </w:r>
          </w:p>
        </w:tc>
        <w:tc>
          <w:tcPr>
            <w:tcW w:w="439" w:type="dxa"/>
            <w:tcBorders>
              <w:top w:val="single" w:sz="4" w:space="0" w:color="auto"/>
              <w:left w:val="nil"/>
              <w:bottom w:val="single" w:sz="4" w:space="0" w:color="auto"/>
              <w:right w:val="single" w:sz="8" w:space="0" w:color="FF0000"/>
            </w:tcBorders>
            <w:shd w:val="clear" w:color="auto" w:fill="FFFF00"/>
            <w:noWrap/>
            <w:vAlign w:val="center"/>
            <w:hideMark/>
          </w:tcPr>
          <w:p w14:paraId="4801078A" w14:textId="791B29C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6A8B04CF" w14:textId="7143B08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21</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72446492" w14:textId="7ECB521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3</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44D31A0B" w14:textId="2B4E405E"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719AEC23" w14:textId="77E0FD3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F61FA3E" w14:textId="32D527BA"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1,6</w:t>
            </w:r>
          </w:p>
        </w:tc>
      </w:tr>
      <w:tr w:rsidR="00C2361B" w:rsidRPr="006109F6" w14:paraId="6ED5B4D7"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7BE3151C"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6.4</w:t>
            </w:r>
          </w:p>
        </w:tc>
        <w:tc>
          <w:tcPr>
            <w:tcW w:w="1100" w:type="dxa"/>
            <w:tcBorders>
              <w:top w:val="nil"/>
              <w:left w:val="nil"/>
              <w:bottom w:val="single" w:sz="4" w:space="0" w:color="auto"/>
              <w:right w:val="single" w:sz="4" w:space="0" w:color="auto"/>
            </w:tcBorders>
            <w:shd w:val="clear" w:color="auto" w:fill="auto"/>
            <w:noWrap/>
            <w:vAlign w:val="center"/>
            <w:hideMark/>
          </w:tcPr>
          <w:p w14:paraId="51ADBC25"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14.2.7</w:t>
            </w:r>
          </w:p>
        </w:tc>
        <w:tc>
          <w:tcPr>
            <w:tcW w:w="4465" w:type="dxa"/>
            <w:tcBorders>
              <w:top w:val="nil"/>
              <w:left w:val="nil"/>
              <w:bottom w:val="single" w:sz="4" w:space="0" w:color="auto"/>
              <w:right w:val="single" w:sz="4" w:space="0" w:color="auto"/>
            </w:tcBorders>
            <w:shd w:val="clear" w:color="auto" w:fill="auto"/>
            <w:vAlign w:val="center"/>
            <w:hideMark/>
          </w:tcPr>
          <w:p w14:paraId="1117C3B7"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Uitbestede softwareontwikkeling</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57BC0903" w14:textId="74AE4C92"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2,1</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63B2A782" w14:textId="23935FE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15</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57D103E3" w14:textId="1606F62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19</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088EF741" w14:textId="075A269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7</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6FB03FA5" w14:textId="478F475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6</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57867E46" w14:textId="39E20B7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DA71B78" w14:textId="603D3316"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1,6</w:t>
            </w:r>
          </w:p>
        </w:tc>
      </w:tr>
      <w:tr w:rsidR="00C2361B" w:rsidRPr="006109F6" w14:paraId="24F2C182"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17878BAD"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6.5</w:t>
            </w:r>
          </w:p>
        </w:tc>
        <w:tc>
          <w:tcPr>
            <w:tcW w:w="1100" w:type="dxa"/>
            <w:tcBorders>
              <w:top w:val="nil"/>
              <w:left w:val="nil"/>
              <w:bottom w:val="single" w:sz="4" w:space="0" w:color="auto"/>
              <w:right w:val="single" w:sz="4" w:space="0" w:color="auto"/>
            </w:tcBorders>
            <w:shd w:val="clear" w:color="auto" w:fill="auto"/>
            <w:noWrap/>
            <w:vAlign w:val="center"/>
            <w:hideMark/>
          </w:tcPr>
          <w:p w14:paraId="46063128"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14.2.8</w:t>
            </w:r>
          </w:p>
        </w:tc>
        <w:tc>
          <w:tcPr>
            <w:tcW w:w="4465" w:type="dxa"/>
            <w:tcBorders>
              <w:top w:val="nil"/>
              <w:left w:val="nil"/>
              <w:bottom w:val="single" w:sz="4" w:space="0" w:color="auto"/>
              <w:right w:val="single" w:sz="4" w:space="0" w:color="auto"/>
            </w:tcBorders>
            <w:shd w:val="clear" w:color="auto" w:fill="auto"/>
            <w:vAlign w:val="center"/>
            <w:hideMark/>
          </w:tcPr>
          <w:p w14:paraId="7698A60B"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Testen van systeembeveiliging</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5926DE05" w14:textId="69C8ED51"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1,8</w:t>
            </w:r>
          </w:p>
        </w:tc>
        <w:tc>
          <w:tcPr>
            <w:tcW w:w="439" w:type="dxa"/>
            <w:tcBorders>
              <w:top w:val="single" w:sz="4" w:space="0" w:color="auto"/>
              <w:left w:val="nil"/>
              <w:bottom w:val="single" w:sz="4" w:space="0" w:color="auto"/>
              <w:right w:val="single" w:sz="8" w:space="0" w:color="FF0000"/>
            </w:tcBorders>
            <w:shd w:val="clear" w:color="auto" w:fill="FFFF00"/>
            <w:noWrap/>
            <w:vAlign w:val="center"/>
            <w:hideMark/>
          </w:tcPr>
          <w:p w14:paraId="4320408E" w14:textId="662E29E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23</w:t>
            </w:r>
          </w:p>
        </w:tc>
        <w:tc>
          <w:tcPr>
            <w:tcW w:w="439"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47596027" w14:textId="1377B04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14</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4ACA8678" w14:textId="7C0F899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8</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56957C50" w14:textId="34443D8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3FCEF748" w14:textId="770B71F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01F1666B" w14:textId="26805C66"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1,4</w:t>
            </w:r>
          </w:p>
        </w:tc>
      </w:tr>
      <w:tr w:rsidR="00C2361B" w:rsidRPr="006109F6" w14:paraId="429E6E8B"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0FF65945"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6.6</w:t>
            </w:r>
          </w:p>
        </w:tc>
        <w:tc>
          <w:tcPr>
            <w:tcW w:w="1100" w:type="dxa"/>
            <w:tcBorders>
              <w:top w:val="nil"/>
              <w:left w:val="nil"/>
              <w:bottom w:val="single" w:sz="4" w:space="0" w:color="auto"/>
              <w:right w:val="single" w:sz="4" w:space="0" w:color="auto"/>
            </w:tcBorders>
            <w:shd w:val="clear" w:color="auto" w:fill="auto"/>
            <w:noWrap/>
            <w:vAlign w:val="center"/>
            <w:hideMark/>
          </w:tcPr>
          <w:p w14:paraId="78CB69A8"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14.2.9</w:t>
            </w:r>
          </w:p>
        </w:tc>
        <w:tc>
          <w:tcPr>
            <w:tcW w:w="4465" w:type="dxa"/>
            <w:tcBorders>
              <w:top w:val="nil"/>
              <w:left w:val="nil"/>
              <w:bottom w:val="single" w:sz="4" w:space="0" w:color="auto"/>
              <w:right w:val="single" w:sz="4" w:space="0" w:color="auto"/>
            </w:tcBorders>
            <w:shd w:val="clear" w:color="auto" w:fill="auto"/>
            <w:vAlign w:val="center"/>
            <w:hideMark/>
          </w:tcPr>
          <w:p w14:paraId="2EA137B6"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Systeemacceptatietests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9E30752" w14:textId="42B53C4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2,2</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159CDC90" w14:textId="04FE5CF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3DC638E2" w14:textId="3C9658E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25</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78811542" w14:textId="1794E9A1"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13</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0B19790B" w14:textId="3C7ACEE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6B455C68" w14:textId="40BE8047"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5EF6F193" w14:textId="41E5F2DC"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2,0</w:t>
            </w:r>
          </w:p>
        </w:tc>
      </w:tr>
      <w:tr w:rsidR="00C2361B" w:rsidRPr="006109F6" w14:paraId="0EDFDEA3" w14:textId="77777777" w:rsidTr="00C07E91">
        <w:trPr>
          <w:trHeight w:val="54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30391AD"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6.7</w:t>
            </w:r>
          </w:p>
        </w:tc>
        <w:tc>
          <w:tcPr>
            <w:tcW w:w="1100" w:type="dxa"/>
            <w:tcBorders>
              <w:top w:val="nil"/>
              <w:left w:val="nil"/>
              <w:bottom w:val="single" w:sz="4" w:space="0" w:color="auto"/>
              <w:right w:val="single" w:sz="4" w:space="0" w:color="auto"/>
            </w:tcBorders>
            <w:shd w:val="clear" w:color="auto" w:fill="auto"/>
            <w:noWrap/>
            <w:vAlign w:val="center"/>
            <w:hideMark/>
          </w:tcPr>
          <w:p w14:paraId="4AF8891E"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15.2.1</w:t>
            </w:r>
          </w:p>
        </w:tc>
        <w:tc>
          <w:tcPr>
            <w:tcW w:w="4465" w:type="dxa"/>
            <w:tcBorders>
              <w:top w:val="nil"/>
              <w:left w:val="nil"/>
              <w:bottom w:val="single" w:sz="4" w:space="0" w:color="auto"/>
              <w:right w:val="single" w:sz="4" w:space="0" w:color="auto"/>
            </w:tcBorders>
            <w:shd w:val="clear" w:color="auto" w:fill="auto"/>
            <w:vAlign w:val="center"/>
            <w:hideMark/>
          </w:tcPr>
          <w:p w14:paraId="3BB1139F"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Monitoring en beoordeling van dienstverlening van leveranciers</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134A9ECB" w14:textId="69200397"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1,8</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30BA9808" w14:textId="2890BC8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18</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01672CEC" w14:textId="4CB08D7A"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20</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6E330E2F" w14:textId="58762AE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9</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37B4009C" w14:textId="308A952C"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0F883678" w14:textId="6A3A4CB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79E4C3E" w14:textId="549FF551"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1,6</w:t>
            </w:r>
          </w:p>
        </w:tc>
      </w:tr>
      <w:tr w:rsidR="00C2361B" w:rsidRPr="006109F6" w14:paraId="4BE5B52D"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3D6CCD49"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6.8</w:t>
            </w:r>
          </w:p>
        </w:tc>
        <w:tc>
          <w:tcPr>
            <w:tcW w:w="1100" w:type="dxa"/>
            <w:tcBorders>
              <w:top w:val="nil"/>
              <w:left w:val="nil"/>
              <w:bottom w:val="single" w:sz="4" w:space="0" w:color="auto"/>
              <w:right w:val="single" w:sz="4" w:space="0" w:color="auto"/>
            </w:tcBorders>
            <w:shd w:val="clear" w:color="auto" w:fill="auto"/>
            <w:noWrap/>
            <w:vAlign w:val="center"/>
            <w:hideMark/>
          </w:tcPr>
          <w:p w14:paraId="120C3A98"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16.1.7</w:t>
            </w:r>
          </w:p>
        </w:tc>
        <w:tc>
          <w:tcPr>
            <w:tcW w:w="4465" w:type="dxa"/>
            <w:tcBorders>
              <w:top w:val="nil"/>
              <w:left w:val="nil"/>
              <w:bottom w:val="single" w:sz="4" w:space="0" w:color="auto"/>
              <w:right w:val="single" w:sz="4" w:space="0" w:color="auto"/>
            </w:tcBorders>
            <w:shd w:val="clear" w:color="auto" w:fill="auto"/>
            <w:vAlign w:val="center"/>
            <w:hideMark/>
          </w:tcPr>
          <w:p w14:paraId="7A30A139"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Verzamelen van bewijsmateriaal</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36A5F6E7" w14:textId="722674ED"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1,7</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17FDC4AD" w14:textId="3D3CB9B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20</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7D6EE2A2" w14:textId="549CD48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21</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21F94D20" w14:textId="3E7EB99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6</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74108A3B" w14:textId="3BF9A9F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3993EFD2" w14:textId="4BB45740"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B6424D3" w14:textId="7DACE2CF"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1,5</w:t>
            </w:r>
          </w:p>
        </w:tc>
      </w:tr>
      <w:tr w:rsidR="00C2361B" w:rsidRPr="006109F6" w14:paraId="544788DA"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4664695F"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6.9</w:t>
            </w:r>
          </w:p>
        </w:tc>
        <w:tc>
          <w:tcPr>
            <w:tcW w:w="1100" w:type="dxa"/>
            <w:tcBorders>
              <w:top w:val="nil"/>
              <w:left w:val="nil"/>
              <w:bottom w:val="single" w:sz="4" w:space="0" w:color="auto"/>
              <w:right w:val="single" w:sz="4" w:space="0" w:color="auto"/>
            </w:tcBorders>
            <w:shd w:val="clear" w:color="auto" w:fill="auto"/>
            <w:noWrap/>
            <w:vAlign w:val="center"/>
            <w:hideMark/>
          </w:tcPr>
          <w:p w14:paraId="152B3C2E"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18.2.2</w:t>
            </w:r>
          </w:p>
        </w:tc>
        <w:tc>
          <w:tcPr>
            <w:tcW w:w="4465" w:type="dxa"/>
            <w:tcBorders>
              <w:top w:val="nil"/>
              <w:left w:val="nil"/>
              <w:bottom w:val="single" w:sz="4" w:space="0" w:color="auto"/>
              <w:right w:val="single" w:sz="4" w:space="0" w:color="auto"/>
            </w:tcBorders>
            <w:shd w:val="clear" w:color="auto" w:fill="auto"/>
            <w:vAlign w:val="center"/>
            <w:hideMark/>
          </w:tcPr>
          <w:p w14:paraId="36B05BF2"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Naleving van beveiligingsbeleid en –normen</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26C42556" w14:textId="4709C66C"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1,7</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4DD92696" w14:textId="7A2E783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1EAA3A3C" w14:textId="3E35C9D9"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29</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0388DF4D" w14:textId="3B666CF5"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34EB35BC" w14:textId="2DA3E168"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3E793FF1" w14:textId="5F25FCA6"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4C96E7CD" w14:textId="728ECBA5"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1,5</w:t>
            </w:r>
          </w:p>
        </w:tc>
      </w:tr>
      <w:tr w:rsidR="00C2361B" w:rsidRPr="006109F6" w14:paraId="6693B0F7" w14:textId="77777777" w:rsidTr="00C07E91">
        <w:trPr>
          <w:trHeight w:val="450"/>
        </w:trPr>
        <w:tc>
          <w:tcPr>
            <w:tcW w:w="760" w:type="dxa"/>
            <w:tcBorders>
              <w:top w:val="nil"/>
              <w:left w:val="single" w:sz="4" w:space="0" w:color="auto"/>
              <w:bottom w:val="single" w:sz="4" w:space="0" w:color="auto"/>
              <w:right w:val="single" w:sz="4" w:space="0" w:color="auto"/>
            </w:tcBorders>
            <w:shd w:val="clear" w:color="000000" w:fill="893BC3"/>
            <w:noWrap/>
            <w:vAlign w:val="center"/>
            <w:hideMark/>
          </w:tcPr>
          <w:p w14:paraId="5759E3D1"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6.10</w:t>
            </w:r>
          </w:p>
        </w:tc>
        <w:tc>
          <w:tcPr>
            <w:tcW w:w="1100" w:type="dxa"/>
            <w:tcBorders>
              <w:top w:val="nil"/>
              <w:left w:val="nil"/>
              <w:bottom w:val="single" w:sz="4" w:space="0" w:color="auto"/>
              <w:right w:val="single" w:sz="4" w:space="0" w:color="auto"/>
            </w:tcBorders>
            <w:shd w:val="clear" w:color="auto" w:fill="auto"/>
            <w:noWrap/>
            <w:vAlign w:val="center"/>
            <w:hideMark/>
          </w:tcPr>
          <w:p w14:paraId="2E85B3DA"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18.2.3</w:t>
            </w:r>
          </w:p>
        </w:tc>
        <w:tc>
          <w:tcPr>
            <w:tcW w:w="4465" w:type="dxa"/>
            <w:tcBorders>
              <w:top w:val="nil"/>
              <w:left w:val="nil"/>
              <w:bottom w:val="single" w:sz="4" w:space="0" w:color="auto"/>
              <w:right w:val="single" w:sz="4" w:space="0" w:color="auto"/>
            </w:tcBorders>
            <w:shd w:val="clear" w:color="auto" w:fill="auto"/>
            <w:vAlign w:val="center"/>
            <w:hideMark/>
          </w:tcPr>
          <w:p w14:paraId="5A516D63" w14:textId="77777777" w:rsidR="00C2361B" w:rsidRPr="006109F6" w:rsidRDefault="00C2361B" w:rsidP="00C2361B">
            <w:pPr>
              <w:jc w:val="left"/>
              <w:rPr>
                <w:rFonts w:eastAsia="Times New Roman"/>
                <w:b/>
                <w:bCs/>
                <w:color w:val="000000"/>
                <w:lang w:eastAsia="nl-NL"/>
              </w:rPr>
            </w:pPr>
            <w:r w:rsidRPr="006109F6">
              <w:rPr>
                <w:rFonts w:eastAsia="Times New Roman"/>
                <w:b/>
                <w:bCs/>
                <w:color w:val="000000"/>
                <w:lang w:eastAsia="nl-NL"/>
              </w:rPr>
              <w:t>Beoordeling van technische naleving</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00DE5BD7" w14:textId="55560136"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1,8</w:t>
            </w:r>
          </w:p>
        </w:tc>
        <w:tc>
          <w:tcPr>
            <w:tcW w:w="439" w:type="dxa"/>
            <w:tcBorders>
              <w:top w:val="single" w:sz="4" w:space="0" w:color="auto"/>
              <w:left w:val="nil"/>
              <w:bottom w:val="single" w:sz="4" w:space="0" w:color="auto"/>
              <w:right w:val="single" w:sz="8" w:space="0" w:color="FF0000"/>
            </w:tcBorders>
            <w:shd w:val="clear" w:color="auto" w:fill="auto"/>
            <w:noWrap/>
            <w:vAlign w:val="center"/>
            <w:hideMark/>
          </w:tcPr>
          <w:p w14:paraId="6D75F7A8" w14:textId="4BC3B02D"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17</w:t>
            </w:r>
          </w:p>
        </w:tc>
        <w:tc>
          <w:tcPr>
            <w:tcW w:w="439" w:type="dxa"/>
            <w:tcBorders>
              <w:top w:val="single" w:sz="8" w:space="0" w:color="FF0000"/>
              <w:left w:val="single" w:sz="8" w:space="0" w:color="FF0000"/>
              <w:bottom w:val="single" w:sz="8" w:space="0" w:color="FF0000"/>
              <w:right w:val="single" w:sz="8" w:space="0" w:color="FF0000"/>
            </w:tcBorders>
            <w:shd w:val="clear" w:color="auto" w:fill="FFFF00"/>
            <w:noWrap/>
            <w:vAlign w:val="center"/>
            <w:hideMark/>
          </w:tcPr>
          <w:p w14:paraId="61AADCD8" w14:textId="1F462BE3"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25</w:t>
            </w:r>
          </w:p>
        </w:tc>
        <w:tc>
          <w:tcPr>
            <w:tcW w:w="439" w:type="dxa"/>
            <w:tcBorders>
              <w:top w:val="single" w:sz="4" w:space="0" w:color="auto"/>
              <w:left w:val="single" w:sz="8" w:space="0" w:color="FF0000"/>
              <w:bottom w:val="single" w:sz="4" w:space="0" w:color="auto"/>
              <w:right w:val="single" w:sz="4" w:space="0" w:color="auto"/>
            </w:tcBorders>
            <w:shd w:val="clear" w:color="auto" w:fill="auto"/>
            <w:noWrap/>
            <w:vAlign w:val="center"/>
            <w:hideMark/>
          </w:tcPr>
          <w:p w14:paraId="72E736BD" w14:textId="5ECD835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4</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2B2BDC8F" w14:textId="1599B802"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1</w:t>
            </w: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14:paraId="4CB92301" w14:textId="16B61BCF" w:rsidR="00C2361B" w:rsidRPr="00C2361B" w:rsidRDefault="00C2361B" w:rsidP="00C2361B">
            <w:pPr>
              <w:jc w:val="center"/>
              <w:rPr>
                <w:rFonts w:eastAsia="Times New Roman"/>
                <w:b/>
                <w:bCs/>
                <w:color w:val="000000"/>
                <w:sz w:val="24"/>
                <w:szCs w:val="24"/>
                <w:lang w:eastAsia="nl-NL"/>
              </w:rPr>
            </w:pPr>
            <w:r w:rsidRPr="00C2361B">
              <w:rPr>
                <w:rFonts w:cs="Calibri"/>
                <w:b/>
                <w:color w:val="000000"/>
                <w:sz w:val="24"/>
                <w:szCs w:val="24"/>
              </w:rPr>
              <w:t>0</w:t>
            </w:r>
          </w:p>
        </w:tc>
        <w:tc>
          <w:tcPr>
            <w:tcW w:w="660" w:type="dxa"/>
            <w:tcBorders>
              <w:top w:val="single" w:sz="4" w:space="0" w:color="auto"/>
              <w:left w:val="nil"/>
              <w:bottom w:val="single" w:sz="4" w:space="0" w:color="auto"/>
              <w:right w:val="single" w:sz="4" w:space="0" w:color="auto"/>
            </w:tcBorders>
            <w:shd w:val="clear" w:color="auto" w:fill="EEBCA8"/>
            <w:noWrap/>
            <w:vAlign w:val="center"/>
            <w:hideMark/>
          </w:tcPr>
          <w:p w14:paraId="7580BB05" w14:textId="629366E1" w:rsidR="00C2361B" w:rsidRPr="009E707F" w:rsidRDefault="00C2361B" w:rsidP="00C2361B">
            <w:pPr>
              <w:jc w:val="center"/>
              <w:rPr>
                <w:rFonts w:eastAsia="Times New Roman"/>
                <w:b/>
                <w:sz w:val="24"/>
                <w:szCs w:val="24"/>
                <w:lang w:eastAsia="nl-NL"/>
              </w:rPr>
            </w:pPr>
            <w:r w:rsidRPr="009E707F">
              <w:rPr>
                <w:rFonts w:eastAsia="Times New Roman"/>
                <w:b/>
                <w:bCs/>
                <w:sz w:val="24"/>
                <w:szCs w:val="24"/>
                <w:lang w:eastAsia="nl-NL"/>
              </w:rPr>
              <w:t>1,5</w:t>
            </w:r>
          </w:p>
        </w:tc>
      </w:tr>
      <w:tr w:rsidR="00C2361B" w:rsidRPr="006109F6" w14:paraId="4937C9A3" w14:textId="77777777" w:rsidTr="00C07E91">
        <w:trPr>
          <w:trHeight w:val="450"/>
        </w:trPr>
        <w:tc>
          <w:tcPr>
            <w:tcW w:w="760" w:type="dxa"/>
            <w:tcBorders>
              <w:top w:val="single" w:sz="4" w:space="0" w:color="auto"/>
              <w:left w:val="nil"/>
              <w:bottom w:val="nil"/>
              <w:right w:val="nil"/>
            </w:tcBorders>
            <w:shd w:val="clear" w:color="000000" w:fill="FFFFFF"/>
            <w:noWrap/>
            <w:vAlign w:val="center"/>
            <w:hideMark/>
          </w:tcPr>
          <w:p w14:paraId="4AF8E133" w14:textId="77777777" w:rsidR="00C2361B" w:rsidRPr="006109F6" w:rsidRDefault="00C2361B" w:rsidP="00C2361B">
            <w:pPr>
              <w:jc w:val="center"/>
              <w:rPr>
                <w:rFonts w:eastAsia="Times New Roman"/>
                <w:b/>
                <w:bCs/>
                <w:color w:val="FFFFFF"/>
                <w:sz w:val="32"/>
                <w:szCs w:val="32"/>
                <w:lang w:eastAsia="nl-NL"/>
              </w:rPr>
            </w:pPr>
            <w:r w:rsidRPr="006109F6">
              <w:rPr>
                <w:rFonts w:eastAsia="Times New Roman"/>
                <w:b/>
                <w:bCs/>
                <w:color w:val="FFFFFF"/>
                <w:sz w:val="32"/>
                <w:szCs w:val="32"/>
                <w:lang w:eastAsia="nl-NL"/>
              </w:rPr>
              <w:t> </w:t>
            </w:r>
          </w:p>
        </w:tc>
        <w:tc>
          <w:tcPr>
            <w:tcW w:w="1100" w:type="dxa"/>
            <w:tcBorders>
              <w:top w:val="single" w:sz="4" w:space="0" w:color="auto"/>
              <w:left w:val="nil"/>
              <w:bottom w:val="nil"/>
              <w:right w:val="single" w:sz="4" w:space="0" w:color="auto"/>
            </w:tcBorders>
            <w:shd w:val="clear" w:color="auto" w:fill="auto"/>
            <w:noWrap/>
            <w:vAlign w:val="center"/>
            <w:hideMark/>
          </w:tcPr>
          <w:p w14:paraId="48E449D4" w14:textId="77777777" w:rsidR="00C2361B" w:rsidRPr="006109F6" w:rsidRDefault="00C2361B" w:rsidP="00C2361B">
            <w:pPr>
              <w:jc w:val="center"/>
              <w:rPr>
                <w:rFonts w:eastAsia="Times New Roman"/>
                <w:b/>
                <w:bCs/>
                <w:color w:val="000000"/>
                <w:sz w:val="22"/>
                <w:szCs w:val="22"/>
                <w:lang w:eastAsia="nl-NL"/>
              </w:rPr>
            </w:pPr>
            <w:r w:rsidRPr="006109F6">
              <w:rPr>
                <w:rFonts w:eastAsia="Times New Roman"/>
                <w:b/>
                <w:bCs/>
                <w:color w:val="000000"/>
                <w:sz w:val="22"/>
                <w:szCs w:val="22"/>
                <w:lang w:eastAsia="nl-NL"/>
              </w:rPr>
              <w:t> </w:t>
            </w:r>
          </w:p>
        </w:tc>
        <w:tc>
          <w:tcPr>
            <w:tcW w:w="4465" w:type="dxa"/>
            <w:tcBorders>
              <w:top w:val="single" w:sz="4" w:space="0" w:color="auto"/>
              <w:left w:val="single" w:sz="4" w:space="0" w:color="auto"/>
              <w:bottom w:val="single" w:sz="4" w:space="0" w:color="auto"/>
              <w:right w:val="single" w:sz="4" w:space="0" w:color="auto"/>
            </w:tcBorders>
            <w:shd w:val="clear" w:color="000000" w:fill="7030A0"/>
            <w:vAlign w:val="center"/>
            <w:hideMark/>
          </w:tcPr>
          <w:p w14:paraId="78F11DDB" w14:textId="77777777" w:rsidR="00C2361B" w:rsidRPr="006109F6" w:rsidRDefault="00C2361B" w:rsidP="00C2361B">
            <w:pPr>
              <w:jc w:val="center"/>
              <w:rPr>
                <w:rFonts w:eastAsia="Times New Roman"/>
                <w:b/>
                <w:bCs/>
                <w:color w:val="FFFFFF"/>
                <w:sz w:val="24"/>
                <w:szCs w:val="24"/>
                <w:lang w:eastAsia="nl-NL"/>
              </w:rPr>
            </w:pPr>
            <w:r w:rsidRPr="006109F6">
              <w:rPr>
                <w:rFonts w:eastAsia="Times New Roman"/>
                <w:b/>
                <w:bCs/>
                <w:color w:val="FFFFFF"/>
                <w:sz w:val="24"/>
                <w:szCs w:val="24"/>
                <w:lang w:eastAsia="nl-NL"/>
              </w:rPr>
              <w:t>Gemiddeld (2015: 1,6)</w:t>
            </w:r>
          </w:p>
        </w:tc>
        <w:tc>
          <w:tcPr>
            <w:tcW w:w="66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55136493" w14:textId="63488942" w:rsidR="00C2361B" w:rsidRPr="00C2361B" w:rsidRDefault="00C2361B" w:rsidP="00C2361B">
            <w:pPr>
              <w:jc w:val="center"/>
              <w:rPr>
                <w:rFonts w:eastAsia="Times New Roman"/>
                <w:b/>
                <w:bCs/>
                <w:color w:val="000000"/>
                <w:sz w:val="28"/>
                <w:szCs w:val="28"/>
                <w:lang w:eastAsia="nl-NL"/>
              </w:rPr>
            </w:pPr>
            <w:r w:rsidRPr="00C2361B">
              <w:rPr>
                <w:rFonts w:cs="Calibri"/>
                <w:b/>
                <w:bCs/>
                <w:color w:val="000000"/>
                <w:sz w:val="28"/>
                <w:szCs w:val="28"/>
              </w:rPr>
              <w:t>1,8</w:t>
            </w:r>
          </w:p>
        </w:tc>
        <w:tc>
          <w:tcPr>
            <w:tcW w:w="439" w:type="dxa"/>
            <w:tcBorders>
              <w:top w:val="nil"/>
              <w:left w:val="nil"/>
              <w:bottom w:val="nil"/>
              <w:right w:val="nil"/>
            </w:tcBorders>
            <w:shd w:val="clear" w:color="auto" w:fill="auto"/>
            <w:noWrap/>
            <w:vAlign w:val="bottom"/>
            <w:hideMark/>
          </w:tcPr>
          <w:p w14:paraId="64064BB8" w14:textId="70C6A07C" w:rsidR="00C2361B" w:rsidRPr="006109F6" w:rsidRDefault="00C2361B" w:rsidP="00C2361B">
            <w:pPr>
              <w:jc w:val="center"/>
              <w:rPr>
                <w:rFonts w:eastAsia="Times New Roman"/>
                <w:b/>
                <w:bCs/>
                <w:color w:val="000000"/>
                <w:sz w:val="24"/>
                <w:szCs w:val="24"/>
                <w:lang w:eastAsia="nl-NL"/>
              </w:rPr>
            </w:pPr>
          </w:p>
        </w:tc>
        <w:tc>
          <w:tcPr>
            <w:tcW w:w="439" w:type="dxa"/>
            <w:tcBorders>
              <w:top w:val="single" w:sz="8" w:space="0" w:color="FF0000"/>
              <w:left w:val="nil"/>
              <w:bottom w:val="nil"/>
              <w:right w:val="nil"/>
            </w:tcBorders>
            <w:shd w:val="clear" w:color="auto" w:fill="auto"/>
            <w:noWrap/>
            <w:vAlign w:val="bottom"/>
            <w:hideMark/>
          </w:tcPr>
          <w:p w14:paraId="6093B665" w14:textId="77777777" w:rsidR="00C2361B" w:rsidRPr="006109F6" w:rsidRDefault="00C2361B" w:rsidP="00C2361B">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1DC937C1" w14:textId="0F07AA63" w:rsidR="00C2361B" w:rsidRPr="006109F6" w:rsidRDefault="00C2361B" w:rsidP="00C2361B">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4B6CB2A4" w14:textId="34205CD3" w:rsidR="00C2361B" w:rsidRPr="006109F6" w:rsidRDefault="00C2361B" w:rsidP="00C2361B">
            <w:pPr>
              <w:jc w:val="center"/>
              <w:rPr>
                <w:rFonts w:eastAsia="Times New Roman"/>
                <w:b/>
                <w:bCs/>
                <w:color w:val="000000"/>
                <w:sz w:val="24"/>
                <w:szCs w:val="24"/>
                <w:lang w:eastAsia="nl-NL"/>
              </w:rPr>
            </w:pPr>
          </w:p>
        </w:tc>
        <w:tc>
          <w:tcPr>
            <w:tcW w:w="439" w:type="dxa"/>
            <w:tcBorders>
              <w:top w:val="nil"/>
              <w:left w:val="nil"/>
              <w:bottom w:val="nil"/>
              <w:right w:val="nil"/>
            </w:tcBorders>
            <w:shd w:val="clear" w:color="auto" w:fill="auto"/>
            <w:noWrap/>
            <w:vAlign w:val="bottom"/>
            <w:hideMark/>
          </w:tcPr>
          <w:p w14:paraId="240E1B04" w14:textId="5895E1B8" w:rsidR="00C2361B" w:rsidRPr="006109F6" w:rsidRDefault="00C2361B" w:rsidP="00C2361B">
            <w:pPr>
              <w:jc w:val="center"/>
              <w:rPr>
                <w:rFonts w:eastAsia="Times New Roman"/>
                <w:b/>
                <w:bCs/>
                <w:color w:val="000000"/>
                <w:sz w:val="24"/>
                <w:szCs w:val="24"/>
                <w:lang w:eastAsia="nl-NL"/>
              </w:rPr>
            </w:pPr>
          </w:p>
        </w:tc>
        <w:tc>
          <w:tcPr>
            <w:tcW w:w="660" w:type="dxa"/>
            <w:tcBorders>
              <w:top w:val="nil"/>
              <w:left w:val="nil"/>
              <w:bottom w:val="nil"/>
              <w:right w:val="nil"/>
            </w:tcBorders>
            <w:shd w:val="clear" w:color="auto" w:fill="auto"/>
            <w:noWrap/>
            <w:vAlign w:val="center"/>
            <w:hideMark/>
          </w:tcPr>
          <w:p w14:paraId="4C2F2F56" w14:textId="77777777" w:rsidR="00C2361B" w:rsidRPr="006109F6" w:rsidRDefault="00C2361B" w:rsidP="00C2361B">
            <w:pPr>
              <w:jc w:val="center"/>
              <w:rPr>
                <w:rFonts w:eastAsia="Times New Roman"/>
                <w:b/>
                <w:bCs/>
                <w:color w:val="000000"/>
                <w:sz w:val="24"/>
                <w:szCs w:val="24"/>
                <w:lang w:eastAsia="nl-NL"/>
              </w:rPr>
            </w:pPr>
          </w:p>
        </w:tc>
      </w:tr>
    </w:tbl>
    <w:p w14:paraId="7C3F526B" w14:textId="77777777" w:rsidR="00EF685D" w:rsidRDefault="00EF685D" w:rsidP="00EF685D"/>
    <w:p w14:paraId="4080C2A6" w14:textId="77777777" w:rsidR="00A15311" w:rsidRDefault="00A15311"/>
    <w:p w14:paraId="070CF3F2" w14:textId="0E8C69BA" w:rsidR="00EB5EED" w:rsidRDefault="003B7FDE" w:rsidP="003B7FDE">
      <w:pPr>
        <w:pStyle w:val="Kop1"/>
      </w:pPr>
      <w:bookmarkStart w:id="45" w:name="_Toc501637480"/>
      <w:r>
        <w:t>Benchmark compliance kader privacy</w:t>
      </w:r>
      <w:bookmarkEnd w:id="45"/>
    </w:p>
    <w:p w14:paraId="26B828FB" w14:textId="4A8EC144" w:rsidR="00EF685D" w:rsidRDefault="00EB5EED" w:rsidP="00EB5EED">
      <w:r>
        <w:t>De uitkomst van de privacy benchmark is teleurstellend. Alleen datalekken scoort (althans de mediaan) op volwassenheidsniveau 3.</w:t>
      </w:r>
    </w:p>
    <w:tbl>
      <w:tblPr>
        <w:tblpPr w:leftFromText="141" w:rightFromText="141" w:vertAnchor="text" w:horzAnchor="margin" w:tblpXSpec="center" w:tblpY="-118"/>
        <w:tblW w:w="11200" w:type="dxa"/>
        <w:tblCellMar>
          <w:left w:w="70" w:type="dxa"/>
          <w:right w:w="70" w:type="dxa"/>
        </w:tblCellMar>
        <w:tblLook w:val="04A0" w:firstRow="1" w:lastRow="0" w:firstColumn="1" w:lastColumn="0" w:noHBand="0" w:noVBand="1"/>
      </w:tblPr>
      <w:tblGrid>
        <w:gridCol w:w="811"/>
        <w:gridCol w:w="7209"/>
        <w:gridCol w:w="700"/>
        <w:gridCol w:w="400"/>
        <w:gridCol w:w="416"/>
        <w:gridCol w:w="416"/>
        <w:gridCol w:w="416"/>
        <w:gridCol w:w="416"/>
        <w:gridCol w:w="416"/>
      </w:tblGrid>
      <w:tr w:rsidR="003B7FDE" w:rsidRPr="003B7FDE" w14:paraId="60288D8F" w14:textId="77777777" w:rsidTr="003B7FDE">
        <w:trPr>
          <w:trHeight w:val="930"/>
        </w:trPr>
        <w:tc>
          <w:tcPr>
            <w:tcW w:w="8020" w:type="dxa"/>
            <w:gridSpan w:val="2"/>
            <w:tcBorders>
              <w:top w:val="nil"/>
              <w:left w:val="nil"/>
              <w:bottom w:val="nil"/>
              <w:right w:val="nil"/>
            </w:tcBorders>
            <w:shd w:val="clear" w:color="auto" w:fill="auto"/>
            <w:noWrap/>
            <w:vAlign w:val="center"/>
            <w:hideMark/>
          </w:tcPr>
          <w:p w14:paraId="53174EE8" w14:textId="1AC76B9E" w:rsidR="003B7FDE" w:rsidRPr="003B7FDE" w:rsidRDefault="003B7FDE" w:rsidP="003B7FDE">
            <w:pPr>
              <w:jc w:val="left"/>
              <w:rPr>
                <w:rFonts w:eastAsia="Times New Roman" w:cs="Calibri"/>
                <w:b/>
                <w:bCs/>
                <w:color w:val="1728A9"/>
                <w:sz w:val="36"/>
                <w:szCs w:val="36"/>
                <w:lang w:eastAsia="nl-NL"/>
              </w:rPr>
            </w:pPr>
            <w:bookmarkStart w:id="46" w:name="RANGE!A3"/>
            <w:r w:rsidRPr="003B7FDE">
              <w:rPr>
                <w:rFonts w:ascii="Times New Roman" w:eastAsia="Times New Roman" w:hAnsi="Times New Roman"/>
                <w:b/>
                <w:bCs/>
                <w:color w:val="1728A9"/>
                <w:sz w:val="14"/>
                <w:szCs w:val="14"/>
                <w:lang w:eastAsia="nl-NL"/>
              </w:rPr>
              <w:lastRenderedPageBreak/>
              <w:t xml:space="preserve"> </w:t>
            </w:r>
            <w:r w:rsidRPr="003B7FDE">
              <w:rPr>
                <w:rFonts w:eastAsia="Times New Roman" w:cs="Calibri"/>
                <w:b/>
                <w:bCs/>
                <w:color w:val="1728A9"/>
                <w:sz w:val="36"/>
                <w:szCs w:val="36"/>
                <w:lang w:eastAsia="nl-NL"/>
              </w:rPr>
              <w:t>Statements compliance-kader privacy</w:t>
            </w:r>
            <w:bookmarkEnd w:id="46"/>
          </w:p>
        </w:tc>
        <w:tc>
          <w:tcPr>
            <w:tcW w:w="700" w:type="dxa"/>
            <w:tcBorders>
              <w:top w:val="nil"/>
              <w:left w:val="nil"/>
              <w:bottom w:val="nil"/>
              <w:right w:val="nil"/>
            </w:tcBorders>
            <w:shd w:val="clear" w:color="auto" w:fill="auto"/>
            <w:noWrap/>
            <w:textDirection w:val="btLr"/>
            <w:vAlign w:val="center"/>
            <w:hideMark/>
          </w:tcPr>
          <w:p w14:paraId="403AE9C8" w14:textId="77777777" w:rsidR="003B7FDE" w:rsidRPr="003B7FDE" w:rsidRDefault="003B7FDE" w:rsidP="003B7FDE">
            <w:pPr>
              <w:ind w:firstLineChars="400" w:firstLine="1440"/>
              <w:jc w:val="left"/>
              <w:rPr>
                <w:rFonts w:eastAsia="Times New Roman" w:cs="Calibri"/>
                <w:b/>
                <w:bCs/>
                <w:color w:val="1728A9"/>
                <w:sz w:val="36"/>
                <w:szCs w:val="36"/>
                <w:lang w:eastAsia="nl-NL"/>
              </w:rPr>
            </w:pPr>
          </w:p>
        </w:tc>
        <w:tc>
          <w:tcPr>
            <w:tcW w:w="400" w:type="dxa"/>
            <w:tcBorders>
              <w:top w:val="nil"/>
              <w:left w:val="nil"/>
              <w:bottom w:val="nil"/>
              <w:right w:val="nil"/>
            </w:tcBorders>
            <w:shd w:val="clear" w:color="auto" w:fill="auto"/>
            <w:noWrap/>
            <w:vAlign w:val="bottom"/>
            <w:hideMark/>
          </w:tcPr>
          <w:p w14:paraId="2F276CC8"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000000" w:fill="7030A0"/>
            <w:noWrap/>
            <w:textDirection w:val="btLr"/>
            <w:vAlign w:val="center"/>
            <w:hideMark/>
          </w:tcPr>
          <w:p w14:paraId="1685074E"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Niveau 1</w:t>
            </w:r>
          </w:p>
        </w:tc>
        <w:tc>
          <w:tcPr>
            <w:tcW w:w="416" w:type="dxa"/>
            <w:tcBorders>
              <w:top w:val="nil"/>
              <w:left w:val="nil"/>
              <w:bottom w:val="nil"/>
              <w:right w:val="nil"/>
            </w:tcBorders>
            <w:shd w:val="clear" w:color="000000" w:fill="7030A0"/>
            <w:noWrap/>
            <w:textDirection w:val="btLr"/>
            <w:vAlign w:val="center"/>
            <w:hideMark/>
          </w:tcPr>
          <w:p w14:paraId="0875FC3A"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Niveau 2</w:t>
            </w:r>
          </w:p>
        </w:tc>
        <w:tc>
          <w:tcPr>
            <w:tcW w:w="416" w:type="dxa"/>
            <w:tcBorders>
              <w:top w:val="nil"/>
              <w:left w:val="nil"/>
              <w:bottom w:val="nil"/>
              <w:right w:val="nil"/>
            </w:tcBorders>
            <w:shd w:val="clear" w:color="000000" w:fill="7030A0"/>
            <w:noWrap/>
            <w:textDirection w:val="btLr"/>
            <w:vAlign w:val="center"/>
            <w:hideMark/>
          </w:tcPr>
          <w:p w14:paraId="3159FC16"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Niveau 3</w:t>
            </w:r>
          </w:p>
        </w:tc>
        <w:tc>
          <w:tcPr>
            <w:tcW w:w="416" w:type="dxa"/>
            <w:tcBorders>
              <w:top w:val="nil"/>
              <w:left w:val="nil"/>
              <w:bottom w:val="nil"/>
              <w:right w:val="nil"/>
            </w:tcBorders>
            <w:shd w:val="clear" w:color="000000" w:fill="7030A0"/>
            <w:noWrap/>
            <w:textDirection w:val="btLr"/>
            <w:vAlign w:val="center"/>
            <w:hideMark/>
          </w:tcPr>
          <w:p w14:paraId="6428A89D"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Niveau 4</w:t>
            </w:r>
          </w:p>
        </w:tc>
        <w:tc>
          <w:tcPr>
            <w:tcW w:w="416" w:type="dxa"/>
            <w:tcBorders>
              <w:top w:val="nil"/>
              <w:left w:val="nil"/>
              <w:bottom w:val="nil"/>
              <w:right w:val="nil"/>
            </w:tcBorders>
            <w:shd w:val="clear" w:color="000000" w:fill="7030A0"/>
            <w:noWrap/>
            <w:textDirection w:val="btLr"/>
            <w:vAlign w:val="center"/>
            <w:hideMark/>
          </w:tcPr>
          <w:p w14:paraId="06D979F6"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Niveau 5</w:t>
            </w:r>
          </w:p>
        </w:tc>
      </w:tr>
      <w:tr w:rsidR="003B7FDE" w:rsidRPr="003B7FDE" w14:paraId="784FB25D" w14:textId="77777777" w:rsidTr="003B7FDE">
        <w:trPr>
          <w:trHeight w:val="465"/>
        </w:trPr>
        <w:tc>
          <w:tcPr>
            <w:tcW w:w="8020" w:type="dxa"/>
            <w:gridSpan w:val="2"/>
            <w:tcBorders>
              <w:top w:val="nil"/>
              <w:left w:val="nil"/>
              <w:bottom w:val="nil"/>
              <w:right w:val="nil"/>
            </w:tcBorders>
            <w:shd w:val="clear" w:color="auto" w:fill="auto"/>
            <w:noWrap/>
            <w:vAlign w:val="center"/>
            <w:hideMark/>
          </w:tcPr>
          <w:p w14:paraId="0ECB93D3" w14:textId="1F2C9CD0" w:rsidR="003B7FDE" w:rsidRPr="003B7FDE" w:rsidRDefault="003B7FDE" w:rsidP="003B7FDE">
            <w:pPr>
              <w:jc w:val="left"/>
              <w:rPr>
                <w:rFonts w:eastAsia="Times New Roman" w:cs="Calibri"/>
                <w:b/>
                <w:bCs/>
                <w:color w:val="1728A9"/>
                <w:sz w:val="26"/>
                <w:szCs w:val="26"/>
                <w:lang w:eastAsia="nl-NL"/>
              </w:rPr>
            </w:pPr>
            <w:bookmarkStart w:id="47" w:name="RANGE!A4"/>
            <w:r>
              <w:rPr>
                <w:rFonts w:eastAsia="Times New Roman" w:cs="Calibri"/>
                <w:b/>
                <w:bCs/>
                <w:color w:val="1728A9"/>
                <w:sz w:val="26"/>
                <w:szCs w:val="26"/>
                <w:lang w:eastAsia="nl-NL"/>
              </w:rPr>
              <w:t>1</w:t>
            </w:r>
            <w:r w:rsidRPr="003B7FDE">
              <w:rPr>
                <w:rFonts w:ascii="Times New Roman" w:eastAsia="Times New Roman" w:hAnsi="Times New Roman"/>
                <w:b/>
                <w:bCs/>
                <w:color w:val="1728A9"/>
                <w:sz w:val="14"/>
                <w:szCs w:val="14"/>
                <w:lang w:eastAsia="nl-NL"/>
              </w:rPr>
              <w:t xml:space="preserve">     </w:t>
            </w:r>
            <w:r w:rsidRPr="003B7FDE">
              <w:rPr>
                <w:rFonts w:eastAsia="Times New Roman" w:cs="Calibri"/>
                <w:b/>
                <w:bCs/>
                <w:color w:val="1728A9"/>
                <w:sz w:val="26"/>
                <w:szCs w:val="26"/>
                <w:lang w:eastAsia="nl-NL"/>
              </w:rPr>
              <w:t>Beleid en organisatie</w:t>
            </w:r>
            <w:bookmarkEnd w:id="47"/>
          </w:p>
        </w:tc>
        <w:tc>
          <w:tcPr>
            <w:tcW w:w="700" w:type="dxa"/>
            <w:tcBorders>
              <w:top w:val="single" w:sz="8" w:space="0" w:color="auto"/>
              <w:left w:val="single" w:sz="8" w:space="0" w:color="auto"/>
              <w:bottom w:val="single" w:sz="8" w:space="0" w:color="auto"/>
              <w:right w:val="single" w:sz="8" w:space="0" w:color="auto"/>
            </w:tcBorders>
            <w:shd w:val="clear" w:color="000000" w:fill="FF0000"/>
            <w:noWrap/>
            <w:vAlign w:val="bottom"/>
            <w:hideMark/>
          </w:tcPr>
          <w:p w14:paraId="32F2B635" w14:textId="77777777" w:rsidR="003B7FDE" w:rsidRPr="003B7FDE" w:rsidRDefault="003B7FDE" w:rsidP="003B7FDE">
            <w:pPr>
              <w:jc w:val="center"/>
              <w:rPr>
                <w:rFonts w:eastAsia="Times New Roman" w:cs="Calibri"/>
                <w:b/>
                <w:bCs/>
                <w:color w:val="FFFFFF"/>
                <w:sz w:val="40"/>
                <w:szCs w:val="40"/>
                <w:lang w:eastAsia="nl-NL"/>
              </w:rPr>
            </w:pPr>
            <w:r w:rsidRPr="003B7FDE">
              <w:rPr>
                <w:rFonts w:eastAsia="Times New Roman" w:cs="Calibri"/>
                <w:b/>
                <w:bCs/>
                <w:color w:val="FFFFFF"/>
                <w:sz w:val="40"/>
                <w:szCs w:val="40"/>
                <w:lang w:eastAsia="nl-NL"/>
              </w:rPr>
              <w:t>1,9</w:t>
            </w:r>
          </w:p>
        </w:tc>
        <w:tc>
          <w:tcPr>
            <w:tcW w:w="400" w:type="dxa"/>
            <w:tcBorders>
              <w:top w:val="nil"/>
              <w:left w:val="nil"/>
              <w:bottom w:val="nil"/>
              <w:right w:val="nil"/>
            </w:tcBorders>
            <w:shd w:val="clear" w:color="auto" w:fill="auto"/>
            <w:noWrap/>
            <w:vAlign w:val="bottom"/>
            <w:hideMark/>
          </w:tcPr>
          <w:p w14:paraId="2444DDB5" w14:textId="77777777" w:rsidR="003B7FDE" w:rsidRPr="003B7FDE" w:rsidRDefault="003B7FDE" w:rsidP="003B7FDE">
            <w:pPr>
              <w:jc w:val="center"/>
              <w:rPr>
                <w:rFonts w:eastAsia="Times New Roman" w:cs="Calibri"/>
                <w:b/>
                <w:bCs/>
                <w:color w:val="FFFFFF"/>
                <w:sz w:val="40"/>
                <w:szCs w:val="40"/>
                <w:lang w:eastAsia="nl-NL"/>
              </w:rPr>
            </w:pPr>
          </w:p>
        </w:tc>
        <w:tc>
          <w:tcPr>
            <w:tcW w:w="416" w:type="dxa"/>
            <w:tcBorders>
              <w:top w:val="nil"/>
              <w:left w:val="nil"/>
              <w:bottom w:val="nil"/>
              <w:right w:val="nil"/>
            </w:tcBorders>
            <w:shd w:val="clear" w:color="000000" w:fill="7030A0"/>
            <w:noWrap/>
            <w:vAlign w:val="center"/>
            <w:hideMark/>
          </w:tcPr>
          <w:p w14:paraId="00FA230D"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 </w:t>
            </w:r>
          </w:p>
        </w:tc>
        <w:tc>
          <w:tcPr>
            <w:tcW w:w="416" w:type="dxa"/>
            <w:tcBorders>
              <w:top w:val="nil"/>
              <w:left w:val="nil"/>
              <w:bottom w:val="nil"/>
              <w:right w:val="nil"/>
            </w:tcBorders>
            <w:shd w:val="clear" w:color="000000" w:fill="7030A0"/>
            <w:noWrap/>
            <w:vAlign w:val="center"/>
            <w:hideMark/>
          </w:tcPr>
          <w:p w14:paraId="171F6957"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 </w:t>
            </w:r>
          </w:p>
        </w:tc>
        <w:tc>
          <w:tcPr>
            <w:tcW w:w="416" w:type="dxa"/>
            <w:tcBorders>
              <w:top w:val="nil"/>
              <w:left w:val="nil"/>
              <w:bottom w:val="nil"/>
              <w:right w:val="nil"/>
            </w:tcBorders>
            <w:shd w:val="clear" w:color="000000" w:fill="7030A0"/>
            <w:noWrap/>
            <w:vAlign w:val="center"/>
            <w:hideMark/>
          </w:tcPr>
          <w:p w14:paraId="2B18EA40"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 </w:t>
            </w:r>
          </w:p>
        </w:tc>
        <w:tc>
          <w:tcPr>
            <w:tcW w:w="416" w:type="dxa"/>
            <w:tcBorders>
              <w:top w:val="nil"/>
              <w:left w:val="nil"/>
              <w:bottom w:val="nil"/>
              <w:right w:val="nil"/>
            </w:tcBorders>
            <w:shd w:val="clear" w:color="000000" w:fill="7030A0"/>
            <w:noWrap/>
            <w:vAlign w:val="center"/>
            <w:hideMark/>
          </w:tcPr>
          <w:p w14:paraId="75DF6EB4"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 </w:t>
            </w:r>
          </w:p>
        </w:tc>
        <w:tc>
          <w:tcPr>
            <w:tcW w:w="416" w:type="dxa"/>
            <w:tcBorders>
              <w:top w:val="nil"/>
              <w:left w:val="nil"/>
              <w:bottom w:val="nil"/>
              <w:right w:val="nil"/>
            </w:tcBorders>
            <w:shd w:val="clear" w:color="000000" w:fill="7030A0"/>
            <w:noWrap/>
            <w:vAlign w:val="center"/>
            <w:hideMark/>
          </w:tcPr>
          <w:p w14:paraId="17A6E298" w14:textId="77777777" w:rsidR="003B7FDE" w:rsidRPr="003B7FDE" w:rsidRDefault="003B7FDE" w:rsidP="003B7FDE">
            <w:pPr>
              <w:jc w:val="center"/>
              <w:rPr>
                <w:rFonts w:eastAsia="Times New Roman" w:cs="Calibri"/>
                <w:b/>
                <w:bCs/>
                <w:color w:val="FFFFFF"/>
                <w:sz w:val="22"/>
                <w:szCs w:val="22"/>
                <w:lang w:eastAsia="nl-NL"/>
              </w:rPr>
            </w:pPr>
            <w:r w:rsidRPr="003B7FDE">
              <w:rPr>
                <w:rFonts w:eastAsia="Times New Roman" w:cs="Calibri"/>
                <w:b/>
                <w:bCs/>
                <w:color w:val="FFFFFF"/>
                <w:sz w:val="22"/>
                <w:szCs w:val="22"/>
                <w:lang w:eastAsia="nl-NL"/>
              </w:rPr>
              <w:t> </w:t>
            </w:r>
          </w:p>
        </w:tc>
      </w:tr>
      <w:tr w:rsidR="003B7FDE" w:rsidRPr="003B7FDE" w14:paraId="1E900814" w14:textId="77777777" w:rsidTr="003B7FDE">
        <w:trPr>
          <w:trHeight w:val="315"/>
        </w:trPr>
        <w:tc>
          <w:tcPr>
            <w:tcW w:w="8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7A8F20" w14:textId="77777777" w:rsidR="003B7FDE" w:rsidRPr="003B7FDE" w:rsidRDefault="003B7FDE" w:rsidP="003B7FDE">
            <w:pPr>
              <w:jc w:val="center"/>
              <w:rPr>
                <w:rFonts w:eastAsia="Times New Roman" w:cs="Calibri"/>
                <w:b/>
                <w:bCs/>
                <w:color w:val="1728A9"/>
                <w:sz w:val="24"/>
                <w:szCs w:val="24"/>
                <w:lang w:eastAsia="nl-NL"/>
              </w:rPr>
            </w:pPr>
            <w:r w:rsidRPr="003B7FDE">
              <w:rPr>
                <w:rFonts w:eastAsia="Times New Roman" w:cs="Calibri"/>
                <w:b/>
                <w:bCs/>
                <w:color w:val="1728A9"/>
                <w:sz w:val="24"/>
                <w:szCs w:val="24"/>
                <w:lang w:eastAsia="nl-NL"/>
              </w:rPr>
              <w:t>Nr.</w:t>
            </w:r>
          </w:p>
        </w:tc>
        <w:tc>
          <w:tcPr>
            <w:tcW w:w="7209" w:type="dxa"/>
            <w:tcBorders>
              <w:top w:val="single" w:sz="4" w:space="0" w:color="auto"/>
              <w:left w:val="nil"/>
              <w:bottom w:val="single" w:sz="4" w:space="0" w:color="auto"/>
              <w:right w:val="single" w:sz="4" w:space="0" w:color="auto"/>
            </w:tcBorders>
            <w:shd w:val="clear" w:color="000000" w:fill="D9D9D9"/>
            <w:noWrap/>
            <w:vAlign w:val="center"/>
            <w:hideMark/>
          </w:tcPr>
          <w:p w14:paraId="0CD1837D" w14:textId="77777777" w:rsidR="003B7FDE" w:rsidRPr="003B7FDE" w:rsidRDefault="003B7FDE" w:rsidP="003B7FDE">
            <w:pPr>
              <w:rPr>
                <w:rFonts w:eastAsia="Times New Roman" w:cs="Calibri"/>
                <w:b/>
                <w:bCs/>
                <w:color w:val="1728A9"/>
                <w:sz w:val="24"/>
                <w:szCs w:val="24"/>
                <w:lang w:eastAsia="nl-NL"/>
              </w:rPr>
            </w:pPr>
            <w:r w:rsidRPr="003B7FDE">
              <w:rPr>
                <w:rFonts w:eastAsia="Times New Roman" w:cs="Calibri"/>
                <w:b/>
                <w:bCs/>
                <w:color w:val="1728A9"/>
                <w:sz w:val="24"/>
                <w:szCs w:val="24"/>
                <w:lang w:eastAsia="nl-NL"/>
              </w:rPr>
              <w:t>Statement</w:t>
            </w:r>
          </w:p>
        </w:tc>
        <w:tc>
          <w:tcPr>
            <w:tcW w:w="700" w:type="dxa"/>
            <w:tcBorders>
              <w:top w:val="nil"/>
              <w:left w:val="nil"/>
              <w:bottom w:val="nil"/>
              <w:right w:val="nil"/>
            </w:tcBorders>
            <w:shd w:val="clear" w:color="auto" w:fill="auto"/>
            <w:noWrap/>
            <w:vAlign w:val="bottom"/>
            <w:hideMark/>
          </w:tcPr>
          <w:p w14:paraId="5CAE031D" w14:textId="77777777" w:rsidR="003B7FDE" w:rsidRPr="003B7FDE" w:rsidRDefault="003B7FDE" w:rsidP="003B7FDE">
            <w:pPr>
              <w:rPr>
                <w:rFonts w:eastAsia="Times New Roman" w:cs="Calibri"/>
                <w:b/>
                <w:bCs/>
                <w:color w:val="1728A9"/>
                <w:sz w:val="24"/>
                <w:szCs w:val="24"/>
                <w:lang w:eastAsia="nl-NL"/>
              </w:rPr>
            </w:pPr>
          </w:p>
        </w:tc>
        <w:tc>
          <w:tcPr>
            <w:tcW w:w="400" w:type="dxa"/>
            <w:tcBorders>
              <w:top w:val="nil"/>
              <w:left w:val="nil"/>
              <w:bottom w:val="nil"/>
              <w:right w:val="nil"/>
            </w:tcBorders>
            <w:shd w:val="clear" w:color="auto" w:fill="auto"/>
            <w:noWrap/>
            <w:vAlign w:val="bottom"/>
            <w:hideMark/>
          </w:tcPr>
          <w:p w14:paraId="1ABA4BED"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bottom"/>
            <w:hideMark/>
          </w:tcPr>
          <w:p w14:paraId="77FF7526"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bottom"/>
            <w:hideMark/>
          </w:tcPr>
          <w:p w14:paraId="1E3E1989"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bottom"/>
            <w:hideMark/>
          </w:tcPr>
          <w:p w14:paraId="4F665172"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bottom"/>
            <w:hideMark/>
          </w:tcPr>
          <w:p w14:paraId="234F507E"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bottom"/>
            <w:hideMark/>
          </w:tcPr>
          <w:p w14:paraId="34CFAF97" w14:textId="77777777" w:rsidR="003B7FDE" w:rsidRPr="003B7FDE" w:rsidRDefault="003B7FDE" w:rsidP="003B7FDE">
            <w:pPr>
              <w:jc w:val="left"/>
              <w:rPr>
                <w:rFonts w:ascii="Times New Roman" w:eastAsia="Times New Roman" w:hAnsi="Times New Roman"/>
                <w:lang w:eastAsia="nl-NL"/>
              </w:rPr>
            </w:pPr>
          </w:p>
        </w:tc>
      </w:tr>
      <w:tr w:rsidR="00EB5EED" w:rsidRPr="003B7FDE" w14:paraId="065DCB63" w14:textId="77777777" w:rsidTr="00EB5EED">
        <w:trPr>
          <w:trHeight w:val="360"/>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1692A10A"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w:t>
            </w:r>
          </w:p>
        </w:tc>
        <w:tc>
          <w:tcPr>
            <w:tcW w:w="7209" w:type="dxa"/>
            <w:tcBorders>
              <w:top w:val="nil"/>
              <w:left w:val="nil"/>
              <w:bottom w:val="single" w:sz="4" w:space="0" w:color="auto"/>
              <w:right w:val="single" w:sz="4" w:space="0" w:color="auto"/>
            </w:tcBorders>
            <w:shd w:val="clear" w:color="auto" w:fill="auto"/>
            <w:vAlign w:val="center"/>
            <w:hideMark/>
          </w:tcPr>
          <w:p w14:paraId="1238B1D6"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Privacy-beleid</w:t>
            </w:r>
            <w:r w:rsidRPr="003B7FDE">
              <w:rPr>
                <w:rFonts w:eastAsia="Times New Roman" w:cs="Calibri"/>
                <w:color w:val="000000"/>
                <w:lang w:eastAsia="nl-NL"/>
              </w:rPr>
              <w:t xml:space="preserve">: </w:t>
            </w:r>
          </w:p>
        </w:tc>
        <w:tc>
          <w:tcPr>
            <w:tcW w:w="700" w:type="dxa"/>
            <w:tcBorders>
              <w:top w:val="single" w:sz="4" w:space="0" w:color="auto"/>
              <w:left w:val="nil"/>
              <w:bottom w:val="single" w:sz="4" w:space="0" w:color="auto"/>
              <w:right w:val="single" w:sz="4" w:space="0" w:color="auto"/>
            </w:tcBorders>
            <w:shd w:val="clear" w:color="000000" w:fill="FFFF00"/>
            <w:noWrap/>
            <w:vAlign w:val="bottom"/>
            <w:hideMark/>
          </w:tcPr>
          <w:p w14:paraId="240B10DF"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2,2</w:t>
            </w:r>
          </w:p>
        </w:tc>
        <w:tc>
          <w:tcPr>
            <w:tcW w:w="400" w:type="dxa"/>
            <w:tcBorders>
              <w:top w:val="nil"/>
              <w:left w:val="nil"/>
              <w:bottom w:val="nil"/>
              <w:right w:val="nil"/>
            </w:tcBorders>
            <w:shd w:val="clear" w:color="auto" w:fill="auto"/>
            <w:noWrap/>
            <w:vAlign w:val="bottom"/>
            <w:hideMark/>
          </w:tcPr>
          <w:p w14:paraId="57930258"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DC0D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single" w:sz="4" w:space="0" w:color="auto"/>
              <w:left w:val="nil"/>
              <w:bottom w:val="single" w:sz="4" w:space="0" w:color="auto"/>
              <w:right w:val="single" w:sz="4" w:space="0" w:color="auto"/>
            </w:tcBorders>
            <w:shd w:val="clear" w:color="auto" w:fill="FFFF00"/>
            <w:noWrap/>
            <w:vAlign w:val="center"/>
            <w:hideMark/>
          </w:tcPr>
          <w:p w14:paraId="196AB30C"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15</w:t>
            </w:r>
          </w:p>
        </w:tc>
        <w:tc>
          <w:tcPr>
            <w:tcW w:w="41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D6391C7"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10</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FDC3E8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F57CCF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0B8675D8" w14:textId="77777777" w:rsidTr="00EB5EED">
        <w:trPr>
          <w:trHeight w:val="330"/>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57505148"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P.2</w:t>
            </w:r>
          </w:p>
        </w:tc>
        <w:tc>
          <w:tcPr>
            <w:tcW w:w="7209" w:type="dxa"/>
            <w:tcBorders>
              <w:top w:val="nil"/>
              <w:left w:val="nil"/>
              <w:bottom w:val="single" w:sz="4" w:space="0" w:color="auto"/>
              <w:right w:val="single" w:sz="4" w:space="0" w:color="auto"/>
            </w:tcBorders>
            <w:shd w:val="clear" w:color="auto" w:fill="auto"/>
            <w:vAlign w:val="center"/>
            <w:hideMark/>
          </w:tcPr>
          <w:p w14:paraId="3F4B1976"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Functionaris gegevensbescherming: </w:t>
            </w:r>
          </w:p>
        </w:tc>
        <w:tc>
          <w:tcPr>
            <w:tcW w:w="700" w:type="dxa"/>
            <w:tcBorders>
              <w:top w:val="nil"/>
              <w:left w:val="nil"/>
              <w:bottom w:val="single" w:sz="4" w:space="0" w:color="auto"/>
              <w:right w:val="single" w:sz="4" w:space="0" w:color="auto"/>
            </w:tcBorders>
            <w:shd w:val="clear" w:color="000000" w:fill="FFFF00"/>
            <w:noWrap/>
            <w:vAlign w:val="center"/>
            <w:hideMark/>
          </w:tcPr>
          <w:p w14:paraId="3F1CA9B2"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2,0</w:t>
            </w:r>
          </w:p>
        </w:tc>
        <w:tc>
          <w:tcPr>
            <w:tcW w:w="400" w:type="dxa"/>
            <w:tcBorders>
              <w:top w:val="nil"/>
              <w:left w:val="nil"/>
              <w:bottom w:val="nil"/>
              <w:right w:val="nil"/>
            </w:tcBorders>
            <w:shd w:val="clear" w:color="auto" w:fill="auto"/>
            <w:noWrap/>
            <w:vAlign w:val="bottom"/>
            <w:hideMark/>
          </w:tcPr>
          <w:p w14:paraId="49A6E5BC"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2C82F7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15</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74D2D893"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6</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7CB7D81"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6</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49AB2AD"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4</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2DC5778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6A7BB487" w14:textId="77777777" w:rsidTr="00EB5EED">
        <w:trPr>
          <w:trHeight w:val="510"/>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40639B1D"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P.3</w:t>
            </w:r>
          </w:p>
        </w:tc>
        <w:tc>
          <w:tcPr>
            <w:tcW w:w="7209" w:type="dxa"/>
            <w:tcBorders>
              <w:top w:val="nil"/>
              <w:left w:val="nil"/>
              <w:bottom w:val="single" w:sz="4" w:space="0" w:color="auto"/>
              <w:right w:val="single" w:sz="4" w:space="0" w:color="auto"/>
            </w:tcBorders>
            <w:shd w:val="clear" w:color="auto" w:fill="auto"/>
            <w:vAlign w:val="center"/>
            <w:hideMark/>
          </w:tcPr>
          <w:p w14:paraId="4842717D"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Doelbepaling, doelbinding, grondslag, grond bij minderjarigen en dataminimalisatie.</w:t>
            </w:r>
          </w:p>
        </w:tc>
        <w:tc>
          <w:tcPr>
            <w:tcW w:w="700" w:type="dxa"/>
            <w:tcBorders>
              <w:top w:val="nil"/>
              <w:left w:val="nil"/>
              <w:bottom w:val="single" w:sz="4" w:space="0" w:color="auto"/>
              <w:right w:val="single" w:sz="4" w:space="0" w:color="auto"/>
            </w:tcBorders>
            <w:shd w:val="clear" w:color="000000" w:fill="FFFF00"/>
            <w:noWrap/>
            <w:vAlign w:val="center"/>
            <w:hideMark/>
          </w:tcPr>
          <w:p w14:paraId="3808ACF7"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1,7</w:t>
            </w:r>
          </w:p>
        </w:tc>
        <w:tc>
          <w:tcPr>
            <w:tcW w:w="400" w:type="dxa"/>
            <w:tcBorders>
              <w:top w:val="nil"/>
              <w:left w:val="nil"/>
              <w:bottom w:val="nil"/>
              <w:right w:val="nil"/>
            </w:tcBorders>
            <w:shd w:val="clear" w:color="auto" w:fill="auto"/>
            <w:noWrap/>
            <w:vAlign w:val="bottom"/>
            <w:hideMark/>
          </w:tcPr>
          <w:p w14:paraId="3FE0506E"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1B7A577E"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15</w:t>
            </w:r>
          </w:p>
        </w:tc>
        <w:tc>
          <w:tcPr>
            <w:tcW w:w="416" w:type="dxa"/>
            <w:tcBorders>
              <w:top w:val="nil"/>
              <w:left w:val="nil"/>
              <w:bottom w:val="single" w:sz="4" w:space="0" w:color="auto"/>
              <w:right w:val="single" w:sz="4" w:space="0" w:color="auto"/>
            </w:tcBorders>
            <w:shd w:val="clear" w:color="auto" w:fill="auto"/>
            <w:noWrap/>
            <w:vAlign w:val="center"/>
            <w:hideMark/>
          </w:tcPr>
          <w:p w14:paraId="3F7B33D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11</w:t>
            </w:r>
          </w:p>
        </w:tc>
        <w:tc>
          <w:tcPr>
            <w:tcW w:w="416" w:type="dxa"/>
            <w:tcBorders>
              <w:top w:val="nil"/>
              <w:left w:val="nil"/>
              <w:bottom w:val="single" w:sz="4" w:space="0" w:color="auto"/>
              <w:right w:val="single" w:sz="4" w:space="0" w:color="auto"/>
            </w:tcBorders>
            <w:shd w:val="clear" w:color="auto" w:fill="auto"/>
            <w:noWrap/>
            <w:vAlign w:val="center"/>
            <w:hideMark/>
          </w:tcPr>
          <w:p w14:paraId="7480D2B6"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w:t>
            </w:r>
          </w:p>
        </w:tc>
        <w:tc>
          <w:tcPr>
            <w:tcW w:w="416" w:type="dxa"/>
            <w:tcBorders>
              <w:top w:val="nil"/>
              <w:left w:val="nil"/>
              <w:bottom w:val="single" w:sz="4" w:space="0" w:color="auto"/>
              <w:right w:val="single" w:sz="4" w:space="0" w:color="auto"/>
            </w:tcBorders>
            <w:shd w:val="clear" w:color="auto" w:fill="auto"/>
            <w:noWrap/>
            <w:vAlign w:val="center"/>
            <w:hideMark/>
          </w:tcPr>
          <w:p w14:paraId="0D2089E1"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w:t>
            </w:r>
          </w:p>
        </w:tc>
        <w:tc>
          <w:tcPr>
            <w:tcW w:w="416" w:type="dxa"/>
            <w:tcBorders>
              <w:top w:val="nil"/>
              <w:left w:val="nil"/>
              <w:bottom w:val="single" w:sz="4" w:space="0" w:color="auto"/>
              <w:right w:val="single" w:sz="4" w:space="0" w:color="auto"/>
            </w:tcBorders>
            <w:shd w:val="clear" w:color="auto" w:fill="auto"/>
            <w:noWrap/>
            <w:vAlign w:val="center"/>
            <w:hideMark/>
          </w:tcPr>
          <w:p w14:paraId="345636A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352D41A9" w14:textId="77777777" w:rsidTr="00EB5EED">
        <w:trPr>
          <w:trHeight w:val="383"/>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26C995A8"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P.4</w:t>
            </w:r>
          </w:p>
        </w:tc>
        <w:tc>
          <w:tcPr>
            <w:tcW w:w="7209" w:type="dxa"/>
            <w:tcBorders>
              <w:top w:val="nil"/>
              <w:left w:val="nil"/>
              <w:bottom w:val="single" w:sz="4" w:space="0" w:color="auto"/>
              <w:right w:val="single" w:sz="4" w:space="0" w:color="auto"/>
            </w:tcBorders>
            <w:shd w:val="clear" w:color="auto" w:fill="auto"/>
            <w:vAlign w:val="center"/>
            <w:hideMark/>
          </w:tcPr>
          <w:p w14:paraId="1E7F161D"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Registratieplicht: </w:t>
            </w:r>
          </w:p>
        </w:tc>
        <w:tc>
          <w:tcPr>
            <w:tcW w:w="700" w:type="dxa"/>
            <w:tcBorders>
              <w:top w:val="nil"/>
              <w:left w:val="nil"/>
              <w:bottom w:val="single" w:sz="4" w:space="0" w:color="auto"/>
              <w:right w:val="single" w:sz="4" w:space="0" w:color="auto"/>
            </w:tcBorders>
            <w:shd w:val="clear" w:color="000000" w:fill="FFFF00"/>
            <w:noWrap/>
            <w:vAlign w:val="center"/>
            <w:hideMark/>
          </w:tcPr>
          <w:p w14:paraId="0C802656"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1,5</w:t>
            </w:r>
          </w:p>
        </w:tc>
        <w:tc>
          <w:tcPr>
            <w:tcW w:w="400" w:type="dxa"/>
            <w:tcBorders>
              <w:top w:val="nil"/>
              <w:left w:val="nil"/>
              <w:bottom w:val="nil"/>
              <w:right w:val="nil"/>
            </w:tcBorders>
            <w:shd w:val="clear" w:color="auto" w:fill="auto"/>
            <w:noWrap/>
            <w:vAlign w:val="bottom"/>
            <w:hideMark/>
          </w:tcPr>
          <w:p w14:paraId="2B4B75E1"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08F5FAE7"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22</w:t>
            </w:r>
          </w:p>
        </w:tc>
        <w:tc>
          <w:tcPr>
            <w:tcW w:w="416" w:type="dxa"/>
            <w:tcBorders>
              <w:top w:val="nil"/>
              <w:left w:val="nil"/>
              <w:bottom w:val="single" w:sz="4" w:space="0" w:color="auto"/>
              <w:right w:val="single" w:sz="4" w:space="0" w:color="auto"/>
            </w:tcBorders>
            <w:shd w:val="clear" w:color="auto" w:fill="auto"/>
            <w:noWrap/>
            <w:vAlign w:val="center"/>
            <w:hideMark/>
          </w:tcPr>
          <w:p w14:paraId="5FA7324E"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auto"/>
            <w:noWrap/>
            <w:vAlign w:val="center"/>
            <w:hideMark/>
          </w:tcPr>
          <w:p w14:paraId="2C41B1A1"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3</w:t>
            </w:r>
          </w:p>
        </w:tc>
        <w:tc>
          <w:tcPr>
            <w:tcW w:w="416" w:type="dxa"/>
            <w:tcBorders>
              <w:top w:val="nil"/>
              <w:left w:val="nil"/>
              <w:bottom w:val="single" w:sz="4" w:space="0" w:color="auto"/>
              <w:right w:val="single" w:sz="4" w:space="0" w:color="auto"/>
            </w:tcBorders>
            <w:shd w:val="clear" w:color="auto" w:fill="auto"/>
            <w:noWrap/>
            <w:vAlign w:val="center"/>
            <w:hideMark/>
          </w:tcPr>
          <w:p w14:paraId="6F48386A"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40A92CEC"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05019E92"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DAEEF3"/>
            <w:noWrap/>
            <w:vAlign w:val="center"/>
            <w:hideMark/>
          </w:tcPr>
          <w:p w14:paraId="243CC7C3" w14:textId="77777777" w:rsidR="003B7FDE" w:rsidRPr="003B7FDE" w:rsidRDefault="003B7FDE" w:rsidP="003B7FDE">
            <w:pPr>
              <w:jc w:val="center"/>
              <w:rPr>
                <w:rFonts w:eastAsia="Times New Roman" w:cs="Calibri"/>
                <w:b/>
                <w:bCs/>
                <w:color w:val="000000"/>
                <w:sz w:val="32"/>
                <w:szCs w:val="32"/>
                <w:lang w:eastAsia="nl-NL"/>
              </w:rPr>
            </w:pPr>
            <w:r w:rsidRPr="003B7FDE">
              <w:rPr>
                <w:rFonts w:eastAsia="Times New Roman" w:cs="Calibri"/>
                <w:b/>
                <w:bCs/>
                <w:color w:val="000000"/>
                <w:sz w:val="32"/>
                <w:szCs w:val="32"/>
                <w:lang w:eastAsia="nl-NL"/>
              </w:rPr>
              <w:t>P.5</w:t>
            </w:r>
          </w:p>
        </w:tc>
        <w:tc>
          <w:tcPr>
            <w:tcW w:w="7209" w:type="dxa"/>
            <w:tcBorders>
              <w:top w:val="nil"/>
              <w:left w:val="nil"/>
              <w:bottom w:val="single" w:sz="4" w:space="0" w:color="auto"/>
              <w:right w:val="single" w:sz="4" w:space="0" w:color="auto"/>
            </w:tcBorders>
            <w:shd w:val="clear" w:color="auto" w:fill="auto"/>
            <w:vAlign w:val="center"/>
            <w:hideMark/>
          </w:tcPr>
          <w:p w14:paraId="4AC855BC"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Bewaartermijnen: </w:t>
            </w:r>
          </w:p>
        </w:tc>
        <w:tc>
          <w:tcPr>
            <w:tcW w:w="700" w:type="dxa"/>
            <w:tcBorders>
              <w:top w:val="nil"/>
              <w:left w:val="nil"/>
              <w:bottom w:val="single" w:sz="4" w:space="0" w:color="auto"/>
              <w:right w:val="single" w:sz="4" w:space="0" w:color="auto"/>
            </w:tcBorders>
            <w:shd w:val="clear" w:color="000000" w:fill="FFFF00"/>
            <w:noWrap/>
            <w:vAlign w:val="center"/>
            <w:hideMark/>
          </w:tcPr>
          <w:p w14:paraId="028DFB98"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1,5</w:t>
            </w:r>
          </w:p>
        </w:tc>
        <w:tc>
          <w:tcPr>
            <w:tcW w:w="400" w:type="dxa"/>
            <w:tcBorders>
              <w:top w:val="nil"/>
              <w:left w:val="nil"/>
              <w:bottom w:val="nil"/>
              <w:right w:val="nil"/>
            </w:tcBorders>
            <w:shd w:val="clear" w:color="auto" w:fill="auto"/>
            <w:noWrap/>
            <w:vAlign w:val="bottom"/>
            <w:hideMark/>
          </w:tcPr>
          <w:p w14:paraId="1BF9B815"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5617CA8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18</w:t>
            </w:r>
          </w:p>
        </w:tc>
        <w:tc>
          <w:tcPr>
            <w:tcW w:w="416" w:type="dxa"/>
            <w:tcBorders>
              <w:top w:val="nil"/>
              <w:left w:val="nil"/>
              <w:bottom w:val="single" w:sz="4" w:space="0" w:color="auto"/>
              <w:right w:val="single" w:sz="4" w:space="0" w:color="auto"/>
            </w:tcBorders>
            <w:shd w:val="clear" w:color="auto" w:fill="auto"/>
            <w:noWrap/>
            <w:vAlign w:val="center"/>
            <w:hideMark/>
          </w:tcPr>
          <w:p w14:paraId="69C0B5A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11</w:t>
            </w:r>
          </w:p>
        </w:tc>
        <w:tc>
          <w:tcPr>
            <w:tcW w:w="416" w:type="dxa"/>
            <w:tcBorders>
              <w:top w:val="nil"/>
              <w:left w:val="nil"/>
              <w:bottom w:val="single" w:sz="4" w:space="0" w:color="auto"/>
              <w:right w:val="single" w:sz="4" w:space="0" w:color="auto"/>
            </w:tcBorders>
            <w:shd w:val="clear" w:color="auto" w:fill="auto"/>
            <w:noWrap/>
            <w:vAlign w:val="center"/>
            <w:hideMark/>
          </w:tcPr>
          <w:p w14:paraId="21053B4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60C0FA4C"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664F231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576FF877" w14:textId="77777777" w:rsidTr="00EB5EED">
        <w:trPr>
          <w:trHeight w:val="330"/>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2A2CF486"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P.6</w:t>
            </w:r>
          </w:p>
        </w:tc>
        <w:tc>
          <w:tcPr>
            <w:tcW w:w="7209" w:type="dxa"/>
            <w:tcBorders>
              <w:top w:val="nil"/>
              <w:left w:val="nil"/>
              <w:bottom w:val="single" w:sz="4" w:space="0" w:color="auto"/>
              <w:right w:val="single" w:sz="4" w:space="0" w:color="auto"/>
            </w:tcBorders>
            <w:shd w:val="clear" w:color="auto" w:fill="auto"/>
            <w:vAlign w:val="center"/>
            <w:hideMark/>
          </w:tcPr>
          <w:p w14:paraId="19AD75F9"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Verwerking t.b.v. onderzoek: </w:t>
            </w:r>
          </w:p>
        </w:tc>
        <w:tc>
          <w:tcPr>
            <w:tcW w:w="700" w:type="dxa"/>
            <w:tcBorders>
              <w:top w:val="nil"/>
              <w:left w:val="nil"/>
              <w:bottom w:val="single" w:sz="4" w:space="0" w:color="auto"/>
              <w:right w:val="single" w:sz="4" w:space="0" w:color="auto"/>
            </w:tcBorders>
            <w:shd w:val="clear" w:color="000000" w:fill="FFFF00"/>
            <w:noWrap/>
            <w:vAlign w:val="center"/>
            <w:hideMark/>
          </w:tcPr>
          <w:p w14:paraId="2E939B43"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1,5</w:t>
            </w:r>
          </w:p>
        </w:tc>
        <w:tc>
          <w:tcPr>
            <w:tcW w:w="400" w:type="dxa"/>
            <w:tcBorders>
              <w:top w:val="nil"/>
              <w:left w:val="nil"/>
              <w:bottom w:val="nil"/>
              <w:right w:val="nil"/>
            </w:tcBorders>
            <w:shd w:val="clear" w:color="auto" w:fill="auto"/>
            <w:noWrap/>
            <w:vAlign w:val="bottom"/>
            <w:hideMark/>
          </w:tcPr>
          <w:p w14:paraId="6FB82FF4"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0814A2F3"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21</w:t>
            </w:r>
          </w:p>
        </w:tc>
        <w:tc>
          <w:tcPr>
            <w:tcW w:w="416" w:type="dxa"/>
            <w:tcBorders>
              <w:top w:val="nil"/>
              <w:left w:val="nil"/>
              <w:bottom w:val="single" w:sz="4" w:space="0" w:color="auto"/>
              <w:right w:val="single" w:sz="4" w:space="0" w:color="auto"/>
            </w:tcBorders>
            <w:shd w:val="clear" w:color="auto" w:fill="auto"/>
            <w:noWrap/>
            <w:vAlign w:val="center"/>
            <w:hideMark/>
          </w:tcPr>
          <w:p w14:paraId="1ABBE8C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auto"/>
            <w:noWrap/>
            <w:vAlign w:val="center"/>
            <w:hideMark/>
          </w:tcPr>
          <w:p w14:paraId="35DD92A7"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4</w:t>
            </w:r>
          </w:p>
        </w:tc>
        <w:tc>
          <w:tcPr>
            <w:tcW w:w="416" w:type="dxa"/>
            <w:tcBorders>
              <w:top w:val="nil"/>
              <w:left w:val="nil"/>
              <w:bottom w:val="single" w:sz="4" w:space="0" w:color="auto"/>
              <w:right w:val="single" w:sz="4" w:space="0" w:color="auto"/>
            </w:tcBorders>
            <w:shd w:val="clear" w:color="auto" w:fill="auto"/>
            <w:noWrap/>
            <w:vAlign w:val="center"/>
            <w:hideMark/>
          </w:tcPr>
          <w:p w14:paraId="104FD64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61DC31D1"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0154A821" w14:textId="77777777" w:rsidTr="00EB5EED">
        <w:trPr>
          <w:trHeight w:val="289"/>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7D9BC964"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P.7</w:t>
            </w:r>
          </w:p>
        </w:tc>
        <w:tc>
          <w:tcPr>
            <w:tcW w:w="7209" w:type="dxa"/>
            <w:tcBorders>
              <w:top w:val="nil"/>
              <w:left w:val="nil"/>
              <w:bottom w:val="single" w:sz="4" w:space="0" w:color="auto"/>
              <w:right w:val="single" w:sz="4" w:space="0" w:color="auto"/>
            </w:tcBorders>
            <w:shd w:val="clear" w:color="auto" w:fill="auto"/>
            <w:vAlign w:val="center"/>
            <w:hideMark/>
          </w:tcPr>
          <w:p w14:paraId="5C89EB33"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Verwerking van bijzondere persoonsgegevens:</w:t>
            </w:r>
          </w:p>
        </w:tc>
        <w:tc>
          <w:tcPr>
            <w:tcW w:w="700" w:type="dxa"/>
            <w:tcBorders>
              <w:top w:val="nil"/>
              <w:left w:val="nil"/>
              <w:bottom w:val="single" w:sz="4" w:space="0" w:color="auto"/>
              <w:right w:val="single" w:sz="4" w:space="0" w:color="auto"/>
            </w:tcBorders>
            <w:shd w:val="clear" w:color="000000" w:fill="FFFF00"/>
            <w:noWrap/>
            <w:vAlign w:val="center"/>
            <w:hideMark/>
          </w:tcPr>
          <w:p w14:paraId="3210F6B1"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1,8</w:t>
            </w:r>
          </w:p>
        </w:tc>
        <w:tc>
          <w:tcPr>
            <w:tcW w:w="400" w:type="dxa"/>
            <w:tcBorders>
              <w:top w:val="nil"/>
              <w:left w:val="nil"/>
              <w:bottom w:val="nil"/>
              <w:right w:val="nil"/>
            </w:tcBorders>
            <w:shd w:val="clear" w:color="auto" w:fill="auto"/>
            <w:noWrap/>
            <w:vAlign w:val="bottom"/>
            <w:hideMark/>
          </w:tcPr>
          <w:p w14:paraId="4FD4C51C"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309A90B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15</w:t>
            </w:r>
          </w:p>
        </w:tc>
        <w:tc>
          <w:tcPr>
            <w:tcW w:w="416" w:type="dxa"/>
            <w:tcBorders>
              <w:top w:val="nil"/>
              <w:left w:val="nil"/>
              <w:bottom w:val="single" w:sz="4" w:space="0" w:color="auto"/>
              <w:right w:val="single" w:sz="4" w:space="0" w:color="auto"/>
            </w:tcBorders>
            <w:shd w:val="clear" w:color="auto" w:fill="auto"/>
            <w:noWrap/>
            <w:vAlign w:val="center"/>
            <w:hideMark/>
          </w:tcPr>
          <w:p w14:paraId="34AEE2F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10</w:t>
            </w:r>
          </w:p>
        </w:tc>
        <w:tc>
          <w:tcPr>
            <w:tcW w:w="416" w:type="dxa"/>
            <w:tcBorders>
              <w:top w:val="nil"/>
              <w:left w:val="nil"/>
              <w:bottom w:val="single" w:sz="4" w:space="0" w:color="auto"/>
              <w:right w:val="single" w:sz="4" w:space="0" w:color="auto"/>
            </w:tcBorders>
            <w:shd w:val="clear" w:color="auto" w:fill="auto"/>
            <w:noWrap/>
            <w:vAlign w:val="center"/>
            <w:hideMark/>
          </w:tcPr>
          <w:p w14:paraId="3446352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3</w:t>
            </w:r>
          </w:p>
        </w:tc>
        <w:tc>
          <w:tcPr>
            <w:tcW w:w="416" w:type="dxa"/>
            <w:tcBorders>
              <w:top w:val="nil"/>
              <w:left w:val="nil"/>
              <w:bottom w:val="single" w:sz="4" w:space="0" w:color="auto"/>
              <w:right w:val="single" w:sz="4" w:space="0" w:color="auto"/>
            </w:tcBorders>
            <w:shd w:val="clear" w:color="auto" w:fill="auto"/>
            <w:noWrap/>
            <w:vAlign w:val="center"/>
            <w:hideMark/>
          </w:tcPr>
          <w:p w14:paraId="0472436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3</w:t>
            </w:r>
          </w:p>
        </w:tc>
        <w:tc>
          <w:tcPr>
            <w:tcW w:w="416" w:type="dxa"/>
            <w:tcBorders>
              <w:top w:val="nil"/>
              <w:left w:val="nil"/>
              <w:bottom w:val="single" w:sz="4" w:space="0" w:color="auto"/>
              <w:right w:val="single" w:sz="4" w:space="0" w:color="auto"/>
            </w:tcBorders>
            <w:shd w:val="clear" w:color="auto" w:fill="auto"/>
            <w:noWrap/>
            <w:vAlign w:val="center"/>
            <w:hideMark/>
          </w:tcPr>
          <w:p w14:paraId="2E90BAA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61E1E16F" w14:textId="77777777" w:rsidTr="00EB5EED">
        <w:trPr>
          <w:trHeight w:val="345"/>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27C2B436"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P.8</w:t>
            </w:r>
          </w:p>
        </w:tc>
        <w:tc>
          <w:tcPr>
            <w:tcW w:w="7209" w:type="dxa"/>
            <w:tcBorders>
              <w:top w:val="nil"/>
              <w:left w:val="nil"/>
              <w:bottom w:val="single" w:sz="4" w:space="0" w:color="auto"/>
              <w:right w:val="single" w:sz="4" w:space="0" w:color="auto"/>
            </w:tcBorders>
            <w:shd w:val="clear" w:color="auto" w:fill="auto"/>
            <w:vAlign w:val="center"/>
            <w:hideMark/>
          </w:tcPr>
          <w:p w14:paraId="73883443" w14:textId="77777777" w:rsidR="003B7FDE" w:rsidRPr="003B7FDE" w:rsidRDefault="003B7FDE" w:rsidP="003B7FDE">
            <w:pPr>
              <w:jc w:val="left"/>
              <w:rPr>
                <w:rFonts w:eastAsia="Times New Roman" w:cs="Calibri"/>
                <w:b/>
                <w:bCs/>
                <w:color w:val="000000"/>
                <w:lang w:eastAsia="nl-NL"/>
              </w:rPr>
            </w:pPr>
            <w:r w:rsidRPr="003B7FDE">
              <w:rPr>
                <w:rFonts w:eastAsia="Times New Roman" w:cs="Calibri"/>
                <w:b/>
                <w:bCs/>
                <w:color w:val="000000"/>
                <w:lang w:eastAsia="nl-NL"/>
              </w:rPr>
              <w:t>Geautomatiseerde besluitvorming:</w:t>
            </w:r>
          </w:p>
        </w:tc>
        <w:tc>
          <w:tcPr>
            <w:tcW w:w="700" w:type="dxa"/>
            <w:tcBorders>
              <w:top w:val="nil"/>
              <w:left w:val="nil"/>
              <w:bottom w:val="single" w:sz="4" w:space="0" w:color="auto"/>
              <w:right w:val="single" w:sz="4" w:space="0" w:color="auto"/>
            </w:tcBorders>
            <w:shd w:val="clear" w:color="000000" w:fill="FFFF00"/>
            <w:noWrap/>
            <w:vAlign w:val="center"/>
            <w:hideMark/>
          </w:tcPr>
          <w:p w14:paraId="4B49DFF8"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1,7</w:t>
            </w:r>
          </w:p>
        </w:tc>
        <w:tc>
          <w:tcPr>
            <w:tcW w:w="400" w:type="dxa"/>
            <w:tcBorders>
              <w:top w:val="nil"/>
              <w:left w:val="nil"/>
              <w:bottom w:val="nil"/>
              <w:right w:val="nil"/>
            </w:tcBorders>
            <w:shd w:val="clear" w:color="auto" w:fill="auto"/>
            <w:noWrap/>
            <w:vAlign w:val="bottom"/>
            <w:hideMark/>
          </w:tcPr>
          <w:p w14:paraId="6C22056F"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7037531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20</w:t>
            </w:r>
          </w:p>
        </w:tc>
        <w:tc>
          <w:tcPr>
            <w:tcW w:w="416" w:type="dxa"/>
            <w:tcBorders>
              <w:top w:val="nil"/>
              <w:left w:val="nil"/>
              <w:bottom w:val="single" w:sz="4" w:space="0" w:color="auto"/>
              <w:right w:val="single" w:sz="4" w:space="0" w:color="auto"/>
            </w:tcBorders>
            <w:shd w:val="clear" w:color="auto" w:fill="auto"/>
            <w:noWrap/>
            <w:vAlign w:val="center"/>
            <w:hideMark/>
          </w:tcPr>
          <w:p w14:paraId="157B2BDE"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4</w:t>
            </w:r>
          </w:p>
        </w:tc>
        <w:tc>
          <w:tcPr>
            <w:tcW w:w="416" w:type="dxa"/>
            <w:tcBorders>
              <w:top w:val="nil"/>
              <w:left w:val="nil"/>
              <w:bottom w:val="single" w:sz="4" w:space="0" w:color="auto"/>
              <w:right w:val="single" w:sz="4" w:space="0" w:color="auto"/>
            </w:tcBorders>
            <w:shd w:val="clear" w:color="auto" w:fill="auto"/>
            <w:noWrap/>
            <w:vAlign w:val="center"/>
            <w:hideMark/>
          </w:tcPr>
          <w:p w14:paraId="314E920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4</w:t>
            </w:r>
          </w:p>
        </w:tc>
        <w:tc>
          <w:tcPr>
            <w:tcW w:w="416" w:type="dxa"/>
            <w:tcBorders>
              <w:top w:val="nil"/>
              <w:left w:val="nil"/>
              <w:bottom w:val="single" w:sz="4" w:space="0" w:color="auto"/>
              <w:right w:val="single" w:sz="4" w:space="0" w:color="auto"/>
            </w:tcBorders>
            <w:shd w:val="clear" w:color="auto" w:fill="auto"/>
            <w:noWrap/>
            <w:vAlign w:val="center"/>
            <w:hideMark/>
          </w:tcPr>
          <w:p w14:paraId="2E45011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w:t>
            </w:r>
          </w:p>
        </w:tc>
        <w:tc>
          <w:tcPr>
            <w:tcW w:w="416" w:type="dxa"/>
            <w:tcBorders>
              <w:top w:val="nil"/>
              <w:left w:val="nil"/>
              <w:bottom w:val="single" w:sz="4" w:space="0" w:color="auto"/>
              <w:right w:val="single" w:sz="4" w:space="0" w:color="auto"/>
            </w:tcBorders>
            <w:shd w:val="clear" w:color="auto" w:fill="auto"/>
            <w:noWrap/>
            <w:vAlign w:val="center"/>
            <w:hideMark/>
          </w:tcPr>
          <w:p w14:paraId="2847B46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r>
      <w:tr w:rsidR="003B7FDE" w:rsidRPr="003B7FDE" w14:paraId="2369032B" w14:textId="77777777" w:rsidTr="00EB5EED">
        <w:trPr>
          <w:trHeight w:val="432"/>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31925ABB"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P.9</w:t>
            </w:r>
          </w:p>
        </w:tc>
        <w:tc>
          <w:tcPr>
            <w:tcW w:w="7209" w:type="dxa"/>
            <w:tcBorders>
              <w:top w:val="nil"/>
              <w:left w:val="nil"/>
              <w:bottom w:val="single" w:sz="4" w:space="0" w:color="auto"/>
              <w:right w:val="single" w:sz="4" w:space="0" w:color="auto"/>
            </w:tcBorders>
            <w:shd w:val="clear" w:color="auto" w:fill="auto"/>
            <w:vAlign w:val="center"/>
            <w:hideMark/>
          </w:tcPr>
          <w:p w14:paraId="56AF97FE"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Informatiebeveiliging</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2966BFDF"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2,1</w:t>
            </w:r>
          </w:p>
        </w:tc>
        <w:tc>
          <w:tcPr>
            <w:tcW w:w="400" w:type="dxa"/>
            <w:tcBorders>
              <w:top w:val="nil"/>
              <w:left w:val="nil"/>
              <w:bottom w:val="nil"/>
              <w:right w:val="nil"/>
            </w:tcBorders>
            <w:shd w:val="clear" w:color="auto" w:fill="auto"/>
            <w:noWrap/>
            <w:vAlign w:val="bottom"/>
            <w:hideMark/>
          </w:tcPr>
          <w:p w14:paraId="65DB8442"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16DC54C"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7</w:t>
            </w:r>
          </w:p>
        </w:tc>
        <w:tc>
          <w:tcPr>
            <w:tcW w:w="416" w:type="dxa"/>
            <w:tcBorders>
              <w:top w:val="nil"/>
              <w:left w:val="nil"/>
              <w:bottom w:val="single" w:sz="4" w:space="0" w:color="auto"/>
              <w:right w:val="single" w:sz="4" w:space="0" w:color="auto"/>
            </w:tcBorders>
            <w:shd w:val="clear" w:color="auto" w:fill="FFFF00"/>
            <w:noWrap/>
            <w:vAlign w:val="center"/>
            <w:hideMark/>
          </w:tcPr>
          <w:p w14:paraId="5B36CEF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15</w:t>
            </w:r>
          </w:p>
        </w:tc>
        <w:tc>
          <w:tcPr>
            <w:tcW w:w="416" w:type="dxa"/>
            <w:tcBorders>
              <w:top w:val="nil"/>
              <w:left w:val="nil"/>
              <w:bottom w:val="single" w:sz="4" w:space="0" w:color="auto"/>
              <w:right w:val="single" w:sz="4" w:space="0" w:color="auto"/>
            </w:tcBorders>
            <w:shd w:val="clear" w:color="auto" w:fill="auto"/>
            <w:noWrap/>
            <w:vAlign w:val="center"/>
            <w:hideMark/>
          </w:tcPr>
          <w:p w14:paraId="60AF028B"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8</w:t>
            </w:r>
          </w:p>
        </w:tc>
        <w:tc>
          <w:tcPr>
            <w:tcW w:w="416" w:type="dxa"/>
            <w:tcBorders>
              <w:top w:val="nil"/>
              <w:left w:val="nil"/>
              <w:bottom w:val="single" w:sz="4" w:space="0" w:color="auto"/>
              <w:right w:val="single" w:sz="4" w:space="0" w:color="auto"/>
            </w:tcBorders>
            <w:shd w:val="clear" w:color="auto" w:fill="auto"/>
            <w:noWrap/>
            <w:vAlign w:val="center"/>
            <w:hideMark/>
          </w:tcPr>
          <w:p w14:paraId="35017167"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13684D4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556678B4"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0EAB5DD1"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P.10</w:t>
            </w:r>
          </w:p>
        </w:tc>
        <w:tc>
          <w:tcPr>
            <w:tcW w:w="7209" w:type="dxa"/>
            <w:tcBorders>
              <w:top w:val="nil"/>
              <w:left w:val="nil"/>
              <w:bottom w:val="single" w:sz="4" w:space="0" w:color="auto"/>
              <w:right w:val="single" w:sz="4" w:space="0" w:color="auto"/>
            </w:tcBorders>
            <w:shd w:val="clear" w:color="auto" w:fill="auto"/>
            <w:vAlign w:val="center"/>
            <w:hideMark/>
          </w:tcPr>
          <w:p w14:paraId="5F3AE28E"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Bewerkersovereenkomsten</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7112544C"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2,0</w:t>
            </w:r>
          </w:p>
        </w:tc>
        <w:tc>
          <w:tcPr>
            <w:tcW w:w="400" w:type="dxa"/>
            <w:tcBorders>
              <w:top w:val="nil"/>
              <w:left w:val="nil"/>
              <w:bottom w:val="nil"/>
              <w:right w:val="nil"/>
            </w:tcBorders>
            <w:shd w:val="clear" w:color="auto" w:fill="auto"/>
            <w:noWrap/>
            <w:vAlign w:val="bottom"/>
            <w:hideMark/>
          </w:tcPr>
          <w:p w14:paraId="6738EB55"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0DA9024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8</w:t>
            </w:r>
          </w:p>
        </w:tc>
        <w:tc>
          <w:tcPr>
            <w:tcW w:w="416" w:type="dxa"/>
            <w:tcBorders>
              <w:top w:val="nil"/>
              <w:left w:val="nil"/>
              <w:bottom w:val="single" w:sz="4" w:space="0" w:color="auto"/>
              <w:right w:val="single" w:sz="4" w:space="0" w:color="auto"/>
            </w:tcBorders>
            <w:shd w:val="clear" w:color="auto" w:fill="FFFF00"/>
            <w:noWrap/>
            <w:vAlign w:val="center"/>
            <w:hideMark/>
          </w:tcPr>
          <w:p w14:paraId="27CA4FCA"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17</w:t>
            </w:r>
          </w:p>
        </w:tc>
        <w:tc>
          <w:tcPr>
            <w:tcW w:w="416" w:type="dxa"/>
            <w:tcBorders>
              <w:top w:val="nil"/>
              <w:left w:val="nil"/>
              <w:bottom w:val="single" w:sz="4" w:space="0" w:color="auto"/>
              <w:right w:val="single" w:sz="4" w:space="0" w:color="auto"/>
            </w:tcBorders>
            <w:shd w:val="clear" w:color="auto" w:fill="auto"/>
            <w:noWrap/>
            <w:vAlign w:val="center"/>
            <w:hideMark/>
          </w:tcPr>
          <w:p w14:paraId="1763CFFA"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auto"/>
            <w:noWrap/>
            <w:vAlign w:val="center"/>
            <w:hideMark/>
          </w:tcPr>
          <w:p w14:paraId="6B2E6A4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6EAF47E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2D12197F" w14:textId="77777777" w:rsidTr="003B7FDE">
        <w:trPr>
          <w:trHeight w:val="345"/>
        </w:trPr>
        <w:tc>
          <w:tcPr>
            <w:tcW w:w="8020" w:type="dxa"/>
            <w:gridSpan w:val="2"/>
            <w:tcBorders>
              <w:top w:val="nil"/>
              <w:left w:val="nil"/>
              <w:bottom w:val="nil"/>
              <w:right w:val="nil"/>
            </w:tcBorders>
            <w:shd w:val="clear" w:color="auto" w:fill="auto"/>
            <w:noWrap/>
            <w:vAlign w:val="center"/>
            <w:hideMark/>
          </w:tcPr>
          <w:p w14:paraId="5731811C" w14:textId="6096E317" w:rsidR="003B7FDE" w:rsidRPr="003B7FDE" w:rsidRDefault="003B7FDE" w:rsidP="003B7FDE">
            <w:pPr>
              <w:jc w:val="left"/>
              <w:rPr>
                <w:rFonts w:eastAsia="Times New Roman" w:cs="Calibri"/>
                <w:b/>
                <w:bCs/>
                <w:color w:val="1728A9"/>
                <w:sz w:val="26"/>
                <w:szCs w:val="26"/>
                <w:lang w:eastAsia="nl-NL"/>
              </w:rPr>
            </w:pPr>
            <w:bookmarkStart w:id="48" w:name="RANGE!A49"/>
            <w:r>
              <w:rPr>
                <w:rFonts w:eastAsia="Times New Roman" w:cs="Calibri"/>
                <w:b/>
                <w:bCs/>
                <w:color w:val="1728A9"/>
                <w:sz w:val="26"/>
                <w:szCs w:val="26"/>
                <w:lang w:eastAsia="nl-NL"/>
              </w:rPr>
              <w:t>2</w:t>
            </w:r>
            <w:r w:rsidRPr="003B7FDE">
              <w:rPr>
                <w:rFonts w:ascii="Times New Roman" w:eastAsia="Times New Roman" w:hAnsi="Times New Roman"/>
                <w:b/>
                <w:bCs/>
                <w:color w:val="1728A9"/>
                <w:sz w:val="14"/>
                <w:szCs w:val="14"/>
                <w:lang w:eastAsia="nl-NL"/>
              </w:rPr>
              <w:t xml:space="preserve">     </w:t>
            </w:r>
            <w:r w:rsidRPr="003B7FDE">
              <w:rPr>
                <w:rFonts w:eastAsia="Times New Roman" w:cs="Calibri"/>
                <w:b/>
                <w:bCs/>
                <w:color w:val="1728A9"/>
                <w:sz w:val="26"/>
                <w:szCs w:val="26"/>
                <w:lang w:eastAsia="nl-NL"/>
              </w:rPr>
              <w:t>Personeel, studenten en gasten</w:t>
            </w:r>
            <w:bookmarkEnd w:id="48"/>
          </w:p>
        </w:tc>
        <w:tc>
          <w:tcPr>
            <w:tcW w:w="700" w:type="dxa"/>
            <w:tcBorders>
              <w:top w:val="nil"/>
              <w:left w:val="nil"/>
              <w:bottom w:val="nil"/>
              <w:right w:val="nil"/>
            </w:tcBorders>
            <w:shd w:val="clear" w:color="auto" w:fill="auto"/>
            <w:noWrap/>
            <w:vAlign w:val="bottom"/>
            <w:hideMark/>
          </w:tcPr>
          <w:p w14:paraId="2132E258" w14:textId="77777777" w:rsidR="003B7FDE" w:rsidRPr="003B7FDE" w:rsidRDefault="003B7FDE" w:rsidP="003B7FDE">
            <w:pPr>
              <w:ind w:firstLineChars="500" w:firstLine="1300"/>
              <w:jc w:val="left"/>
              <w:rPr>
                <w:rFonts w:eastAsia="Times New Roman" w:cs="Calibri"/>
                <w:b/>
                <w:bCs/>
                <w:color w:val="1728A9"/>
                <w:sz w:val="26"/>
                <w:szCs w:val="26"/>
                <w:lang w:eastAsia="nl-NL"/>
              </w:rPr>
            </w:pPr>
          </w:p>
        </w:tc>
        <w:tc>
          <w:tcPr>
            <w:tcW w:w="400" w:type="dxa"/>
            <w:tcBorders>
              <w:top w:val="nil"/>
              <w:left w:val="nil"/>
              <w:bottom w:val="nil"/>
              <w:right w:val="nil"/>
            </w:tcBorders>
            <w:shd w:val="clear" w:color="auto" w:fill="auto"/>
            <w:noWrap/>
            <w:vAlign w:val="bottom"/>
            <w:hideMark/>
          </w:tcPr>
          <w:p w14:paraId="38221546"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0E96E6F7"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4E273E9D"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5299DF4E"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74189E1B"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6F766BCA" w14:textId="77777777" w:rsidR="003B7FDE" w:rsidRPr="003B7FDE" w:rsidRDefault="003B7FDE" w:rsidP="003B7FDE">
            <w:pPr>
              <w:jc w:val="center"/>
              <w:rPr>
                <w:rFonts w:ascii="Times New Roman" w:eastAsia="Times New Roman" w:hAnsi="Times New Roman"/>
                <w:lang w:eastAsia="nl-NL"/>
              </w:rPr>
            </w:pPr>
          </w:p>
        </w:tc>
      </w:tr>
      <w:tr w:rsidR="003B7FDE" w:rsidRPr="003B7FDE" w14:paraId="6D516FD1" w14:textId="77777777" w:rsidTr="003B7FDE">
        <w:trPr>
          <w:trHeight w:val="315"/>
        </w:trPr>
        <w:tc>
          <w:tcPr>
            <w:tcW w:w="8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68F361" w14:textId="77777777" w:rsidR="003B7FDE" w:rsidRPr="003B7FDE" w:rsidRDefault="003B7FDE" w:rsidP="003B7FDE">
            <w:pPr>
              <w:jc w:val="center"/>
              <w:rPr>
                <w:rFonts w:eastAsia="Times New Roman" w:cs="Calibri"/>
                <w:b/>
                <w:bCs/>
                <w:color w:val="1728A9"/>
                <w:sz w:val="24"/>
                <w:szCs w:val="24"/>
                <w:lang w:eastAsia="nl-NL"/>
              </w:rPr>
            </w:pPr>
            <w:r w:rsidRPr="003B7FDE">
              <w:rPr>
                <w:rFonts w:eastAsia="Times New Roman" w:cs="Calibri"/>
                <w:b/>
                <w:bCs/>
                <w:color w:val="1728A9"/>
                <w:sz w:val="24"/>
                <w:szCs w:val="24"/>
                <w:lang w:eastAsia="nl-NL"/>
              </w:rPr>
              <w:t>Nr.</w:t>
            </w:r>
          </w:p>
        </w:tc>
        <w:tc>
          <w:tcPr>
            <w:tcW w:w="7209" w:type="dxa"/>
            <w:tcBorders>
              <w:top w:val="single" w:sz="4" w:space="0" w:color="auto"/>
              <w:left w:val="nil"/>
              <w:bottom w:val="single" w:sz="4" w:space="0" w:color="auto"/>
              <w:right w:val="single" w:sz="4" w:space="0" w:color="auto"/>
            </w:tcBorders>
            <w:shd w:val="clear" w:color="000000" w:fill="D9D9D9"/>
            <w:noWrap/>
            <w:vAlign w:val="center"/>
            <w:hideMark/>
          </w:tcPr>
          <w:p w14:paraId="174DACB4" w14:textId="77777777" w:rsidR="003B7FDE" w:rsidRPr="003B7FDE" w:rsidRDefault="003B7FDE" w:rsidP="003B7FDE">
            <w:pPr>
              <w:rPr>
                <w:rFonts w:eastAsia="Times New Roman" w:cs="Calibri"/>
                <w:b/>
                <w:bCs/>
                <w:color w:val="1728A9"/>
                <w:sz w:val="24"/>
                <w:szCs w:val="24"/>
                <w:lang w:eastAsia="nl-NL"/>
              </w:rPr>
            </w:pPr>
            <w:r w:rsidRPr="003B7FDE">
              <w:rPr>
                <w:rFonts w:eastAsia="Times New Roman" w:cs="Calibri"/>
                <w:b/>
                <w:bCs/>
                <w:color w:val="1728A9"/>
                <w:sz w:val="24"/>
                <w:szCs w:val="24"/>
                <w:lang w:eastAsia="nl-NL"/>
              </w:rPr>
              <w:t>Statement</w:t>
            </w:r>
          </w:p>
        </w:tc>
        <w:tc>
          <w:tcPr>
            <w:tcW w:w="700" w:type="dxa"/>
            <w:tcBorders>
              <w:top w:val="nil"/>
              <w:left w:val="nil"/>
              <w:bottom w:val="nil"/>
              <w:right w:val="nil"/>
            </w:tcBorders>
            <w:shd w:val="clear" w:color="auto" w:fill="auto"/>
            <w:noWrap/>
            <w:vAlign w:val="bottom"/>
            <w:hideMark/>
          </w:tcPr>
          <w:p w14:paraId="19E72E6A" w14:textId="77777777" w:rsidR="003B7FDE" w:rsidRPr="003B7FDE" w:rsidRDefault="003B7FDE" w:rsidP="003B7FDE">
            <w:pPr>
              <w:rPr>
                <w:rFonts w:eastAsia="Times New Roman" w:cs="Calibri"/>
                <w:b/>
                <w:bCs/>
                <w:color w:val="1728A9"/>
                <w:sz w:val="24"/>
                <w:szCs w:val="24"/>
                <w:lang w:eastAsia="nl-NL"/>
              </w:rPr>
            </w:pPr>
          </w:p>
        </w:tc>
        <w:tc>
          <w:tcPr>
            <w:tcW w:w="400" w:type="dxa"/>
            <w:tcBorders>
              <w:top w:val="nil"/>
              <w:left w:val="nil"/>
              <w:bottom w:val="nil"/>
              <w:right w:val="nil"/>
            </w:tcBorders>
            <w:shd w:val="clear" w:color="auto" w:fill="auto"/>
            <w:noWrap/>
            <w:vAlign w:val="bottom"/>
            <w:hideMark/>
          </w:tcPr>
          <w:p w14:paraId="54EC54C0"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097C2517"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7AA7A6F0"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0CBC3F40"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2CD329AE"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3BF2D13A" w14:textId="77777777" w:rsidR="003B7FDE" w:rsidRPr="003B7FDE" w:rsidRDefault="003B7FDE" w:rsidP="003B7FDE">
            <w:pPr>
              <w:jc w:val="center"/>
              <w:rPr>
                <w:rFonts w:ascii="Times New Roman" w:eastAsia="Times New Roman" w:hAnsi="Times New Roman"/>
                <w:lang w:eastAsia="nl-NL"/>
              </w:rPr>
            </w:pPr>
          </w:p>
        </w:tc>
      </w:tr>
      <w:tr w:rsidR="003B7FDE" w:rsidRPr="003B7FDE" w14:paraId="72F03D5D"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683B8548"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P.11</w:t>
            </w:r>
          </w:p>
        </w:tc>
        <w:tc>
          <w:tcPr>
            <w:tcW w:w="7209" w:type="dxa"/>
            <w:tcBorders>
              <w:top w:val="nil"/>
              <w:left w:val="nil"/>
              <w:bottom w:val="single" w:sz="4" w:space="0" w:color="auto"/>
              <w:right w:val="single" w:sz="4" w:space="0" w:color="auto"/>
            </w:tcBorders>
            <w:shd w:val="clear" w:color="auto" w:fill="auto"/>
            <w:vAlign w:val="center"/>
            <w:hideMark/>
          </w:tcPr>
          <w:p w14:paraId="4E750BC6"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Transparantie privacy beleid: </w:t>
            </w:r>
          </w:p>
        </w:tc>
        <w:tc>
          <w:tcPr>
            <w:tcW w:w="700" w:type="dxa"/>
            <w:tcBorders>
              <w:top w:val="single" w:sz="4" w:space="0" w:color="auto"/>
              <w:left w:val="nil"/>
              <w:bottom w:val="single" w:sz="4" w:space="0" w:color="auto"/>
              <w:right w:val="single" w:sz="4" w:space="0" w:color="auto"/>
            </w:tcBorders>
            <w:shd w:val="clear" w:color="000000" w:fill="FFFF00"/>
            <w:noWrap/>
            <w:vAlign w:val="center"/>
            <w:hideMark/>
          </w:tcPr>
          <w:p w14:paraId="7B5184FD"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2,0</w:t>
            </w:r>
          </w:p>
        </w:tc>
        <w:tc>
          <w:tcPr>
            <w:tcW w:w="400" w:type="dxa"/>
            <w:tcBorders>
              <w:top w:val="nil"/>
              <w:left w:val="nil"/>
              <w:bottom w:val="nil"/>
              <w:right w:val="nil"/>
            </w:tcBorders>
            <w:shd w:val="clear" w:color="auto" w:fill="auto"/>
            <w:noWrap/>
            <w:vAlign w:val="bottom"/>
            <w:hideMark/>
          </w:tcPr>
          <w:p w14:paraId="0167EADB"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97A4D"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11</w:t>
            </w:r>
          </w:p>
        </w:tc>
        <w:tc>
          <w:tcPr>
            <w:tcW w:w="416" w:type="dxa"/>
            <w:tcBorders>
              <w:top w:val="single" w:sz="4" w:space="0" w:color="auto"/>
              <w:left w:val="nil"/>
              <w:bottom w:val="single" w:sz="4" w:space="0" w:color="auto"/>
              <w:right w:val="single" w:sz="4" w:space="0" w:color="auto"/>
            </w:tcBorders>
            <w:shd w:val="clear" w:color="auto" w:fill="FFFF00"/>
            <w:noWrap/>
            <w:vAlign w:val="center"/>
            <w:hideMark/>
          </w:tcPr>
          <w:p w14:paraId="22C58BEE"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11</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F95F20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8</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672E07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019A58A"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40C537AF"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056F1103"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P.12</w:t>
            </w:r>
          </w:p>
        </w:tc>
        <w:tc>
          <w:tcPr>
            <w:tcW w:w="7209" w:type="dxa"/>
            <w:tcBorders>
              <w:top w:val="nil"/>
              <w:left w:val="nil"/>
              <w:bottom w:val="single" w:sz="4" w:space="0" w:color="auto"/>
              <w:right w:val="single" w:sz="4" w:space="0" w:color="auto"/>
            </w:tcBorders>
            <w:shd w:val="clear" w:color="auto" w:fill="auto"/>
            <w:vAlign w:val="center"/>
            <w:hideMark/>
          </w:tcPr>
          <w:p w14:paraId="10EC5F1C"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Informatieplicht verwerkingen: </w:t>
            </w:r>
          </w:p>
        </w:tc>
        <w:tc>
          <w:tcPr>
            <w:tcW w:w="700" w:type="dxa"/>
            <w:tcBorders>
              <w:top w:val="nil"/>
              <w:left w:val="nil"/>
              <w:bottom w:val="single" w:sz="4" w:space="0" w:color="auto"/>
              <w:right w:val="single" w:sz="4" w:space="0" w:color="auto"/>
            </w:tcBorders>
            <w:shd w:val="clear" w:color="000000" w:fill="FFFF00"/>
            <w:noWrap/>
            <w:vAlign w:val="center"/>
            <w:hideMark/>
          </w:tcPr>
          <w:p w14:paraId="57095F6E"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1,6</w:t>
            </w:r>
          </w:p>
        </w:tc>
        <w:tc>
          <w:tcPr>
            <w:tcW w:w="400" w:type="dxa"/>
            <w:tcBorders>
              <w:top w:val="nil"/>
              <w:left w:val="nil"/>
              <w:bottom w:val="nil"/>
              <w:right w:val="nil"/>
            </w:tcBorders>
            <w:shd w:val="clear" w:color="auto" w:fill="auto"/>
            <w:noWrap/>
            <w:vAlign w:val="bottom"/>
            <w:hideMark/>
          </w:tcPr>
          <w:p w14:paraId="1D9EE9E3"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747F64A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14</w:t>
            </w:r>
          </w:p>
        </w:tc>
        <w:tc>
          <w:tcPr>
            <w:tcW w:w="416" w:type="dxa"/>
            <w:tcBorders>
              <w:top w:val="nil"/>
              <w:left w:val="nil"/>
              <w:bottom w:val="single" w:sz="4" w:space="0" w:color="auto"/>
              <w:right w:val="single" w:sz="4" w:space="0" w:color="auto"/>
            </w:tcBorders>
            <w:shd w:val="clear" w:color="auto" w:fill="FFFF00"/>
            <w:noWrap/>
            <w:vAlign w:val="center"/>
            <w:hideMark/>
          </w:tcPr>
          <w:p w14:paraId="56456DE7"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14</w:t>
            </w:r>
          </w:p>
        </w:tc>
        <w:tc>
          <w:tcPr>
            <w:tcW w:w="416" w:type="dxa"/>
            <w:tcBorders>
              <w:top w:val="nil"/>
              <w:left w:val="nil"/>
              <w:bottom w:val="single" w:sz="4" w:space="0" w:color="auto"/>
              <w:right w:val="single" w:sz="4" w:space="0" w:color="auto"/>
            </w:tcBorders>
            <w:shd w:val="clear" w:color="auto" w:fill="auto"/>
            <w:noWrap/>
            <w:vAlign w:val="center"/>
            <w:hideMark/>
          </w:tcPr>
          <w:p w14:paraId="40960DE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w:t>
            </w:r>
          </w:p>
        </w:tc>
        <w:tc>
          <w:tcPr>
            <w:tcW w:w="416" w:type="dxa"/>
            <w:tcBorders>
              <w:top w:val="nil"/>
              <w:left w:val="nil"/>
              <w:bottom w:val="single" w:sz="4" w:space="0" w:color="auto"/>
              <w:right w:val="single" w:sz="4" w:space="0" w:color="auto"/>
            </w:tcBorders>
            <w:shd w:val="clear" w:color="auto" w:fill="auto"/>
            <w:noWrap/>
            <w:vAlign w:val="center"/>
            <w:hideMark/>
          </w:tcPr>
          <w:p w14:paraId="57A0791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c>
          <w:tcPr>
            <w:tcW w:w="416" w:type="dxa"/>
            <w:tcBorders>
              <w:top w:val="nil"/>
              <w:left w:val="nil"/>
              <w:bottom w:val="single" w:sz="4" w:space="0" w:color="auto"/>
              <w:right w:val="single" w:sz="4" w:space="0" w:color="auto"/>
            </w:tcBorders>
            <w:shd w:val="clear" w:color="auto" w:fill="auto"/>
            <w:noWrap/>
            <w:vAlign w:val="center"/>
            <w:hideMark/>
          </w:tcPr>
          <w:p w14:paraId="4251375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3D31A37C"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68F6130E"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P.13</w:t>
            </w:r>
          </w:p>
        </w:tc>
        <w:tc>
          <w:tcPr>
            <w:tcW w:w="7209" w:type="dxa"/>
            <w:tcBorders>
              <w:top w:val="nil"/>
              <w:left w:val="nil"/>
              <w:bottom w:val="single" w:sz="4" w:space="0" w:color="auto"/>
              <w:right w:val="single" w:sz="4" w:space="0" w:color="auto"/>
            </w:tcBorders>
            <w:shd w:val="clear" w:color="auto" w:fill="auto"/>
            <w:vAlign w:val="center"/>
            <w:hideMark/>
          </w:tcPr>
          <w:p w14:paraId="43460229"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Rechten van betrokkene:</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6FCDC552"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1,8</w:t>
            </w:r>
          </w:p>
        </w:tc>
        <w:tc>
          <w:tcPr>
            <w:tcW w:w="400" w:type="dxa"/>
            <w:tcBorders>
              <w:top w:val="nil"/>
              <w:left w:val="nil"/>
              <w:bottom w:val="nil"/>
              <w:right w:val="nil"/>
            </w:tcBorders>
            <w:shd w:val="clear" w:color="auto" w:fill="auto"/>
            <w:noWrap/>
            <w:vAlign w:val="bottom"/>
            <w:hideMark/>
          </w:tcPr>
          <w:p w14:paraId="4417C03E"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5E36E243"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12</w:t>
            </w:r>
          </w:p>
        </w:tc>
        <w:tc>
          <w:tcPr>
            <w:tcW w:w="416" w:type="dxa"/>
            <w:tcBorders>
              <w:top w:val="nil"/>
              <w:left w:val="nil"/>
              <w:bottom w:val="single" w:sz="4" w:space="0" w:color="auto"/>
              <w:right w:val="single" w:sz="4" w:space="0" w:color="auto"/>
            </w:tcBorders>
            <w:shd w:val="clear" w:color="auto" w:fill="FFFF00"/>
            <w:noWrap/>
            <w:vAlign w:val="center"/>
            <w:hideMark/>
          </w:tcPr>
          <w:p w14:paraId="7A931913"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12</w:t>
            </w:r>
          </w:p>
        </w:tc>
        <w:tc>
          <w:tcPr>
            <w:tcW w:w="416" w:type="dxa"/>
            <w:tcBorders>
              <w:top w:val="nil"/>
              <w:left w:val="nil"/>
              <w:bottom w:val="single" w:sz="4" w:space="0" w:color="auto"/>
              <w:right w:val="single" w:sz="4" w:space="0" w:color="auto"/>
            </w:tcBorders>
            <w:shd w:val="clear" w:color="auto" w:fill="auto"/>
            <w:noWrap/>
            <w:vAlign w:val="center"/>
            <w:hideMark/>
          </w:tcPr>
          <w:p w14:paraId="7835EDF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auto"/>
            <w:noWrap/>
            <w:vAlign w:val="center"/>
            <w:hideMark/>
          </w:tcPr>
          <w:p w14:paraId="47F693D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59917B3C"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5DD8B815"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34599B19"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P.14</w:t>
            </w:r>
          </w:p>
        </w:tc>
        <w:tc>
          <w:tcPr>
            <w:tcW w:w="7209" w:type="dxa"/>
            <w:tcBorders>
              <w:top w:val="nil"/>
              <w:left w:val="nil"/>
              <w:bottom w:val="single" w:sz="4" w:space="0" w:color="auto"/>
              <w:right w:val="single" w:sz="4" w:space="0" w:color="auto"/>
            </w:tcBorders>
            <w:shd w:val="clear" w:color="auto" w:fill="auto"/>
            <w:vAlign w:val="center"/>
            <w:hideMark/>
          </w:tcPr>
          <w:p w14:paraId="6C9FD9C2"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Arbeidsvoorwaarden</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4B71D2D9"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2,3</w:t>
            </w:r>
          </w:p>
        </w:tc>
        <w:tc>
          <w:tcPr>
            <w:tcW w:w="400" w:type="dxa"/>
            <w:tcBorders>
              <w:top w:val="nil"/>
              <w:left w:val="nil"/>
              <w:bottom w:val="nil"/>
              <w:right w:val="nil"/>
            </w:tcBorders>
            <w:shd w:val="clear" w:color="auto" w:fill="auto"/>
            <w:noWrap/>
            <w:vAlign w:val="bottom"/>
            <w:hideMark/>
          </w:tcPr>
          <w:p w14:paraId="68B2B3E8"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2AACCCC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FFFF00"/>
            <w:noWrap/>
            <w:vAlign w:val="center"/>
            <w:hideMark/>
          </w:tcPr>
          <w:p w14:paraId="4238038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16</w:t>
            </w:r>
          </w:p>
        </w:tc>
        <w:tc>
          <w:tcPr>
            <w:tcW w:w="416" w:type="dxa"/>
            <w:tcBorders>
              <w:top w:val="nil"/>
              <w:left w:val="nil"/>
              <w:bottom w:val="single" w:sz="4" w:space="0" w:color="auto"/>
              <w:right w:val="single" w:sz="4" w:space="0" w:color="auto"/>
            </w:tcBorders>
            <w:shd w:val="clear" w:color="auto" w:fill="auto"/>
            <w:noWrap/>
            <w:vAlign w:val="center"/>
            <w:hideMark/>
          </w:tcPr>
          <w:p w14:paraId="79EBE55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auto"/>
            <w:noWrap/>
            <w:vAlign w:val="center"/>
            <w:hideMark/>
          </w:tcPr>
          <w:p w14:paraId="69CB687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3</w:t>
            </w:r>
          </w:p>
        </w:tc>
        <w:tc>
          <w:tcPr>
            <w:tcW w:w="416" w:type="dxa"/>
            <w:tcBorders>
              <w:top w:val="nil"/>
              <w:left w:val="nil"/>
              <w:bottom w:val="single" w:sz="4" w:space="0" w:color="auto"/>
              <w:right w:val="single" w:sz="4" w:space="0" w:color="auto"/>
            </w:tcBorders>
            <w:shd w:val="clear" w:color="auto" w:fill="auto"/>
            <w:noWrap/>
            <w:vAlign w:val="center"/>
            <w:hideMark/>
          </w:tcPr>
          <w:p w14:paraId="3B73A04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r>
      <w:tr w:rsidR="003B7FDE" w:rsidRPr="003B7FDE" w14:paraId="72B313DA"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5E1AD3DF"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P.15</w:t>
            </w:r>
          </w:p>
        </w:tc>
        <w:tc>
          <w:tcPr>
            <w:tcW w:w="7209" w:type="dxa"/>
            <w:tcBorders>
              <w:top w:val="nil"/>
              <w:left w:val="nil"/>
              <w:bottom w:val="single" w:sz="4" w:space="0" w:color="auto"/>
              <w:right w:val="single" w:sz="4" w:space="0" w:color="auto"/>
            </w:tcBorders>
            <w:shd w:val="clear" w:color="auto" w:fill="auto"/>
            <w:vAlign w:val="center"/>
            <w:hideMark/>
          </w:tcPr>
          <w:p w14:paraId="463EEE79"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Bewustzijn, opleiding en training ten aanzien van privacy:</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774F7756"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1,5</w:t>
            </w:r>
          </w:p>
        </w:tc>
        <w:tc>
          <w:tcPr>
            <w:tcW w:w="400" w:type="dxa"/>
            <w:tcBorders>
              <w:top w:val="nil"/>
              <w:left w:val="nil"/>
              <w:bottom w:val="nil"/>
              <w:right w:val="nil"/>
            </w:tcBorders>
            <w:shd w:val="clear" w:color="auto" w:fill="auto"/>
            <w:noWrap/>
            <w:vAlign w:val="bottom"/>
            <w:hideMark/>
          </w:tcPr>
          <w:p w14:paraId="3EA22736"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6DC71DF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18</w:t>
            </w:r>
          </w:p>
        </w:tc>
        <w:tc>
          <w:tcPr>
            <w:tcW w:w="416" w:type="dxa"/>
            <w:tcBorders>
              <w:top w:val="nil"/>
              <w:left w:val="nil"/>
              <w:bottom w:val="single" w:sz="4" w:space="0" w:color="auto"/>
              <w:right w:val="single" w:sz="4" w:space="0" w:color="auto"/>
            </w:tcBorders>
            <w:shd w:val="clear" w:color="auto" w:fill="auto"/>
            <w:noWrap/>
            <w:vAlign w:val="center"/>
            <w:hideMark/>
          </w:tcPr>
          <w:p w14:paraId="0AD5039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12</w:t>
            </w:r>
          </w:p>
        </w:tc>
        <w:tc>
          <w:tcPr>
            <w:tcW w:w="416" w:type="dxa"/>
            <w:tcBorders>
              <w:top w:val="nil"/>
              <w:left w:val="nil"/>
              <w:bottom w:val="single" w:sz="4" w:space="0" w:color="auto"/>
              <w:right w:val="single" w:sz="4" w:space="0" w:color="auto"/>
            </w:tcBorders>
            <w:shd w:val="clear" w:color="auto" w:fill="auto"/>
            <w:noWrap/>
            <w:vAlign w:val="center"/>
            <w:hideMark/>
          </w:tcPr>
          <w:p w14:paraId="28F78BB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3BB735A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c>
          <w:tcPr>
            <w:tcW w:w="416" w:type="dxa"/>
            <w:tcBorders>
              <w:top w:val="nil"/>
              <w:left w:val="nil"/>
              <w:bottom w:val="single" w:sz="4" w:space="0" w:color="auto"/>
              <w:right w:val="single" w:sz="4" w:space="0" w:color="auto"/>
            </w:tcBorders>
            <w:shd w:val="clear" w:color="auto" w:fill="auto"/>
            <w:noWrap/>
            <w:vAlign w:val="center"/>
            <w:hideMark/>
          </w:tcPr>
          <w:p w14:paraId="7E93446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0B44CE00" w14:textId="77777777" w:rsidTr="003B7FDE">
        <w:trPr>
          <w:trHeight w:val="345"/>
        </w:trPr>
        <w:tc>
          <w:tcPr>
            <w:tcW w:w="8020" w:type="dxa"/>
            <w:gridSpan w:val="2"/>
            <w:tcBorders>
              <w:top w:val="nil"/>
              <w:left w:val="nil"/>
              <w:bottom w:val="nil"/>
              <w:right w:val="nil"/>
            </w:tcBorders>
            <w:shd w:val="clear" w:color="auto" w:fill="auto"/>
            <w:noWrap/>
            <w:vAlign w:val="center"/>
            <w:hideMark/>
          </w:tcPr>
          <w:p w14:paraId="5B0D917F" w14:textId="2EF2CDA1" w:rsidR="003B7FDE" w:rsidRPr="003B7FDE" w:rsidRDefault="003B7FDE" w:rsidP="003B7FDE">
            <w:pPr>
              <w:jc w:val="left"/>
              <w:rPr>
                <w:rFonts w:eastAsia="Times New Roman" w:cs="Calibri"/>
                <w:b/>
                <w:bCs/>
                <w:color w:val="1728A9"/>
                <w:sz w:val="26"/>
                <w:szCs w:val="26"/>
                <w:lang w:eastAsia="nl-NL"/>
              </w:rPr>
            </w:pPr>
            <w:bookmarkStart w:id="49" w:name="RANGE!A81"/>
            <w:r>
              <w:rPr>
                <w:rFonts w:eastAsia="Times New Roman" w:cs="Calibri"/>
                <w:b/>
                <w:bCs/>
                <w:color w:val="1728A9"/>
                <w:sz w:val="26"/>
                <w:szCs w:val="26"/>
                <w:lang w:eastAsia="nl-NL"/>
              </w:rPr>
              <w:t>3</w:t>
            </w:r>
            <w:r w:rsidRPr="003B7FDE">
              <w:rPr>
                <w:rFonts w:ascii="Times New Roman" w:eastAsia="Times New Roman" w:hAnsi="Times New Roman"/>
                <w:b/>
                <w:bCs/>
                <w:color w:val="1728A9"/>
                <w:sz w:val="14"/>
                <w:szCs w:val="14"/>
                <w:lang w:eastAsia="nl-NL"/>
              </w:rPr>
              <w:t xml:space="preserve">     </w:t>
            </w:r>
            <w:r w:rsidRPr="003B7FDE">
              <w:rPr>
                <w:rFonts w:eastAsia="Times New Roman" w:cs="Calibri"/>
                <w:b/>
                <w:bCs/>
                <w:color w:val="1728A9"/>
                <w:sz w:val="26"/>
                <w:szCs w:val="26"/>
                <w:lang w:eastAsia="nl-NL"/>
              </w:rPr>
              <w:t>Ruimtes en apparatuur</w:t>
            </w:r>
            <w:bookmarkEnd w:id="49"/>
          </w:p>
        </w:tc>
        <w:tc>
          <w:tcPr>
            <w:tcW w:w="700" w:type="dxa"/>
            <w:tcBorders>
              <w:top w:val="nil"/>
              <w:left w:val="nil"/>
              <w:bottom w:val="nil"/>
              <w:right w:val="nil"/>
            </w:tcBorders>
            <w:shd w:val="clear" w:color="auto" w:fill="auto"/>
            <w:noWrap/>
            <w:vAlign w:val="bottom"/>
            <w:hideMark/>
          </w:tcPr>
          <w:p w14:paraId="3293A65B" w14:textId="77777777" w:rsidR="003B7FDE" w:rsidRPr="003B7FDE" w:rsidRDefault="003B7FDE" w:rsidP="003B7FDE">
            <w:pPr>
              <w:ind w:firstLineChars="500" w:firstLine="1400"/>
              <w:jc w:val="left"/>
              <w:rPr>
                <w:rFonts w:eastAsia="Times New Roman" w:cs="Calibri"/>
                <w:b/>
                <w:bCs/>
                <w:color w:val="1728A9"/>
                <w:sz w:val="28"/>
                <w:szCs w:val="28"/>
                <w:lang w:eastAsia="nl-NL"/>
              </w:rPr>
            </w:pPr>
          </w:p>
        </w:tc>
        <w:tc>
          <w:tcPr>
            <w:tcW w:w="400" w:type="dxa"/>
            <w:tcBorders>
              <w:top w:val="nil"/>
              <w:left w:val="nil"/>
              <w:bottom w:val="nil"/>
              <w:right w:val="nil"/>
            </w:tcBorders>
            <w:shd w:val="clear" w:color="auto" w:fill="auto"/>
            <w:noWrap/>
            <w:vAlign w:val="bottom"/>
            <w:hideMark/>
          </w:tcPr>
          <w:p w14:paraId="6561B624"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70956F0C"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2FD215BF"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299919ED"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71847542"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01934EDB" w14:textId="77777777" w:rsidR="003B7FDE" w:rsidRPr="003B7FDE" w:rsidRDefault="003B7FDE" w:rsidP="003B7FDE">
            <w:pPr>
              <w:jc w:val="center"/>
              <w:rPr>
                <w:rFonts w:ascii="Times New Roman" w:eastAsia="Times New Roman" w:hAnsi="Times New Roman"/>
                <w:lang w:eastAsia="nl-NL"/>
              </w:rPr>
            </w:pPr>
          </w:p>
        </w:tc>
      </w:tr>
      <w:tr w:rsidR="003B7FDE" w:rsidRPr="003B7FDE" w14:paraId="3077CDE4" w14:textId="77777777" w:rsidTr="003B7FDE">
        <w:trPr>
          <w:trHeight w:val="315"/>
        </w:trPr>
        <w:tc>
          <w:tcPr>
            <w:tcW w:w="8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9F9071" w14:textId="77777777" w:rsidR="003B7FDE" w:rsidRPr="003B7FDE" w:rsidRDefault="003B7FDE" w:rsidP="003B7FDE">
            <w:pPr>
              <w:jc w:val="center"/>
              <w:rPr>
                <w:rFonts w:eastAsia="Times New Roman" w:cs="Calibri"/>
                <w:b/>
                <w:bCs/>
                <w:color w:val="1728A9"/>
                <w:sz w:val="24"/>
                <w:szCs w:val="24"/>
                <w:lang w:eastAsia="nl-NL"/>
              </w:rPr>
            </w:pPr>
            <w:r w:rsidRPr="003B7FDE">
              <w:rPr>
                <w:rFonts w:eastAsia="Times New Roman" w:cs="Calibri"/>
                <w:b/>
                <w:bCs/>
                <w:color w:val="1728A9"/>
                <w:sz w:val="24"/>
                <w:szCs w:val="24"/>
                <w:lang w:eastAsia="nl-NL"/>
              </w:rPr>
              <w:t>Nr.</w:t>
            </w:r>
          </w:p>
        </w:tc>
        <w:tc>
          <w:tcPr>
            <w:tcW w:w="7209" w:type="dxa"/>
            <w:tcBorders>
              <w:top w:val="single" w:sz="4" w:space="0" w:color="auto"/>
              <w:left w:val="nil"/>
              <w:bottom w:val="single" w:sz="4" w:space="0" w:color="auto"/>
              <w:right w:val="single" w:sz="4" w:space="0" w:color="auto"/>
            </w:tcBorders>
            <w:shd w:val="clear" w:color="000000" w:fill="D9D9D9"/>
            <w:noWrap/>
            <w:vAlign w:val="center"/>
            <w:hideMark/>
          </w:tcPr>
          <w:p w14:paraId="29753E78" w14:textId="77777777" w:rsidR="003B7FDE" w:rsidRPr="003B7FDE" w:rsidRDefault="003B7FDE" w:rsidP="003B7FDE">
            <w:pPr>
              <w:ind w:firstLineChars="300" w:firstLine="720"/>
              <w:jc w:val="left"/>
              <w:rPr>
                <w:rFonts w:eastAsia="Times New Roman" w:cs="Calibri"/>
                <w:b/>
                <w:bCs/>
                <w:color w:val="1728A9"/>
                <w:sz w:val="24"/>
                <w:szCs w:val="24"/>
                <w:lang w:eastAsia="nl-NL"/>
              </w:rPr>
            </w:pPr>
            <w:r w:rsidRPr="003B7FDE">
              <w:rPr>
                <w:rFonts w:eastAsia="Times New Roman" w:cs="Calibri"/>
                <w:b/>
                <w:bCs/>
                <w:color w:val="1728A9"/>
                <w:sz w:val="24"/>
                <w:szCs w:val="24"/>
                <w:lang w:eastAsia="nl-NL"/>
              </w:rPr>
              <w:t>Statement</w:t>
            </w:r>
          </w:p>
        </w:tc>
        <w:tc>
          <w:tcPr>
            <w:tcW w:w="700" w:type="dxa"/>
            <w:tcBorders>
              <w:top w:val="nil"/>
              <w:left w:val="nil"/>
              <w:bottom w:val="nil"/>
              <w:right w:val="nil"/>
            </w:tcBorders>
            <w:shd w:val="clear" w:color="auto" w:fill="auto"/>
            <w:noWrap/>
            <w:vAlign w:val="bottom"/>
            <w:hideMark/>
          </w:tcPr>
          <w:p w14:paraId="11EA43AF" w14:textId="77777777" w:rsidR="003B7FDE" w:rsidRPr="003B7FDE" w:rsidRDefault="003B7FDE" w:rsidP="003B7FDE">
            <w:pPr>
              <w:ind w:firstLineChars="300" w:firstLine="840"/>
              <w:jc w:val="left"/>
              <w:rPr>
                <w:rFonts w:eastAsia="Times New Roman" w:cs="Calibri"/>
                <w:b/>
                <w:bCs/>
                <w:color w:val="1728A9"/>
                <w:sz w:val="28"/>
                <w:szCs w:val="28"/>
                <w:lang w:eastAsia="nl-NL"/>
              </w:rPr>
            </w:pPr>
          </w:p>
        </w:tc>
        <w:tc>
          <w:tcPr>
            <w:tcW w:w="400" w:type="dxa"/>
            <w:tcBorders>
              <w:top w:val="nil"/>
              <w:left w:val="nil"/>
              <w:bottom w:val="nil"/>
              <w:right w:val="nil"/>
            </w:tcBorders>
            <w:shd w:val="clear" w:color="auto" w:fill="auto"/>
            <w:noWrap/>
            <w:vAlign w:val="bottom"/>
            <w:hideMark/>
          </w:tcPr>
          <w:p w14:paraId="63334BFE"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41F72AB0"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422D6C7E"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63A7ED58"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3C49456D"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61F9351F" w14:textId="77777777" w:rsidR="003B7FDE" w:rsidRPr="003B7FDE" w:rsidRDefault="003B7FDE" w:rsidP="003B7FDE">
            <w:pPr>
              <w:jc w:val="center"/>
              <w:rPr>
                <w:rFonts w:ascii="Times New Roman" w:eastAsia="Times New Roman" w:hAnsi="Times New Roman"/>
                <w:lang w:eastAsia="nl-NL"/>
              </w:rPr>
            </w:pPr>
          </w:p>
        </w:tc>
      </w:tr>
      <w:tr w:rsidR="003B7FDE" w:rsidRPr="003B7FDE" w14:paraId="0681698F"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7F225F51"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P.16</w:t>
            </w:r>
          </w:p>
        </w:tc>
        <w:tc>
          <w:tcPr>
            <w:tcW w:w="7209" w:type="dxa"/>
            <w:tcBorders>
              <w:top w:val="nil"/>
              <w:left w:val="nil"/>
              <w:bottom w:val="single" w:sz="4" w:space="0" w:color="auto"/>
              <w:right w:val="single" w:sz="4" w:space="0" w:color="auto"/>
            </w:tcBorders>
            <w:shd w:val="clear" w:color="auto" w:fill="auto"/>
            <w:vAlign w:val="center"/>
            <w:hideMark/>
          </w:tcPr>
          <w:p w14:paraId="64AFAF2B"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Verwijderen van persoonsgegevens:</w:t>
            </w:r>
          </w:p>
        </w:tc>
        <w:tc>
          <w:tcPr>
            <w:tcW w:w="700" w:type="dxa"/>
            <w:tcBorders>
              <w:top w:val="single" w:sz="4" w:space="0" w:color="auto"/>
              <w:left w:val="nil"/>
              <w:bottom w:val="single" w:sz="4" w:space="0" w:color="auto"/>
              <w:right w:val="single" w:sz="4" w:space="0" w:color="auto"/>
            </w:tcBorders>
            <w:shd w:val="clear" w:color="000000" w:fill="FFFF00"/>
            <w:noWrap/>
            <w:vAlign w:val="center"/>
            <w:hideMark/>
          </w:tcPr>
          <w:p w14:paraId="42DFF17E"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2,4</w:t>
            </w:r>
          </w:p>
        </w:tc>
        <w:tc>
          <w:tcPr>
            <w:tcW w:w="400" w:type="dxa"/>
            <w:tcBorders>
              <w:top w:val="nil"/>
              <w:left w:val="nil"/>
              <w:bottom w:val="nil"/>
              <w:right w:val="nil"/>
            </w:tcBorders>
            <w:shd w:val="clear" w:color="auto" w:fill="auto"/>
            <w:noWrap/>
            <w:vAlign w:val="bottom"/>
            <w:hideMark/>
          </w:tcPr>
          <w:p w14:paraId="244045B1"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E65C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3</w:t>
            </w:r>
          </w:p>
        </w:tc>
        <w:tc>
          <w:tcPr>
            <w:tcW w:w="416" w:type="dxa"/>
            <w:tcBorders>
              <w:top w:val="single" w:sz="4" w:space="0" w:color="auto"/>
              <w:left w:val="nil"/>
              <w:bottom w:val="single" w:sz="4" w:space="0" w:color="auto"/>
              <w:right w:val="single" w:sz="4" w:space="0" w:color="auto"/>
            </w:tcBorders>
            <w:shd w:val="clear" w:color="auto" w:fill="FFFF00"/>
            <w:noWrap/>
            <w:vAlign w:val="center"/>
            <w:hideMark/>
          </w:tcPr>
          <w:p w14:paraId="3352576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17</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78F016C1"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7</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2DA5F27C"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4</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254490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39BFC9EC" w14:textId="77777777" w:rsidTr="003B7FDE">
        <w:trPr>
          <w:trHeight w:val="345"/>
        </w:trPr>
        <w:tc>
          <w:tcPr>
            <w:tcW w:w="8020" w:type="dxa"/>
            <w:gridSpan w:val="2"/>
            <w:tcBorders>
              <w:top w:val="nil"/>
              <w:left w:val="nil"/>
              <w:bottom w:val="nil"/>
              <w:right w:val="nil"/>
            </w:tcBorders>
            <w:shd w:val="clear" w:color="auto" w:fill="auto"/>
            <w:noWrap/>
            <w:vAlign w:val="center"/>
            <w:hideMark/>
          </w:tcPr>
          <w:p w14:paraId="2DBB3D49" w14:textId="03B93C42" w:rsidR="003B7FDE" w:rsidRPr="003B7FDE" w:rsidRDefault="003B7FDE" w:rsidP="003B7FDE">
            <w:pPr>
              <w:jc w:val="left"/>
              <w:rPr>
                <w:rFonts w:eastAsia="Times New Roman" w:cs="Calibri"/>
                <w:b/>
                <w:bCs/>
                <w:color w:val="1728A9"/>
                <w:sz w:val="26"/>
                <w:szCs w:val="26"/>
                <w:lang w:eastAsia="nl-NL"/>
              </w:rPr>
            </w:pPr>
            <w:bookmarkStart w:id="50" w:name="RANGE!A85"/>
            <w:r>
              <w:rPr>
                <w:rFonts w:eastAsia="Times New Roman" w:cs="Calibri"/>
                <w:b/>
                <w:bCs/>
                <w:color w:val="1728A9"/>
                <w:sz w:val="26"/>
                <w:szCs w:val="26"/>
                <w:lang w:eastAsia="nl-NL"/>
              </w:rPr>
              <w:t>4</w:t>
            </w:r>
            <w:r w:rsidRPr="003B7FDE">
              <w:rPr>
                <w:rFonts w:ascii="Times New Roman" w:eastAsia="Times New Roman" w:hAnsi="Times New Roman"/>
                <w:b/>
                <w:bCs/>
                <w:color w:val="1728A9"/>
                <w:sz w:val="14"/>
                <w:szCs w:val="14"/>
                <w:lang w:eastAsia="nl-NL"/>
              </w:rPr>
              <w:t xml:space="preserve">     </w:t>
            </w:r>
            <w:r w:rsidRPr="003B7FDE">
              <w:rPr>
                <w:rFonts w:eastAsia="Times New Roman" w:cs="Calibri"/>
                <w:b/>
                <w:bCs/>
                <w:color w:val="1728A9"/>
                <w:sz w:val="26"/>
                <w:szCs w:val="26"/>
                <w:lang w:eastAsia="nl-NL"/>
              </w:rPr>
              <w:t>Vertrouwelijkheid en integriteit</w:t>
            </w:r>
            <w:bookmarkEnd w:id="50"/>
          </w:p>
        </w:tc>
        <w:tc>
          <w:tcPr>
            <w:tcW w:w="700" w:type="dxa"/>
            <w:tcBorders>
              <w:top w:val="nil"/>
              <w:left w:val="nil"/>
              <w:bottom w:val="nil"/>
              <w:right w:val="nil"/>
            </w:tcBorders>
            <w:shd w:val="clear" w:color="auto" w:fill="auto"/>
            <w:noWrap/>
            <w:vAlign w:val="bottom"/>
            <w:hideMark/>
          </w:tcPr>
          <w:p w14:paraId="032AE50D" w14:textId="77777777" w:rsidR="003B7FDE" w:rsidRPr="003B7FDE" w:rsidRDefault="003B7FDE" w:rsidP="003B7FDE">
            <w:pPr>
              <w:ind w:firstLineChars="500" w:firstLine="1400"/>
              <w:jc w:val="left"/>
              <w:rPr>
                <w:rFonts w:eastAsia="Times New Roman" w:cs="Calibri"/>
                <w:b/>
                <w:bCs/>
                <w:color w:val="1728A9"/>
                <w:sz w:val="28"/>
                <w:szCs w:val="28"/>
                <w:lang w:eastAsia="nl-NL"/>
              </w:rPr>
            </w:pPr>
          </w:p>
        </w:tc>
        <w:tc>
          <w:tcPr>
            <w:tcW w:w="400" w:type="dxa"/>
            <w:tcBorders>
              <w:top w:val="nil"/>
              <w:left w:val="nil"/>
              <w:bottom w:val="nil"/>
              <w:right w:val="nil"/>
            </w:tcBorders>
            <w:shd w:val="clear" w:color="auto" w:fill="auto"/>
            <w:noWrap/>
            <w:vAlign w:val="bottom"/>
            <w:hideMark/>
          </w:tcPr>
          <w:p w14:paraId="1FA1DACC"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1F538AFF"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63081CAB"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4940C9A0"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5583E27B"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3F945CFA" w14:textId="77777777" w:rsidR="003B7FDE" w:rsidRPr="003B7FDE" w:rsidRDefault="003B7FDE" w:rsidP="003B7FDE">
            <w:pPr>
              <w:jc w:val="center"/>
              <w:rPr>
                <w:rFonts w:ascii="Times New Roman" w:eastAsia="Times New Roman" w:hAnsi="Times New Roman"/>
                <w:lang w:eastAsia="nl-NL"/>
              </w:rPr>
            </w:pPr>
          </w:p>
        </w:tc>
      </w:tr>
      <w:tr w:rsidR="003B7FDE" w:rsidRPr="003B7FDE" w14:paraId="7A34A150" w14:textId="77777777" w:rsidTr="003B7FDE">
        <w:trPr>
          <w:trHeight w:val="315"/>
        </w:trPr>
        <w:tc>
          <w:tcPr>
            <w:tcW w:w="8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B23A2E" w14:textId="77777777" w:rsidR="003B7FDE" w:rsidRPr="003B7FDE" w:rsidRDefault="003B7FDE" w:rsidP="003B7FDE">
            <w:pPr>
              <w:jc w:val="center"/>
              <w:rPr>
                <w:rFonts w:eastAsia="Times New Roman" w:cs="Calibri"/>
                <w:b/>
                <w:bCs/>
                <w:color w:val="1728A9"/>
                <w:sz w:val="24"/>
                <w:szCs w:val="24"/>
                <w:lang w:eastAsia="nl-NL"/>
              </w:rPr>
            </w:pPr>
            <w:r w:rsidRPr="003B7FDE">
              <w:rPr>
                <w:rFonts w:eastAsia="Times New Roman" w:cs="Calibri"/>
                <w:b/>
                <w:bCs/>
                <w:color w:val="1728A9"/>
                <w:sz w:val="24"/>
                <w:szCs w:val="24"/>
                <w:lang w:eastAsia="nl-NL"/>
              </w:rPr>
              <w:t>Nr.</w:t>
            </w:r>
          </w:p>
        </w:tc>
        <w:tc>
          <w:tcPr>
            <w:tcW w:w="7209" w:type="dxa"/>
            <w:tcBorders>
              <w:top w:val="single" w:sz="4" w:space="0" w:color="auto"/>
              <w:left w:val="nil"/>
              <w:bottom w:val="single" w:sz="4" w:space="0" w:color="auto"/>
              <w:right w:val="single" w:sz="4" w:space="0" w:color="auto"/>
            </w:tcBorders>
            <w:shd w:val="clear" w:color="000000" w:fill="D9D9D9"/>
            <w:noWrap/>
            <w:vAlign w:val="center"/>
            <w:hideMark/>
          </w:tcPr>
          <w:p w14:paraId="096EA937" w14:textId="77777777" w:rsidR="003B7FDE" w:rsidRPr="003B7FDE" w:rsidRDefault="003B7FDE" w:rsidP="003B7FDE">
            <w:pPr>
              <w:ind w:firstLineChars="300" w:firstLine="720"/>
              <w:jc w:val="left"/>
              <w:rPr>
                <w:rFonts w:eastAsia="Times New Roman" w:cs="Calibri"/>
                <w:b/>
                <w:bCs/>
                <w:color w:val="1728A9"/>
                <w:sz w:val="24"/>
                <w:szCs w:val="24"/>
                <w:lang w:eastAsia="nl-NL"/>
              </w:rPr>
            </w:pPr>
            <w:r w:rsidRPr="003B7FDE">
              <w:rPr>
                <w:rFonts w:eastAsia="Times New Roman" w:cs="Calibri"/>
                <w:b/>
                <w:bCs/>
                <w:color w:val="1728A9"/>
                <w:sz w:val="24"/>
                <w:szCs w:val="24"/>
                <w:lang w:eastAsia="nl-NL"/>
              </w:rPr>
              <w:t>Statement</w:t>
            </w:r>
          </w:p>
        </w:tc>
        <w:tc>
          <w:tcPr>
            <w:tcW w:w="700" w:type="dxa"/>
            <w:tcBorders>
              <w:top w:val="nil"/>
              <w:left w:val="nil"/>
              <w:bottom w:val="nil"/>
              <w:right w:val="nil"/>
            </w:tcBorders>
            <w:shd w:val="clear" w:color="auto" w:fill="auto"/>
            <w:noWrap/>
            <w:vAlign w:val="bottom"/>
            <w:hideMark/>
          </w:tcPr>
          <w:p w14:paraId="755E66CA" w14:textId="77777777" w:rsidR="003B7FDE" w:rsidRPr="003B7FDE" w:rsidRDefault="003B7FDE" w:rsidP="003B7FDE">
            <w:pPr>
              <w:ind w:firstLineChars="300" w:firstLine="840"/>
              <w:jc w:val="left"/>
              <w:rPr>
                <w:rFonts w:eastAsia="Times New Roman" w:cs="Calibri"/>
                <w:b/>
                <w:bCs/>
                <w:color w:val="1728A9"/>
                <w:sz w:val="28"/>
                <w:szCs w:val="28"/>
                <w:lang w:eastAsia="nl-NL"/>
              </w:rPr>
            </w:pPr>
          </w:p>
        </w:tc>
        <w:tc>
          <w:tcPr>
            <w:tcW w:w="400" w:type="dxa"/>
            <w:tcBorders>
              <w:top w:val="nil"/>
              <w:left w:val="nil"/>
              <w:bottom w:val="nil"/>
              <w:right w:val="nil"/>
            </w:tcBorders>
            <w:shd w:val="clear" w:color="auto" w:fill="auto"/>
            <w:noWrap/>
            <w:vAlign w:val="bottom"/>
            <w:hideMark/>
          </w:tcPr>
          <w:p w14:paraId="419A3BFC"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54FBFBE7"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61FBA016"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0D395DA9"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6CCAE4EC"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3EBD2B58" w14:textId="77777777" w:rsidR="003B7FDE" w:rsidRPr="003B7FDE" w:rsidRDefault="003B7FDE" w:rsidP="003B7FDE">
            <w:pPr>
              <w:jc w:val="center"/>
              <w:rPr>
                <w:rFonts w:ascii="Times New Roman" w:eastAsia="Times New Roman" w:hAnsi="Times New Roman"/>
                <w:lang w:eastAsia="nl-NL"/>
              </w:rPr>
            </w:pPr>
          </w:p>
        </w:tc>
      </w:tr>
      <w:tr w:rsidR="003B7FDE" w:rsidRPr="003B7FDE" w14:paraId="0D0EEB98"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501D6BCE"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P.17</w:t>
            </w:r>
          </w:p>
        </w:tc>
        <w:tc>
          <w:tcPr>
            <w:tcW w:w="7209" w:type="dxa"/>
            <w:tcBorders>
              <w:top w:val="nil"/>
              <w:left w:val="nil"/>
              <w:bottom w:val="single" w:sz="4" w:space="0" w:color="auto"/>
              <w:right w:val="single" w:sz="4" w:space="0" w:color="auto"/>
            </w:tcBorders>
            <w:shd w:val="clear" w:color="auto" w:fill="auto"/>
            <w:vAlign w:val="center"/>
            <w:hideMark/>
          </w:tcPr>
          <w:p w14:paraId="13BD8D7D"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Datakwaliteit (data-integriteit): </w:t>
            </w:r>
          </w:p>
        </w:tc>
        <w:tc>
          <w:tcPr>
            <w:tcW w:w="700" w:type="dxa"/>
            <w:tcBorders>
              <w:top w:val="single" w:sz="4" w:space="0" w:color="auto"/>
              <w:left w:val="nil"/>
              <w:bottom w:val="single" w:sz="4" w:space="0" w:color="auto"/>
              <w:right w:val="single" w:sz="4" w:space="0" w:color="auto"/>
            </w:tcBorders>
            <w:shd w:val="clear" w:color="000000" w:fill="FFFF00"/>
            <w:noWrap/>
            <w:vAlign w:val="center"/>
            <w:hideMark/>
          </w:tcPr>
          <w:p w14:paraId="69E9AB1B"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2,2</w:t>
            </w:r>
          </w:p>
        </w:tc>
        <w:tc>
          <w:tcPr>
            <w:tcW w:w="400" w:type="dxa"/>
            <w:tcBorders>
              <w:top w:val="nil"/>
              <w:left w:val="nil"/>
              <w:bottom w:val="nil"/>
              <w:right w:val="nil"/>
            </w:tcBorders>
            <w:shd w:val="clear" w:color="auto" w:fill="auto"/>
            <w:noWrap/>
            <w:vAlign w:val="bottom"/>
            <w:hideMark/>
          </w:tcPr>
          <w:p w14:paraId="44561B93"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CBE67"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4</w:t>
            </w:r>
          </w:p>
        </w:tc>
        <w:tc>
          <w:tcPr>
            <w:tcW w:w="416" w:type="dxa"/>
            <w:tcBorders>
              <w:top w:val="single" w:sz="4" w:space="0" w:color="auto"/>
              <w:left w:val="nil"/>
              <w:bottom w:val="single" w:sz="4" w:space="0" w:color="auto"/>
              <w:right w:val="single" w:sz="4" w:space="0" w:color="auto"/>
            </w:tcBorders>
            <w:shd w:val="clear" w:color="auto" w:fill="FFFF00"/>
            <w:noWrap/>
            <w:vAlign w:val="center"/>
            <w:hideMark/>
          </w:tcPr>
          <w:p w14:paraId="04D153C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19</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D86E0E3"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7</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A6E532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2578242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5290EAC1"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1070E563"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P.18</w:t>
            </w:r>
          </w:p>
        </w:tc>
        <w:tc>
          <w:tcPr>
            <w:tcW w:w="7209" w:type="dxa"/>
            <w:tcBorders>
              <w:top w:val="nil"/>
              <w:left w:val="nil"/>
              <w:bottom w:val="single" w:sz="4" w:space="0" w:color="auto"/>
              <w:right w:val="single" w:sz="4" w:space="0" w:color="auto"/>
            </w:tcBorders>
            <w:shd w:val="clear" w:color="auto" w:fill="auto"/>
            <w:vAlign w:val="center"/>
            <w:hideMark/>
          </w:tcPr>
          <w:p w14:paraId="561CBF29"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Datalek: </w:t>
            </w:r>
          </w:p>
        </w:tc>
        <w:tc>
          <w:tcPr>
            <w:tcW w:w="700" w:type="dxa"/>
            <w:tcBorders>
              <w:top w:val="nil"/>
              <w:left w:val="nil"/>
              <w:bottom w:val="single" w:sz="4" w:space="0" w:color="auto"/>
              <w:right w:val="single" w:sz="4" w:space="0" w:color="auto"/>
            </w:tcBorders>
            <w:shd w:val="clear" w:color="000000" w:fill="FFFF00"/>
            <w:noWrap/>
            <w:vAlign w:val="center"/>
            <w:hideMark/>
          </w:tcPr>
          <w:p w14:paraId="27DE6A94"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2,5</w:t>
            </w:r>
          </w:p>
        </w:tc>
        <w:tc>
          <w:tcPr>
            <w:tcW w:w="400" w:type="dxa"/>
            <w:tcBorders>
              <w:top w:val="nil"/>
              <w:left w:val="nil"/>
              <w:bottom w:val="nil"/>
              <w:right w:val="nil"/>
            </w:tcBorders>
            <w:shd w:val="clear" w:color="auto" w:fill="auto"/>
            <w:noWrap/>
            <w:vAlign w:val="bottom"/>
            <w:hideMark/>
          </w:tcPr>
          <w:p w14:paraId="1AAB6BB6"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D4FE49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auto"/>
            <w:noWrap/>
            <w:vAlign w:val="center"/>
            <w:hideMark/>
          </w:tcPr>
          <w:p w14:paraId="3D00FC33"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10</w:t>
            </w:r>
          </w:p>
        </w:tc>
        <w:tc>
          <w:tcPr>
            <w:tcW w:w="416" w:type="dxa"/>
            <w:tcBorders>
              <w:top w:val="nil"/>
              <w:left w:val="nil"/>
              <w:bottom w:val="single" w:sz="4" w:space="0" w:color="auto"/>
              <w:right w:val="single" w:sz="4" w:space="0" w:color="auto"/>
            </w:tcBorders>
            <w:shd w:val="clear" w:color="auto" w:fill="FFFF00"/>
            <w:noWrap/>
            <w:vAlign w:val="center"/>
            <w:hideMark/>
          </w:tcPr>
          <w:p w14:paraId="69D802B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12</w:t>
            </w:r>
          </w:p>
        </w:tc>
        <w:tc>
          <w:tcPr>
            <w:tcW w:w="416" w:type="dxa"/>
            <w:tcBorders>
              <w:top w:val="nil"/>
              <w:left w:val="nil"/>
              <w:bottom w:val="single" w:sz="4" w:space="0" w:color="auto"/>
              <w:right w:val="single" w:sz="4" w:space="0" w:color="auto"/>
            </w:tcBorders>
            <w:shd w:val="clear" w:color="auto" w:fill="auto"/>
            <w:noWrap/>
            <w:vAlign w:val="center"/>
            <w:hideMark/>
          </w:tcPr>
          <w:p w14:paraId="1EED570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3</w:t>
            </w:r>
          </w:p>
        </w:tc>
        <w:tc>
          <w:tcPr>
            <w:tcW w:w="416" w:type="dxa"/>
            <w:tcBorders>
              <w:top w:val="nil"/>
              <w:left w:val="nil"/>
              <w:bottom w:val="single" w:sz="4" w:space="0" w:color="auto"/>
              <w:right w:val="single" w:sz="4" w:space="0" w:color="auto"/>
            </w:tcBorders>
            <w:shd w:val="clear" w:color="auto" w:fill="auto"/>
            <w:noWrap/>
            <w:vAlign w:val="center"/>
            <w:hideMark/>
          </w:tcPr>
          <w:p w14:paraId="122FE5D6"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r>
      <w:tr w:rsidR="003B7FDE" w:rsidRPr="003B7FDE" w14:paraId="0DA5A7E9"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1C8AC7CE"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P.19</w:t>
            </w:r>
          </w:p>
        </w:tc>
        <w:tc>
          <w:tcPr>
            <w:tcW w:w="7209" w:type="dxa"/>
            <w:tcBorders>
              <w:top w:val="nil"/>
              <w:left w:val="nil"/>
              <w:bottom w:val="single" w:sz="4" w:space="0" w:color="auto"/>
              <w:right w:val="single" w:sz="4" w:space="0" w:color="auto"/>
            </w:tcBorders>
            <w:shd w:val="clear" w:color="auto" w:fill="auto"/>
            <w:vAlign w:val="center"/>
            <w:hideMark/>
          </w:tcPr>
          <w:p w14:paraId="131FED93"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Bijzondere persoonsgegevens: </w:t>
            </w:r>
          </w:p>
        </w:tc>
        <w:tc>
          <w:tcPr>
            <w:tcW w:w="700" w:type="dxa"/>
            <w:tcBorders>
              <w:top w:val="nil"/>
              <w:left w:val="nil"/>
              <w:bottom w:val="single" w:sz="4" w:space="0" w:color="auto"/>
              <w:right w:val="single" w:sz="4" w:space="0" w:color="auto"/>
            </w:tcBorders>
            <w:shd w:val="clear" w:color="000000" w:fill="FFFF00"/>
            <w:noWrap/>
            <w:vAlign w:val="center"/>
            <w:hideMark/>
          </w:tcPr>
          <w:p w14:paraId="4AE9DBAC"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2,1</w:t>
            </w:r>
          </w:p>
        </w:tc>
        <w:tc>
          <w:tcPr>
            <w:tcW w:w="400" w:type="dxa"/>
            <w:tcBorders>
              <w:top w:val="nil"/>
              <w:left w:val="nil"/>
              <w:bottom w:val="nil"/>
              <w:right w:val="nil"/>
            </w:tcBorders>
            <w:shd w:val="clear" w:color="auto" w:fill="auto"/>
            <w:noWrap/>
            <w:vAlign w:val="bottom"/>
            <w:hideMark/>
          </w:tcPr>
          <w:p w14:paraId="089D22F7"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0F530A2B"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5</w:t>
            </w:r>
          </w:p>
        </w:tc>
        <w:tc>
          <w:tcPr>
            <w:tcW w:w="416" w:type="dxa"/>
            <w:tcBorders>
              <w:top w:val="nil"/>
              <w:left w:val="nil"/>
              <w:bottom w:val="single" w:sz="4" w:space="0" w:color="auto"/>
              <w:right w:val="single" w:sz="4" w:space="0" w:color="auto"/>
            </w:tcBorders>
            <w:shd w:val="clear" w:color="auto" w:fill="FFFF00"/>
            <w:noWrap/>
            <w:vAlign w:val="center"/>
            <w:hideMark/>
          </w:tcPr>
          <w:p w14:paraId="7FB9BC1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19</w:t>
            </w:r>
          </w:p>
        </w:tc>
        <w:tc>
          <w:tcPr>
            <w:tcW w:w="416" w:type="dxa"/>
            <w:tcBorders>
              <w:top w:val="nil"/>
              <w:left w:val="nil"/>
              <w:bottom w:val="single" w:sz="4" w:space="0" w:color="auto"/>
              <w:right w:val="single" w:sz="4" w:space="0" w:color="auto"/>
            </w:tcBorders>
            <w:shd w:val="clear" w:color="auto" w:fill="auto"/>
            <w:noWrap/>
            <w:vAlign w:val="center"/>
            <w:hideMark/>
          </w:tcPr>
          <w:p w14:paraId="13714EC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6</w:t>
            </w:r>
          </w:p>
        </w:tc>
        <w:tc>
          <w:tcPr>
            <w:tcW w:w="416" w:type="dxa"/>
            <w:tcBorders>
              <w:top w:val="nil"/>
              <w:left w:val="nil"/>
              <w:bottom w:val="single" w:sz="4" w:space="0" w:color="auto"/>
              <w:right w:val="single" w:sz="4" w:space="0" w:color="auto"/>
            </w:tcBorders>
            <w:shd w:val="clear" w:color="auto" w:fill="auto"/>
            <w:noWrap/>
            <w:vAlign w:val="center"/>
            <w:hideMark/>
          </w:tcPr>
          <w:p w14:paraId="7CE786A6"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59257927"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48AE7DBA" w14:textId="77777777" w:rsidTr="003B7FDE">
        <w:trPr>
          <w:trHeight w:val="345"/>
        </w:trPr>
        <w:tc>
          <w:tcPr>
            <w:tcW w:w="8020" w:type="dxa"/>
            <w:gridSpan w:val="2"/>
            <w:tcBorders>
              <w:top w:val="nil"/>
              <w:left w:val="nil"/>
              <w:bottom w:val="nil"/>
              <w:right w:val="nil"/>
            </w:tcBorders>
            <w:shd w:val="clear" w:color="auto" w:fill="auto"/>
            <w:noWrap/>
            <w:vAlign w:val="center"/>
            <w:hideMark/>
          </w:tcPr>
          <w:p w14:paraId="272747D9" w14:textId="45D3CF1F" w:rsidR="003B7FDE" w:rsidRPr="003B7FDE" w:rsidRDefault="003B7FDE" w:rsidP="003B7FDE">
            <w:pPr>
              <w:jc w:val="left"/>
              <w:rPr>
                <w:rFonts w:eastAsia="Times New Roman" w:cs="Calibri"/>
                <w:b/>
                <w:bCs/>
                <w:color w:val="1728A9"/>
                <w:sz w:val="26"/>
                <w:szCs w:val="26"/>
                <w:lang w:eastAsia="nl-NL"/>
              </w:rPr>
            </w:pPr>
            <w:bookmarkStart w:id="51" w:name="RANGE!A96"/>
            <w:r>
              <w:rPr>
                <w:rFonts w:eastAsia="Times New Roman" w:cs="Calibri"/>
                <w:b/>
                <w:bCs/>
                <w:color w:val="1728A9"/>
                <w:sz w:val="26"/>
                <w:szCs w:val="26"/>
                <w:lang w:eastAsia="nl-NL"/>
              </w:rPr>
              <w:t>5</w:t>
            </w:r>
            <w:r w:rsidRPr="003B7FDE">
              <w:rPr>
                <w:rFonts w:ascii="Times New Roman" w:eastAsia="Times New Roman" w:hAnsi="Times New Roman"/>
                <w:b/>
                <w:bCs/>
                <w:color w:val="1728A9"/>
                <w:sz w:val="14"/>
                <w:szCs w:val="14"/>
                <w:lang w:eastAsia="nl-NL"/>
              </w:rPr>
              <w:t xml:space="preserve">     </w:t>
            </w:r>
            <w:r w:rsidRPr="003B7FDE">
              <w:rPr>
                <w:rFonts w:eastAsia="Times New Roman" w:cs="Calibri"/>
                <w:b/>
                <w:bCs/>
                <w:color w:val="1728A9"/>
                <w:sz w:val="26"/>
                <w:szCs w:val="26"/>
                <w:lang w:eastAsia="nl-NL"/>
              </w:rPr>
              <w:t>Controle en logging</w:t>
            </w:r>
            <w:bookmarkEnd w:id="51"/>
          </w:p>
        </w:tc>
        <w:tc>
          <w:tcPr>
            <w:tcW w:w="700" w:type="dxa"/>
            <w:tcBorders>
              <w:top w:val="nil"/>
              <w:left w:val="nil"/>
              <w:bottom w:val="nil"/>
              <w:right w:val="nil"/>
            </w:tcBorders>
            <w:shd w:val="clear" w:color="auto" w:fill="auto"/>
            <w:noWrap/>
            <w:vAlign w:val="bottom"/>
            <w:hideMark/>
          </w:tcPr>
          <w:p w14:paraId="28FC1E22" w14:textId="77777777" w:rsidR="003B7FDE" w:rsidRPr="003B7FDE" w:rsidRDefault="003B7FDE" w:rsidP="003B7FDE">
            <w:pPr>
              <w:ind w:firstLineChars="500" w:firstLine="1400"/>
              <w:jc w:val="left"/>
              <w:rPr>
                <w:rFonts w:eastAsia="Times New Roman" w:cs="Calibri"/>
                <w:b/>
                <w:bCs/>
                <w:color w:val="1728A9"/>
                <w:sz w:val="28"/>
                <w:szCs w:val="28"/>
                <w:lang w:eastAsia="nl-NL"/>
              </w:rPr>
            </w:pPr>
          </w:p>
        </w:tc>
        <w:tc>
          <w:tcPr>
            <w:tcW w:w="400" w:type="dxa"/>
            <w:tcBorders>
              <w:top w:val="nil"/>
              <w:left w:val="nil"/>
              <w:bottom w:val="nil"/>
              <w:right w:val="nil"/>
            </w:tcBorders>
            <w:shd w:val="clear" w:color="auto" w:fill="auto"/>
            <w:noWrap/>
            <w:vAlign w:val="bottom"/>
            <w:hideMark/>
          </w:tcPr>
          <w:p w14:paraId="6B1CD112"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4B8D8DC2"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10842CD0"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39B7D92A"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5D130389"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3D7B9276" w14:textId="77777777" w:rsidR="003B7FDE" w:rsidRPr="003B7FDE" w:rsidRDefault="003B7FDE" w:rsidP="003B7FDE">
            <w:pPr>
              <w:jc w:val="center"/>
              <w:rPr>
                <w:rFonts w:ascii="Times New Roman" w:eastAsia="Times New Roman" w:hAnsi="Times New Roman"/>
                <w:lang w:eastAsia="nl-NL"/>
              </w:rPr>
            </w:pPr>
          </w:p>
        </w:tc>
      </w:tr>
      <w:tr w:rsidR="003B7FDE" w:rsidRPr="003B7FDE" w14:paraId="367A9927" w14:textId="77777777" w:rsidTr="003B7FDE">
        <w:trPr>
          <w:trHeight w:val="315"/>
        </w:trPr>
        <w:tc>
          <w:tcPr>
            <w:tcW w:w="8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1A1FA3" w14:textId="77777777" w:rsidR="003B7FDE" w:rsidRPr="003B7FDE" w:rsidRDefault="003B7FDE" w:rsidP="003B7FDE">
            <w:pPr>
              <w:jc w:val="center"/>
              <w:rPr>
                <w:rFonts w:eastAsia="Times New Roman" w:cs="Calibri"/>
                <w:b/>
                <w:bCs/>
                <w:color w:val="1728A9"/>
                <w:sz w:val="24"/>
                <w:szCs w:val="24"/>
                <w:lang w:eastAsia="nl-NL"/>
              </w:rPr>
            </w:pPr>
            <w:r w:rsidRPr="003B7FDE">
              <w:rPr>
                <w:rFonts w:eastAsia="Times New Roman" w:cs="Calibri"/>
                <w:b/>
                <w:bCs/>
                <w:color w:val="1728A9"/>
                <w:sz w:val="24"/>
                <w:szCs w:val="24"/>
                <w:lang w:eastAsia="nl-NL"/>
              </w:rPr>
              <w:t>Nr.</w:t>
            </w:r>
          </w:p>
        </w:tc>
        <w:tc>
          <w:tcPr>
            <w:tcW w:w="7209" w:type="dxa"/>
            <w:tcBorders>
              <w:top w:val="single" w:sz="4" w:space="0" w:color="auto"/>
              <w:left w:val="nil"/>
              <w:bottom w:val="single" w:sz="4" w:space="0" w:color="auto"/>
              <w:right w:val="single" w:sz="4" w:space="0" w:color="auto"/>
            </w:tcBorders>
            <w:shd w:val="clear" w:color="000000" w:fill="D9D9D9"/>
            <w:noWrap/>
            <w:vAlign w:val="center"/>
            <w:hideMark/>
          </w:tcPr>
          <w:p w14:paraId="2A3C8C9A" w14:textId="77777777" w:rsidR="003B7FDE" w:rsidRPr="003B7FDE" w:rsidRDefault="003B7FDE" w:rsidP="003B7FDE">
            <w:pPr>
              <w:rPr>
                <w:rFonts w:eastAsia="Times New Roman" w:cs="Calibri"/>
                <w:b/>
                <w:bCs/>
                <w:color w:val="1728A9"/>
                <w:sz w:val="24"/>
                <w:szCs w:val="24"/>
                <w:lang w:eastAsia="nl-NL"/>
              </w:rPr>
            </w:pPr>
            <w:r w:rsidRPr="003B7FDE">
              <w:rPr>
                <w:rFonts w:eastAsia="Times New Roman" w:cs="Calibri"/>
                <w:b/>
                <w:bCs/>
                <w:color w:val="1728A9"/>
                <w:sz w:val="24"/>
                <w:szCs w:val="24"/>
                <w:lang w:eastAsia="nl-NL"/>
              </w:rPr>
              <w:t>Statement</w:t>
            </w:r>
          </w:p>
        </w:tc>
        <w:tc>
          <w:tcPr>
            <w:tcW w:w="700" w:type="dxa"/>
            <w:tcBorders>
              <w:top w:val="nil"/>
              <w:left w:val="nil"/>
              <w:bottom w:val="nil"/>
              <w:right w:val="nil"/>
            </w:tcBorders>
            <w:shd w:val="clear" w:color="auto" w:fill="auto"/>
            <w:noWrap/>
            <w:vAlign w:val="bottom"/>
            <w:hideMark/>
          </w:tcPr>
          <w:p w14:paraId="6FEAC85C" w14:textId="77777777" w:rsidR="003B7FDE" w:rsidRPr="003B7FDE" w:rsidRDefault="003B7FDE" w:rsidP="003B7FDE">
            <w:pPr>
              <w:rPr>
                <w:rFonts w:eastAsia="Times New Roman" w:cs="Calibri"/>
                <w:b/>
                <w:bCs/>
                <w:color w:val="1728A9"/>
                <w:sz w:val="28"/>
                <w:szCs w:val="28"/>
                <w:lang w:eastAsia="nl-NL"/>
              </w:rPr>
            </w:pPr>
          </w:p>
        </w:tc>
        <w:tc>
          <w:tcPr>
            <w:tcW w:w="400" w:type="dxa"/>
            <w:tcBorders>
              <w:top w:val="nil"/>
              <w:left w:val="nil"/>
              <w:bottom w:val="nil"/>
              <w:right w:val="nil"/>
            </w:tcBorders>
            <w:shd w:val="clear" w:color="auto" w:fill="auto"/>
            <w:noWrap/>
            <w:vAlign w:val="bottom"/>
            <w:hideMark/>
          </w:tcPr>
          <w:p w14:paraId="1D155827"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56E384D7" w14:textId="77777777" w:rsidR="003B7FDE" w:rsidRPr="003B7FDE" w:rsidRDefault="003B7FDE" w:rsidP="003B7FDE">
            <w:pPr>
              <w:jc w:val="left"/>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716C208B"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5C2958AD"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393BB925" w14:textId="77777777" w:rsidR="003B7FDE" w:rsidRPr="003B7FDE" w:rsidRDefault="003B7FDE" w:rsidP="003B7FDE">
            <w:pPr>
              <w:jc w:val="center"/>
              <w:rPr>
                <w:rFonts w:ascii="Times New Roman" w:eastAsia="Times New Roman" w:hAnsi="Times New Roman"/>
                <w:lang w:eastAsia="nl-NL"/>
              </w:rPr>
            </w:pPr>
          </w:p>
        </w:tc>
        <w:tc>
          <w:tcPr>
            <w:tcW w:w="416" w:type="dxa"/>
            <w:tcBorders>
              <w:top w:val="nil"/>
              <w:left w:val="nil"/>
              <w:bottom w:val="nil"/>
              <w:right w:val="nil"/>
            </w:tcBorders>
            <w:shd w:val="clear" w:color="auto" w:fill="auto"/>
            <w:noWrap/>
            <w:vAlign w:val="center"/>
            <w:hideMark/>
          </w:tcPr>
          <w:p w14:paraId="433A812E" w14:textId="77777777" w:rsidR="003B7FDE" w:rsidRPr="003B7FDE" w:rsidRDefault="003B7FDE" w:rsidP="003B7FDE">
            <w:pPr>
              <w:jc w:val="center"/>
              <w:rPr>
                <w:rFonts w:ascii="Times New Roman" w:eastAsia="Times New Roman" w:hAnsi="Times New Roman"/>
                <w:lang w:eastAsia="nl-NL"/>
              </w:rPr>
            </w:pPr>
          </w:p>
        </w:tc>
      </w:tr>
      <w:tr w:rsidR="003B7FDE" w:rsidRPr="003B7FDE" w14:paraId="56E0CE79"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00B050"/>
            <w:noWrap/>
            <w:vAlign w:val="center"/>
            <w:hideMark/>
          </w:tcPr>
          <w:p w14:paraId="18524609"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P.20</w:t>
            </w:r>
          </w:p>
        </w:tc>
        <w:tc>
          <w:tcPr>
            <w:tcW w:w="7209" w:type="dxa"/>
            <w:tcBorders>
              <w:top w:val="nil"/>
              <w:left w:val="nil"/>
              <w:bottom w:val="single" w:sz="4" w:space="0" w:color="auto"/>
              <w:right w:val="single" w:sz="4" w:space="0" w:color="auto"/>
            </w:tcBorders>
            <w:shd w:val="clear" w:color="auto" w:fill="auto"/>
            <w:vAlign w:val="center"/>
            <w:hideMark/>
          </w:tcPr>
          <w:p w14:paraId="27558B15"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Privacy in informatiesystemen</w:t>
            </w:r>
            <w:r w:rsidRPr="003B7FDE">
              <w:rPr>
                <w:rFonts w:eastAsia="Times New Roman" w:cs="Calibri"/>
                <w:color w:val="000000"/>
                <w:lang w:eastAsia="nl-NL"/>
              </w:rPr>
              <w:t xml:space="preserve">: </w:t>
            </w:r>
          </w:p>
        </w:tc>
        <w:tc>
          <w:tcPr>
            <w:tcW w:w="700" w:type="dxa"/>
            <w:tcBorders>
              <w:top w:val="single" w:sz="4" w:space="0" w:color="auto"/>
              <w:left w:val="nil"/>
              <w:bottom w:val="single" w:sz="4" w:space="0" w:color="auto"/>
              <w:right w:val="single" w:sz="4" w:space="0" w:color="auto"/>
            </w:tcBorders>
            <w:shd w:val="clear" w:color="000000" w:fill="FFFF00"/>
            <w:noWrap/>
            <w:vAlign w:val="center"/>
            <w:hideMark/>
          </w:tcPr>
          <w:p w14:paraId="17C566DE" w14:textId="77777777" w:rsidR="003B7FDE" w:rsidRPr="003B7FDE" w:rsidRDefault="003B7FDE" w:rsidP="003B7FDE">
            <w:pPr>
              <w:jc w:val="center"/>
              <w:rPr>
                <w:rFonts w:eastAsia="Times New Roman" w:cs="Calibri"/>
                <w:b/>
                <w:bCs/>
                <w:color w:val="000000"/>
                <w:sz w:val="28"/>
                <w:szCs w:val="28"/>
                <w:lang w:eastAsia="nl-NL"/>
              </w:rPr>
            </w:pPr>
            <w:r w:rsidRPr="003B7FDE">
              <w:rPr>
                <w:rFonts w:eastAsia="Times New Roman" w:cs="Calibri"/>
                <w:b/>
                <w:bCs/>
                <w:color w:val="000000"/>
                <w:sz w:val="28"/>
                <w:szCs w:val="28"/>
                <w:lang w:eastAsia="nl-NL"/>
              </w:rPr>
              <w:t>1,7</w:t>
            </w:r>
          </w:p>
        </w:tc>
        <w:tc>
          <w:tcPr>
            <w:tcW w:w="400" w:type="dxa"/>
            <w:tcBorders>
              <w:top w:val="nil"/>
              <w:left w:val="nil"/>
              <w:bottom w:val="nil"/>
              <w:right w:val="nil"/>
            </w:tcBorders>
            <w:shd w:val="clear" w:color="auto" w:fill="auto"/>
            <w:noWrap/>
            <w:vAlign w:val="bottom"/>
            <w:hideMark/>
          </w:tcPr>
          <w:p w14:paraId="0B081C02"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7258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12</w:t>
            </w:r>
          </w:p>
        </w:tc>
        <w:tc>
          <w:tcPr>
            <w:tcW w:w="416" w:type="dxa"/>
            <w:tcBorders>
              <w:top w:val="single" w:sz="4" w:space="0" w:color="auto"/>
              <w:left w:val="nil"/>
              <w:bottom w:val="single" w:sz="4" w:space="0" w:color="auto"/>
              <w:right w:val="single" w:sz="4" w:space="0" w:color="auto"/>
            </w:tcBorders>
            <w:shd w:val="clear" w:color="auto" w:fill="FFFF00"/>
            <w:noWrap/>
            <w:vAlign w:val="center"/>
            <w:hideMark/>
          </w:tcPr>
          <w:p w14:paraId="65D7C41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15</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2189D56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4</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FCDD69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6AD714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142BFA02"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095DCB95"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P.21</w:t>
            </w:r>
          </w:p>
        </w:tc>
        <w:tc>
          <w:tcPr>
            <w:tcW w:w="7209" w:type="dxa"/>
            <w:tcBorders>
              <w:top w:val="nil"/>
              <w:left w:val="nil"/>
              <w:bottom w:val="single" w:sz="4" w:space="0" w:color="auto"/>
              <w:right w:val="single" w:sz="4" w:space="0" w:color="auto"/>
            </w:tcBorders>
            <w:shd w:val="clear" w:color="auto" w:fill="auto"/>
            <w:vAlign w:val="center"/>
            <w:hideMark/>
          </w:tcPr>
          <w:p w14:paraId="6E57BB83"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 xml:space="preserve">Gegevensbeschermingseffectbeoordeling (GEB, voorheen PIA): </w:t>
            </w:r>
          </w:p>
        </w:tc>
        <w:tc>
          <w:tcPr>
            <w:tcW w:w="700" w:type="dxa"/>
            <w:tcBorders>
              <w:top w:val="nil"/>
              <w:left w:val="nil"/>
              <w:bottom w:val="single" w:sz="4" w:space="0" w:color="auto"/>
              <w:right w:val="single" w:sz="4" w:space="0" w:color="auto"/>
            </w:tcBorders>
            <w:shd w:val="clear" w:color="000000" w:fill="FFFF00"/>
            <w:noWrap/>
            <w:vAlign w:val="center"/>
            <w:hideMark/>
          </w:tcPr>
          <w:p w14:paraId="36C18D1F" w14:textId="77777777" w:rsidR="003B7FDE" w:rsidRPr="003B7FDE" w:rsidRDefault="003B7FDE" w:rsidP="003B7FDE">
            <w:pPr>
              <w:jc w:val="center"/>
              <w:rPr>
                <w:rFonts w:eastAsia="Times New Roman" w:cs="Calibri"/>
                <w:b/>
                <w:bCs/>
                <w:color w:val="000000"/>
                <w:sz w:val="24"/>
                <w:szCs w:val="24"/>
                <w:lang w:eastAsia="nl-NL"/>
              </w:rPr>
            </w:pPr>
            <w:r w:rsidRPr="003B7FDE">
              <w:rPr>
                <w:rFonts w:eastAsia="Times New Roman" w:cs="Calibri"/>
                <w:b/>
                <w:bCs/>
                <w:color w:val="000000"/>
                <w:sz w:val="24"/>
                <w:szCs w:val="24"/>
                <w:lang w:eastAsia="nl-NL"/>
              </w:rPr>
              <w:t>1,4</w:t>
            </w:r>
          </w:p>
        </w:tc>
        <w:tc>
          <w:tcPr>
            <w:tcW w:w="400" w:type="dxa"/>
            <w:tcBorders>
              <w:top w:val="nil"/>
              <w:left w:val="nil"/>
              <w:bottom w:val="nil"/>
              <w:right w:val="nil"/>
            </w:tcBorders>
            <w:shd w:val="clear" w:color="auto" w:fill="auto"/>
            <w:noWrap/>
            <w:vAlign w:val="bottom"/>
            <w:hideMark/>
          </w:tcPr>
          <w:p w14:paraId="3A4FB3E8"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1EB5965D"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22</w:t>
            </w:r>
          </w:p>
        </w:tc>
        <w:tc>
          <w:tcPr>
            <w:tcW w:w="416" w:type="dxa"/>
            <w:tcBorders>
              <w:top w:val="nil"/>
              <w:left w:val="nil"/>
              <w:bottom w:val="single" w:sz="4" w:space="0" w:color="auto"/>
              <w:right w:val="single" w:sz="4" w:space="0" w:color="auto"/>
            </w:tcBorders>
            <w:shd w:val="clear" w:color="auto" w:fill="auto"/>
            <w:noWrap/>
            <w:vAlign w:val="center"/>
            <w:hideMark/>
          </w:tcPr>
          <w:p w14:paraId="3756216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6</w:t>
            </w:r>
          </w:p>
        </w:tc>
        <w:tc>
          <w:tcPr>
            <w:tcW w:w="416" w:type="dxa"/>
            <w:tcBorders>
              <w:top w:val="nil"/>
              <w:left w:val="nil"/>
              <w:bottom w:val="single" w:sz="4" w:space="0" w:color="auto"/>
              <w:right w:val="single" w:sz="4" w:space="0" w:color="auto"/>
            </w:tcBorders>
            <w:shd w:val="clear" w:color="auto" w:fill="auto"/>
            <w:noWrap/>
            <w:vAlign w:val="center"/>
            <w:hideMark/>
          </w:tcPr>
          <w:p w14:paraId="7E4C98C0"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3</w:t>
            </w:r>
          </w:p>
        </w:tc>
        <w:tc>
          <w:tcPr>
            <w:tcW w:w="416" w:type="dxa"/>
            <w:tcBorders>
              <w:top w:val="nil"/>
              <w:left w:val="nil"/>
              <w:bottom w:val="single" w:sz="4" w:space="0" w:color="auto"/>
              <w:right w:val="single" w:sz="4" w:space="0" w:color="auto"/>
            </w:tcBorders>
            <w:shd w:val="clear" w:color="auto" w:fill="auto"/>
            <w:noWrap/>
            <w:vAlign w:val="center"/>
            <w:hideMark/>
          </w:tcPr>
          <w:p w14:paraId="5B8CF542"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c>
          <w:tcPr>
            <w:tcW w:w="416" w:type="dxa"/>
            <w:tcBorders>
              <w:top w:val="nil"/>
              <w:left w:val="nil"/>
              <w:bottom w:val="single" w:sz="4" w:space="0" w:color="auto"/>
              <w:right w:val="single" w:sz="4" w:space="0" w:color="auto"/>
            </w:tcBorders>
            <w:shd w:val="clear" w:color="auto" w:fill="auto"/>
            <w:noWrap/>
            <w:vAlign w:val="center"/>
            <w:hideMark/>
          </w:tcPr>
          <w:p w14:paraId="49A9DA6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24DF5C21"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7622E3BC"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P.22</w:t>
            </w:r>
          </w:p>
        </w:tc>
        <w:tc>
          <w:tcPr>
            <w:tcW w:w="7209" w:type="dxa"/>
            <w:tcBorders>
              <w:top w:val="nil"/>
              <w:left w:val="nil"/>
              <w:bottom w:val="single" w:sz="4" w:space="0" w:color="auto"/>
              <w:right w:val="single" w:sz="4" w:space="0" w:color="auto"/>
            </w:tcBorders>
            <w:shd w:val="clear" w:color="auto" w:fill="auto"/>
            <w:vAlign w:val="center"/>
            <w:hideMark/>
          </w:tcPr>
          <w:p w14:paraId="3387884D"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Naleving van privacy beleid en –normen:</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7184C61D" w14:textId="77777777" w:rsidR="003B7FDE" w:rsidRPr="003B7FDE" w:rsidRDefault="003B7FDE" w:rsidP="003B7FDE">
            <w:pPr>
              <w:jc w:val="center"/>
              <w:rPr>
                <w:rFonts w:eastAsia="Times New Roman" w:cs="Calibri"/>
                <w:b/>
                <w:bCs/>
                <w:color w:val="000000"/>
                <w:sz w:val="24"/>
                <w:szCs w:val="24"/>
                <w:lang w:eastAsia="nl-NL"/>
              </w:rPr>
            </w:pPr>
            <w:r w:rsidRPr="003B7FDE">
              <w:rPr>
                <w:rFonts w:eastAsia="Times New Roman" w:cs="Calibri"/>
                <w:b/>
                <w:bCs/>
                <w:color w:val="000000"/>
                <w:sz w:val="24"/>
                <w:szCs w:val="24"/>
                <w:lang w:eastAsia="nl-NL"/>
              </w:rPr>
              <w:t>1,5</w:t>
            </w:r>
          </w:p>
        </w:tc>
        <w:tc>
          <w:tcPr>
            <w:tcW w:w="400" w:type="dxa"/>
            <w:tcBorders>
              <w:top w:val="nil"/>
              <w:left w:val="nil"/>
              <w:bottom w:val="nil"/>
              <w:right w:val="nil"/>
            </w:tcBorders>
            <w:shd w:val="clear" w:color="auto" w:fill="auto"/>
            <w:noWrap/>
            <w:vAlign w:val="bottom"/>
            <w:hideMark/>
          </w:tcPr>
          <w:p w14:paraId="0DB14611"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64D9B3A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16</w:t>
            </w:r>
          </w:p>
        </w:tc>
        <w:tc>
          <w:tcPr>
            <w:tcW w:w="416" w:type="dxa"/>
            <w:tcBorders>
              <w:top w:val="nil"/>
              <w:left w:val="nil"/>
              <w:bottom w:val="single" w:sz="4" w:space="0" w:color="auto"/>
              <w:right w:val="single" w:sz="4" w:space="0" w:color="auto"/>
            </w:tcBorders>
            <w:shd w:val="clear" w:color="auto" w:fill="auto"/>
            <w:noWrap/>
            <w:vAlign w:val="center"/>
            <w:hideMark/>
          </w:tcPr>
          <w:p w14:paraId="0ECDA6F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13</w:t>
            </w:r>
          </w:p>
        </w:tc>
        <w:tc>
          <w:tcPr>
            <w:tcW w:w="416" w:type="dxa"/>
            <w:tcBorders>
              <w:top w:val="nil"/>
              <w:left w:val="nil"/>
              <w:bottom w:val="single" w:sz="4" w:space="0" w:color="auto"/>
              <w:right w:val="single" w:sz="4" w:space="0" w:color="auto"/>
            </w:tcBorders>
            <w:shd w:val="clear" w:color="auto" w:fill="auto"/>
            <w:noWrap/>
            <w:vAlign w:val="center"/>
            <w:hideMark/>
          </w:tcPr>
          <w:p w14:paraId="028C4741"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w:t>
            </w:r>
          </w:p>
        </w:tc>
        <w:tc>
          <w:tcPr>
            <w:tcW w:w="416" w:type="dxa"/>
            <w:tcBorders>
              <w:top w:val="nil"/>
              <w:left w:val="nil"/>
              <w:bottom w:val="single" w:sz="4" w:space="0" w:color="auto"/>
              <w:right w:val="single" w:sz="4" w:space="0" w:color="auto"/>
            </w:tcBorders>
            <w:shd w:val="clear" w:color="auto" w:fill="auto"/>
            <w:noWrap/>
            <w:vAlign w:val="center"/>
            <w:hideMark/>
          </w:tcPr>
          <w:p w14:paraId="5A96281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c>
          <w:tcPr>
            <w:tcW w:w="416" w:type="dxa"/>
            <w:tcBorders>
              <w:top w:val="nil"/>
              <w:left w:val="nil"/>
              <w:bottom w:val="single" w:sz="4" w:space="0" w:color="auto"/>
              <w:right w:val="single" w:sz="4" w:space="0" w:color="auto"/>
            </w:tcBorders>
            <w:shd w:val="clear" w:color="auto" w:fill="auto"/>
            <w:noWrap/>
            <w:vAlign w:val="center"/>
            <w:hideMark/>
          </w:tcPr>
          <w:p w14:paraId="4D8C928F"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0E7F6F69"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27DE3236"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P.23</w:t>
            </w:r>
          </w:p>
        </w:tc>
        <w:tc>
          <w:tcPr>
            <w:tcW w:w="7209" w:type="dxa"/>
            <w:tcBorders>
              <w:top w:val="nil"/>
              <w:left w:val="nil"/>
              <w:bottom w:val="single" w:sz="4" w:space="0" w:color="auto"/>
              <w:right w:val="single" w:sz="4" w:space="0" w:color="auto"/>
            </w:tcBorders>
            <w:shd w:val="clear" w:color="auto" w:fill="auto"/>
            <w:vAlign w:val="center"/>
            <w:hideMark/>
          </w:tcPr>
          <w:p w14:paraId="1238FB64"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Rapportage van privacy-gebeurtenissen</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2F10E087" w14:textId="77777777" w:rsidR="003B7FDE" w:rsidRPr="003B7FDE" w:rsidRDefault="003B7FDE" w:rsidP="003B7FDE">
            <w:pPr>
              <w:jc w:val="center"/>
              <w:rPr>
                <w:rFonts w:eastAsia="Times New Roman" w:cs="Calibri"/>
                <w:b/>
                <w:bCs/>
                <w:color w:val="000000"/>
                <w:sz w:val="24"/>
                <w:szCs w:val="24"/>
                <w:lang w:eastAsia="nl-NL"/>
              </w:rPr>
            </w:pPr>
            <w:r w:rsidRPr="003B7FDE">
              <w:rPr>
                <w:rFonts w:eastAsia="Times New Roman" w:cs="Calibri"/>
                <w:b/>
                <w:bCs/>
                <w:color w:val="000000"/>
                <w:sz w:val="24"/>
                <w:szCs w:val="24"/>
                <w:lang w:eastAsia="nl-NL"/>
              </w:rPr>
              <w:t>2,3</w:t>
            </w:r>
          </w:p>
        </w:tc>
        <w:tc>
          <w:tcPr>
            <w:tcW w:w="400" w:type="dxa"/>
            <w:tcBorders>
              <w:top w:val="nil"/>
              <w:left w:val="nil"/>
              <w:bottom w:val="nil"/>
              <w:right w:val="nil"/>
            </w:tcBorders>
            <w:shd w:val="clear" w:color="auto" w:fill="auto"/>
            <w:noWrap/>
            <w:vAlign w:val="bottom"/>
            <w:hideMark/>
          </w:tcPr>
          <w:p w14:paraId="35827389"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6897161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6</w:t>
            </w:r>
          </w:p>
        </w:tc>
        <w:tc>
          <w:tcPr>
            <w:tcW w:w="416" w:type="dxa"/>
            <w:tcBorders>
              <w:top w:val="nil"/>
              <w:left w:val="nil"/>
              <w:bottom w:val="single" w:sz="4" w:space="0" w:color="auto"/>
              <w:right w:val="single" w:sz="4" w:space="0" w:color="auto"/>
            </w:tcBorders>
            <w:shd w:val="clear" w:color="auto" w:fill="FFFF00"/>
            <w:noWrap/>
            <w:vAlign w:val="center"/>
            <w:hideMark/>
          </w:tcPr>
          <w:p w14:paraId="0737BA4A"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13</w:t>
            </w:r>
          </w:p>
        </w:tc>
        <w:tc>
          <w:tcPr>
            <w:tcW w:w="416" w:type="dxa"/>
            <w:tcBorders>
              <w:top w:val="nil"/>
              <w:left w:val="nil"/>
              <w:bottom w:val="single" w:sz="4" w:space="0" w:color="auto"/>
              <w:right w:val="single" w:sz="4" w:space="0" w:color="auto"/>
            </w:tcBorders>
            <w:shd w:val="clear" w:color="auto" w:fill="auto"/>
            <w:noWrap/>
            <w:vAlign w:val="center"/>
            <w:hideMark/>
          </w:tcPr>
          <w:p w14:paraId="7FF2705C"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10</w:t>
            </w:r>
          </w:p>
        </w:tc>
        <w:tc>
          <w:tcPr>
            <w:tcW w:w="416" w:type="dxa"/>
            <w:tcBorders>
              <w:top w:val="nil"/>
              <w:left w:val="nil"/>
              <w:bottom w:val="single" w:sz="4" w:space="0" w:color="auto"/>
              <w:right w:val="single" w:sz="4" w:space="0" w:color="auto"/>
            </w:tcBorders>
            <w:shd w:val="clear" w:color="auto" w:fill="auto"/>
            <w:noWrap/>
            <w:vAlign w:val="center"/>
            <w:hideMark/>
          </w:tcPr>
          <w:p w14:paraId="12CD8491"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2</w:t>
            </w:r>
          </w:p>
        </w:tc>
        <w:tc>
          <w:tcPr>
            <w:tcW w:w="416" w:type="dxa"/>
            <w:tcBorders>
              <w:top w:val="nil"/>
              <w:left w:val="nil"/>
              <w:bottom w:val="single" w:sz="4" w:space="0" w:color="auto"/>
              <w:right w:val="single" w:sz="4" w:space="0" w:color="auto"/>
            </w:tcBorders>
            <w:shd w:val="clear" w:color="auto" w:fill="auto"/>
            <w:noWrap/>
            <w:vAlign w:val="center"/>
            <w:hideMark/>
          </w:tcPr>
          <w:p w14:paraId="71636DFD"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r w:rsidR="003B7FDE" w:rsidRPr="003B7FDE" w14:paraId="21F3C825" w14:textId="77777777" w:rsidTr="00EB5EED">
        <w:trPr>
          <w:trHeight w:val="315"/>
        </w:trPr>
        <w:tc>
          <w:tcPr>
            <w:tcW w:w="811" w:type="dxa"/>
            <w:tcBorders>
              <w:top w:val="nil"/>
              <w:left w:val="single" w:sz="4" w:space="0" w:color="auto"/>
              <w:bottom w:val="single" w:sz="4" w:space="0" w:color="auto"/>
              <w:right w:val="single" w:sz="4" w:space="0" w:color="auto"/>
            </w:tcBorders>
            <w:shd w:val="clear" w:color="000000" w:fill="E36C0A"/>
            <w:noWrap/>
            <w:vAlign w:val="center"/>
            <w:hideMark/>
          </w:tcPr>
          <w:p w14:paraId="49E1C338" w14:textId="77777777" w:rsidR="003B7FDE" w:rsidRPr="003B7FDE" w:rsidRDefault="003B7FDE" w:rsidP="003B7FDE">
            <w:pPr>
              <w:jc w:val="center"/>
              <w:rPr>
                <w:rFonts w:eastAsia="Times New Roman" w:cs="Calibri"/>
                <w:b/>
                <w:bCs/>
                <w:color w:val="FFFFFF"/>
                <w:sz w:val="32"/>
                <w:szCs w:val="32"/>
                <w:lang w:eastAsia="nl-NL"/>
              </w:rPr>
            </w:pPr>
            <w:r w:rsidRPr="003B7FDE">
              <w:rPr>
                <w:rFonts w:eastAsia="Times New Roman" w:cs="Calibri"/>
                <w:b/>
                <w:bCs/>
                <w:color w:val="FFFFFF"/>
                <w:sz w:val="32"/>
                <w:szCs w:val="32"/>
                <w:lang w:eastAsia="nl-NL"/>
              </w:rPr>
              <w:t>P.24</w:t>
            </w:r>
          </w:p>
        </w:tc>
        <w:tc>
          <w:tcPr>
            <w:tcW w:w="7209" w:type="dxa"/>
            <w:tcBorders>
              <w:top w:val="nil"/>
              <w:left w:val="nil"/>
              <w:bottom w:val="single" w:sz="4" w:space="0" w:color="auto"/>
              <w:right w:val="single" w:sz="4" w:space="0" w:color="auto"/>
            </w:tcBorders>
            <w:shd w:val="clear" w:color="auto" w:fill="auto"/>
            <w:vAlign w:val="center"/>
            <w:hideMark/>
          </w:tcPr>
          <w:p w14:paraId="750B1E65" w14:textId="77777777" w:rsidR="003B7FDE" w:rsidRPr="003B7FDE" w:rsidRDefault="003B7FDE" w:rsidP="003B7FDE">
            <w:pPr>
              <w:rPr>
                <w:rFonts w:eastAsia="Times New Roman" w:cs="Calibri"/>
                <w:b/>
                <w:bCs/>
                <w:color w:val="000000"/>
                <w:lang w:eastAsia="nl-NL"/>
              </w:rPr>
            </w:pPr>
            <w:r w:rsidRPr="003B7FDE">
              <w:rPr>
                <w:rFonts w:eastAsia="Times New Roman" w:cs="Calibri"/>
                <w:b/>
                <w:bCs/>
                <w:color w:val="000000"/>
                <w:lang w:eastAsia="nl-NL"/>
              </w:rPr>
              <w:t>Gebeurtenissen registreren:</w:t>
            </w:r>
            <w:r w:rsidRPr="003B7FDE">
              <w:rPr>
                <w:rFonts w:eastAsia="Times New Roman" w:cs="Calibri"/>
                <w:color w:val="000000"/>
                <w:lang w:eastAsia="nl-NL"/>
              </w:rPr>
              <w:t xml:space="preserve"> </w:t>
            </w:r>
          </w:p>
        </w:tc>
        <w:tc>
          <w:tcPr>
            <w:tcW w:w="700" w:type="dxa"/>
            <w:tcBorders>
              <w:top w:val="nil"/>
              <w:left w:val="nil"/>
              <w:bottom w:val="single" w:sz="4" w:space="0" w:color="auto"/>
              <w:right w:val="single" w:sz="4" w:space="0" w:color="auto"/>
            </w:tcBorders>
            <w:shd w:val="clear" w:color="000000" w:fill="FFFF00"/>
            <w:noWrap/>
            <w:vAlign w:val="center"/>
            <w:hideMark/>
          </w:tcPr>
          <w:p w14:paraId="469A0DD7" w14:textId="77777777" w:rsidR="003B7FDE" w:rsidRPr="003B7FDE" w:rsidRDefault="003B7FDE" w:rsidP="003B7FDE">
            <w:pPr>
              <w:jc w:val="center"/>
              <w:rPr>
                <w:rFonts w:eastAsia="Times New Roman" w:cs="Calibri"/>
                <w:b/>
                <w:bCs/>
                <w:color w:val="000000"/>
                <w:sz w:val="24"/>
                <w:szCs w:val="24"/>
                <w:lang w:eastAsia="nl-NL"/>
              </w:rPr>
            </w:pPr>
            <w:r w:rsidRPr="003B7FDE">
              <w:rPr>
                <w:rFonts w:eastAsia="Times New Roman" w:cs="Calibri"/>
                <w:b/>
                <w:bCs/>
                <w:color w:val="000000"/>
                <w:sz w:val="24"/>
                <w:szCs w:val="24"/>
                <w:lang w:eastAsia="nl-NL"/>
              </w:rPr>
              <w:t>1,9</w:t>
            </w:r>
          </w:p>
        </w:tc>
        <w:tc>
          <w:tcPr>
            <w:tcW w:w="400" w:type="dxa"/>
            <w:tcBorders>
              <w:top w:val="nil"/>
              <w:left w:val="nil"/>
              <w:bottom w:val="nil"/>
              <w:right w:val="nil"/>
            </w:tcBorders>
            <w:shd w:val="clear" w:color="auto" w:fill="auto"/>
            <w:noWrap/>
            <w:vAlign w:val="bottom"/>
            <w:hideMark/>
          </w:tcPr>
          <w:p w14:paraId="1F11C268" w14:textId="77777777" w:rsidR="003B7FDE" w:rsidRPr="003B7FDE" w:rsidRDefault="003B7FDE" w:rsidP="003B7FDE">
            <w:pPr>
              <w:jc w:val="center"/>
              <w:rPr>
                <w:rFonts w:eastAsia="Times New Roman" w:cs="Calibri"/>
                <w:b/>
                <w:bCs/>
                <w:color w:val="000000"/>
                <w:sz w:val="24"/>
                <w:szCs w:val="24"/>
                <w:lang w:eastAsia="nl-NL"/>
              </w:rPr>
            </w:pPr>
          </w:p>
        </w:tc>
        <w:tc>
          <w:tcPr>
            <w:tcW w:w="416" w:type="dxa"/>
            <w:tcBorders>
              <w:top w:val="nil"/>
              <w:left w:val="single" w:sz="4" w:space="0" w:color="auto"/>
              <w:bottom w:val="single" w:sz="4" w:space="0" w:color="auto"/>
              <w:right w:val="single" w:sz="4" w:space="0" w:color="auto"/>
            </w:tcBorders>
            <w:shd w:val="clear" w:color="auto" w:fill="FFFF00"/>
            <w:noWrap/>
            <w:vAlign w:val="center"/>
            <w:hideMark/>
          </w:tcPr>
          <w:p w14:paraId="075BC65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13</w:t>
            </w:r>
          </w:p>
        </w:tc>
        <w:tc>
          <w:tcPr>
            <w:tcW w:w="416" w:type="dxa"/>
            <w:tcBorders>
              <w:top w:val="nil"/>
              <w:left w:val="nil"/>
              <w:bottom w:val="single" w:sz="4" w:space="0" w:color="auto"/>
              <w:right w:val="single" w:sz="4" w:space="0" w:color="auto"/>
            </w:tcBorders>
            <w:shd w:val="clear" w:color="auto" w:fill="auto"/>
            <w:noWrap/>
            <w:vAlign w:val="center"/>
            <w:hideMark/>
          </w:tcPr>
          <w:p w14:paraId="66D46758"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10</w:t>
            </w:r>
          </w:p>
        </w:tc>
        <w:tc>
          <w:tcPr>
            <w:tcW w:w="416" w:type="dxa"/>
            <w:tcBorders>
              <w:top w:val="nil"/>
              <w:left w:val="nil"/>
              <w:bottom w:val="single" w:sz="4" w:space="0" w:color="auto"/>
              <w:right w:val="single" w:sz="4" w:space="0" w:color="auto"/>
            </w:tcBorders>
            <w:shd w:val="clear" w:color="auto" w:fill="auto"/>
            <w:noWrap/>
            <w:vAlign w:val="center"/>
            <w:hideMark/>
          </w:tcPr>
          <w:p w14:paraId="7D8D8B35"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7</w:t>
            </w:r>
          </w:p>
        </w:tc>
        <w:tc>
          <w:tcPr>
            <w:tcW w:w="416" w:type="dxa"/>
            <w:tcBorders>
              <w:top w:val="nil"/>
              <w:left w:val="nil"/>
              <w:bottom w:val="single" w:sz="4" w:space="0" w:color="auto"/>
              <w:right w:val="single" w:sz="4" w:space="0" w:color="auto"/>
            </w:tcBorders>
            <w:shd w:val="clear" w:color="auto" w:fill="auto"/>
            <w:noWrap/>
            <w:vAlign w:val="center"/>
            <w:hideMark/>
          </w:tcPr>
          <w:p w14:paraId="3A227434"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1</w:t>
            </w:r>
          </w:p>
        </w:tc>
        <w:tc>
          <w:tcPr>
            <w:tcW w:w="416" w:type="dxa"/>
            <w:tcBorders>
              <w:top w:val="nil"/>
              <w:left w:val="nil"/>
              <w:bottom w:val="single" w:sz="4" w:space="0" w:color="auto"/>
              <w:right w:val="single" w:sz="4" w:space="0" w:color="auto"/>
            </w:tcBorders>
            <w:shd w:val="clear" w:color="auto" w:fill="auto"/>
            <w:noWrap/>
            <w:vAlign w:val="center"/>
            <w:hideMark/>
          </w:tcPr>
          <w:p w14:paraId="56D0C3C9" w14:textId="77777777" w:rsidR="003B7FDE" w:rsidRPr="003B7FDE" w:rsidRDefault="003B7FDE" w:rsidP="003B7FDE">
            <w:pPr>
              <w:jc w:val="center"/>
              <w:rPr>
                <w:rFonts w:eastAsia="Times New Roman" w:cs="Calibri"/>
                <w:b/>
                <w:bCs/>
                <w:color w:val="000000"/>
                <w:lang w:eastAsia="nl-NL"/>
              </w:rPr>
            </w:pPr>
            <w:r w:rsidRPr="003B7FDE">
              <w:rPr>
                <w:rFonts w:eastAsia="Times New Roman" w:cs="Calibri"/>
                <w:b/>
                <w:bCs/>
                <w:color w:val="000000"/>
                <w:lang w:eastAsia="nl-NL"/>
              </w:rPr>
              <w:t>0</w:t>
            </w:r>
          </w:p>
        </w:tc>
      </w:tr>
    </w:tbl>
    <w:p w14:paraId="3F4A1380" w14:textId="77777777" w:rsidR="0075054D" w:rsidRPr="00E31BF6" w:rsidRDefault="0075054D" w:rsidP="0075054D">
      <w:pPr>
        <w:pStyle w:val="Ondertitel"/>
        <w:ind w:left="1701" w:hanging="1701"/>
        <w:jc w:val="left"/>
      </w:pPr>
      <w:bookmarkStart w:id="52" w:name="_Toc501637481"/>
      <w:r>
        <w:lastRenderedPageBreak/>
        <w:t xml:space="preserve">Bijlage </w:t>
      </w:r>
      <w:r w:rsidR="005B4135">
        <w:t>1</w:t>
      </w:r>
      <w:r>
        <w:t xml:space="preserve">: </w:t>
      </w:r>
      <w:r>
        <w:tab/>
      </w:r>
      <w:r w:rsidRPr="009D6EFE">
        <w:t xml:space="preserve">Framework </w:t>
      </w:r>
      <w:r w:rsidR="0090363F">
        <w:t>i</w:t>
      </w:r>
      <w:r w:rsidRPr="009D6EFE">
        <w:t xml:space="preserve">nformatiebeveiliging en </w:t>
      </w:r>
      <w:r w:rsidR="0090363F">
        <w:t>p</w:t>
      </w:r>
      <w:r w:rsidRPr="009D6EFE">
        <w:t>rivacy</w:t>
      </w:r>
      <w:r>
        <w:t xml:space="preserve"> </w:t>
      </w:r>
      <w:r w:rsidR="0090363F">
        <w:t>in</w:t>
      </w:r>
      <w:r w:rsidRPr="009D6EFE">
        <w:t xml:space="preserve"> het </w:t>
      </w:r>
      <w:r w:rsidR="0090363F">
        <w:t>mbo</w:t>
      </w:r>
      <w:bookmarkEnd w:id="52"/>
      <w:r>
        <w:t xml:space="preserve"> </w:t>
      </w:r>
    </w:p>
    <w:p w14:paraId="17DAF722" w14:textId="77777777" w:rsidR="0075054D" w:rsidRPr="0075054D" w:rsidRDefault="0075054D" w:rsidP="0075054D"/>
    <w:p w14:paraId="4647A0D4" w14:textId="77777777" w:rsidR="0075054D" w:rsidRPr="0075054D" w:rsidRDefault="0075054D" w:rsidP="0075054D">
      <w:pPr>
        <w:spacing w:after="480"/>
        <w:contextualSpacing/>
        <w:jc w:val="left"/>
        <w:outlineLvl w:val="0"/>
        <w:rPr>
          <w:rFonts w:eastAsiaTheme="majorEastAsia" w:cstheme="majorBidi"/>
          <w:b/>
          <w:bCs/>
          <w:color w:val="1728A9"/>
          <w:kern w:val="28"/>
          <w:sz w:val="48"/>
          <w:szCs w:val="32"/>
        </w:rPr>
      </w:pPr>
    </w:p>
    <w:p w14:paraId="44F1B7D0" w14:textId="4692C068" w:rsidR="0001206B" w:rsidRPr="00834413" w:rsidRDefault="003B7FDE" w:rsidP="00887403">
      <w:r w:rsidRPr="00DA60AB">
        <w:rPr>
          <w:rFonts w:eastAsiaTheme="majorEastAsia" w:cstheme="majorBidi"/>
          <w:b/>
          <w:bCs/>
          <w:noProof/>
          <w:color w:val="1728A9"/>
          <w:kern w:val="28"/>
          <w:sz w:val="48"/>
          <w:szCs w:val="32"/>
          <w:lang w:eastAsia="nl-NL"/>
        </w:rPr>
        <w:drawing>
          <wp:inline distT="0" distB="0" distL="0" distR="0" wp14:anchorId="06EC1F24" wp14:editId="47771354">
            <wp:extent cx="5759450" cy="313880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mework ibp 9 september 20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3138805"/>
                    </a:xfrm>
                    <a:prstGeom prst="rect">
                      <a:avLst/>
                    </a:prstGeom>
                  </pic:spPr>
                </pic:pic>
              </a:graphicData>
            </a:graphic>
          </wp:inline>
        </w:drawing>
      </w:r>
    </w:p>
    <w:sectPr w:rsidR="0001206B" w:rsidRPr="00834413" w:rsidSect="005F7CD1">
      <w:headerReference w:type="default" r:id="rId20"/>
      <w:footerReference w:type="default" r:id="rId21"/>
      <w:pgSz w:w="11906" w:h="16838"/>
      <w:pgMar w:top="170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CE3D2" w14:textId="77777777" w:rsidR="004D4911" w:rsidRDefault="004D4911" w:rsidP="0003449B">
      <w:r>
        <w:separator/>
      </w:r>
    </w:p>
  </w:endnote>
  <w:endnote w:type="continuationSeparator" w:id="0">
    <w:p w14:paraId="766D7B06" w14:textId="77777777" w:rsidR="004D4911" w:rsidRDefault="004D4911" w:rsidP="0003449B">
      <w:r>
        <w:continuationSeparator/>
      </w:r>
    </w:p>
  </w:endnote>
  <w:endnote w:type="continuationNotice" w:id="1">
    <w:p w14:paraId="720A56C5" w14:textId="77777777" w:rsidR="00D10CA6" w:rsidRDefault="00D10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ller-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083759234"/>
      <w:docPartObj>
        <w:docPartGallery w:val="Page Numbers (Bottom of Page)"/>
        <w:docPartUnique/>
      </w:docPartObj>
    </w:sdtPr>
    <w:sdtEndPr/>
    <w:sdtContent>
      <w:sdt>
        <w:sdtPr>
          <w:rPr>
            <w:rFonts w:asciiTheme="minorHAnsi" w:hAnsiTheme="minorHAnsi" w:cstheme="minorHAnsi"/>
          </w:rPr>
          <w:id w:val="-1448076947"/>
          <w:docPartObj>
            <w:docPartGallery w:val="Page Numbers (Top of Page)"/>
            <w:docPartUnique/>
          </w:docPartObj>
        </w:sdtPr>
        <w:sdtEndPr/>
        <w:sdtContent>
          <w:p w14:paraId="4E088671" w14:textId="0C2E2B1C" w:rsidR="004D4911" w:rsidRPr="006F39AB" w:rsidRDefault="004D4911">
            <w:pPr>
              <w:pStyle w:val="Voettekst"/>
              <w:rPr>
                <w:rFonts w:asciiTheme="minorHAnsi" w:hAnsiTheme="minorHAnsi" w:cstheme="minorHAnsi"/>
              </w:rPr>
            </w:pPr>
            <w:r w:rsidRPr="00CE6FD6">
              <w:rPr>
                <w:rFonts w:asciiTheme="minorHAnsi" w:hAnsiTheme="minorHAnsi" w:cstheme="minorHAnsi"/>
                <w:color w:val="1728A9"/>
              </w:rPr>
              <w:t>IB</w:t>
            </w:r>
            <w:r>
              <w:rPr>
                <w:rFonts w:asciiTheme="minorHAnsi" w:hAnsiTheme="minorHAnsi" w:cstheme="minorHAnsi"/>
                <w:color w:val="1728A9"/>
              </w:rPr>
              <w:t>P</w:t>
            </w:r>
            <w:r w:rsidRPr="00CE6FD6">
              <w:rPr>
                <w:rFonts w:asciiTheme="minorHAnsi" w:hAnsiTheme="minorHAnsi" w:cstheme="minorHAnsi"/>
                <w:color w:val="1728A9"/>
              </w:rPr>
              <w:t>DOC</w:t>
            </w:r>
            <w:r>
              <w:rPr>
                <w:rFonts w:asciiTheme="minorHAnsi" w:hAnsiTheme="minorHAnsi" w:cstheme="minorHAnsi"/>
                <w:color w:val="1728A9"/>
              </w:rPr>
              <w:t>1</w:t>
            </w:r>
            <w:r w:rsidR="003D3CFD">
              <w:rPr>
                <w:rFonts w:asciiTheme="minorHAnsi" w:hAnsiTheme="minorHAnsi" w:cstheme="minorHAnsi"/>
                <w:color w:val="1728A9"/>
              </w:rPr>
              <w:t>1</w:t>
            </w:r>
            <w:r w:rsidR="00EC5558">
              <w:rPr>
                <w:rFonts w:asciiTheme="minorHAnsi" w:hAnsiTheme="minorHAnsi" w:cstheme="minorHAnsi"/>
                <w:color w:val="1728A9"/>
              </w:rPr>
              <w:t>c</w:t>
            </w:r>
            <w:r>
              <w:rPr>
                <w:rFonts w:asciiTheme="minorHAnsi" w:hAnsiTheme="minorHAnsi" w:cstheme="minorHAnsi"/>
                <w:color w:val="1728A9"/>
              </w:rPr>
              <w:t>, versie 1.0 (2017)</w:t>
            </w:r>
            <w:r>
              <w:rPr>
                <w:rFonts w:asciiTheme="minorHAnsi" w:hAnsiTheme="minorHAnsi" w:cstheme="minorHAnsi"/>
              </w:rPr>
              <w:tab/>
            </w:r>
            <w:r>
              <w:rPr>
                <w:rFonts w:asciiTheme="minorHAnsi" w:hAnsiTheme="minorHAnsi" w:cstheme="minorHAnsi"/>
              </w:rPr>
              <w:tab/>
            </w:r>
            <w:r w:rsidRPr="006F39AB">
              <w:rPr>
                <w:rFonts w:asciiTheme="minorHAnsi" w:hAnsiTheme="minorHAnsi" w:cstheme="minorHAnsi"/>
              </w:rPr>
              <w:t xml:space="preserve">Pagina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PAGE</w:instrText>
            </w:r>
            <w:r w:rsidRPr="006F39AB">
              <w:rPr>
                <w:rFonts w:asciiTheme="minorHAnsi" w:hAnsiTheme="minorHAnsi" w:cstheme="minorHAnsi"/>
                <w:b/>
                <w:bCs/>
                <w:sz w:val="24"/>
                <w:szCs w:val="24"/>
              </w:rPr>
              <w:fldChar w:fldCharType="separate"/>
            </w:r>
            <w:r w:rsidR="00EC5558">
              <w:rPr>
                <w:rFonts w:asciiTheme="minorHAnsi" w:hAnsiTheme="minorHAnsi" w:cstheme="minorHAnsi"/>
                <w:b/>
                <w:bCs/>
                <w:noProof/>
              </w:rPr>
              <w:t>4</w:t>
            </w:r>
            <w:r w:rsidRPr="006F39AB">
              <w:rPr>
                <w:rFonts w:asciiTheme="minorHAnsi" w:hAnsiTheme="minorHAnsi" w:cstheme="minorHAnsi"/>
                <w:b/>
                <w:bCs/>
                <w:sz w:val="24"/>
                <w:szCs w:val="24"/>
              </w:rPr>
              <w:fldChar w:fldCharType="end"/>
            </w:r>
            <w:r w:rsidRPr="006F39AB">
              <w:rPr>
                <w:rFonts w:asciiTheme="minorHAnsi" w:hAnsiTheme="minorHAnsi" w:cstheme="minorHAnsi"/>
              </w:rPr>
              <w:t xml:space="preserve"> van </w:t>
            </w:r>
            <w:r w:rsidRPr="006F39AB">
              <w:rPr>
                <w:rFonts w:asciiTheme="minorHAnsi" w:hAnsiTheme="minorHAnsi" w:cstheme="minorHAnsi"/>
                <w:b/>
                <w:bCs/>
                <w:sz w:val="24"/>
                <w:szCs w:val="24"/>
              </w:rPr>
              <w:fldChar w:fldCharType="begin"/>
            </w:r>
            <w:r w:rsidRPr="006F39AB">
              <w:rPr>
                <w:rFonts w:asciiTheme="minorHAnsi" w:hAnsiTheme="minorHAnsi" w:cstheme="minorHAnsi"/>
                <w:b/>
                <w:bCs/>
              </w:rPr>
              <w:instrText>NUMPAGES</w:instrText>
            </w:r>
            <w:r w:rsidRPr="006F39AB">
              <w:rPr>
                <w:rFonts w:asciiTheme="minorHAnsi" w:hAnsiTheme="minorHAnsi" w:cstheme="minorHAnsi"/>
                <w:b/>
                <w:bCs/>
                <w:sz w:val="24"/>
                <w:szCs w:val="24"/>
              </w:rPr>
              <w:fldChar w:fldCharType="separate"/>
            </w:r>
            <w:r w:rsidR="00EC5558">
              <w:rPr>
                <w:rFonts w:asciiTheme="minorHAnsi" w:hAnsiTheme="minorHAnsi" w:cstheme="minorHAnsi"/>
                <w:b/>
                <w:bCs/>
                <w:noProof/>
              </w:rPr>
              <w:t>22</w:t>
            </w:r>
            <w:r w:rsidRPr="006F39AB">
              <w:rPr>
                <w:rFonts w:asciiTheme="minorHAnsi" w:hAnsiTheme="minorHAnsi" w:cstheme="minorHAnsi"/>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33AEC" w14:textId="77777777" w:rsidR="004D4911" w:rsidRDefault="004D4911" w:rsidP="0003449B">
      <w:r>
        <w:separator/>
      </w:r>
    </w:p>
  </w:footnote>
  <w:footnote w:type="continuationSeparator" w:id="0">
    <w:p w14:paraId="11A7DC78" w14:textId="77777777" w:rsidR="004D4911" w:rsidRDefault="004D4911" w:rsidP="0003449B">
      <w:r>
        <w:continuationSeparator/>
      </w:r>
    </w:p>
  </w:footnote>
  <w:footnote w:type="continuationNotice" w:id="1">
    <w:p w14:paraId="1D85480E" w14:textId="77777777" w:rsidR="00D10CA6" w:rsidRDefault="00D10CA6"/>
  </w:footnote>
  <w:footnote w:id="2">
    <w:p w14:paraId="22E4139A" w14:textId="77777777" w:rsidR="004D4911" w:rsidRPr="00F547FC" w:rsidRDefault="004D4911" w:rsidP="00F547FC">
      <w:pPr>
        <w:pStyle w:val="Koptekst"/>
        <w:tabs>
          <w:tab w:val="clear" w:pos="4536"/>
          <w:tab w:val="clear" w:pos="9072"/>
          <w:tab w:val="left" w:pos="2127"/>
        </w:tabs>
        <w:rPr>
          <w:rFonts w:asciiTheme="minorHAnsi" w:hAnsiTheme="minorHAnsi" w:cstheme="minorHAnsi"/>
          <w:b/>
        </w:rPr>
      </w:pPr>
      <w:r>
        <w:rPr>
          <w:rStyle w:val="Voetnootmarkering"/>
        </w:rPr>
        <w:footnoteRef/>
      </w:r>
      <w:r>
        <w:t xml:space="preserve"> Zie IBPDOC1: </w:t>
      </w:r>
      <w:r w:rsidRPr="000A3903">
        <w:rPr>
          <w:rFonts w:asciiTheme="minorHAnsi" w:hAnsiTheme="minorHAnsi" w:cstheme="minorHAnsi"/>
        </w:rPr>
        <w:t>Verantwoordingsdocument Informatiebeveiliging en privacy (</w:t>
      </w:r>
      <w:r>
        <w:rPr>
          <w:rFonts w:asciiTheme="minorHAnsi" w:hAnsiTheme="minorHAnsi" w:cstheme="minorHAnsi"/>
        </w:rPr>
        <w:t>ibp</w:t>
      </w:r>
      <w:r w:rsidRPr="000A3903">
        <w:rPr>
          <w:rFonts w:asciiTheme="minorHAnsi" w:hAnsiTheme="minorHAnsi" w:cstheme="minorHAnsi"/>
        </w:rPr>
        <w:t>) in het mbo</w:t>
      </w:r>
      <w:r>
        <w:rPr>
          <w:rFonts w:asciiTheme="minorHAnsi" w:hAnsiTheme="minorHAnsi" w:cstheme="minorHAnsi"/>
        </w:rPr>
        <w:t>.</w:t>
      </w:r>
    </w:p>
  </w:footnote>
  <w:footnote w:id="3">
    <w:p w14:paraId="2336DE2C" w14:textId="77777777" w:rsidR="004D4911" w:rsidRDefault="004D4911" w:rsidP="00A97939">
      <w:pPr>
        <w:pStyle w:val="Voetnoottekst"/>
      </w:pPr>
      <w:r>
        <w:rPr>
          <w:rStyle w:val="Voetnootmarkering"/>
        </w:rPr>
        <w:footnoteRef/>
      </w:r>
      <w:r>
        <w:t xml:space="preserve"> IBPDOC7: Toetsingskader privacy: cluster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B7F7" w14:textId="497F3D0B" w:rsidR="004D4911" w:rsidRDefault="004D4911" w:rsidP="0045764B">
    <w:pPr>
      <w:pStyle w:val="Koptekst"/>
      <w:tabs>
        <w:tab w:val="left" w:pos="2127"/>
      </w:tabs>
    </w:pPr>
    <w:r>
      <w:rPr>
        <w:rFonts w:asciiTheme="minorHAnsi" w:hAnsiTheme="minorHAnsi" w:cstheme="minorHAnsi"/>
        <w:noProof/>
        <w:sz w:val="48"/>
        <w:szCs w:val="48"/>
        <w:lang w:eastAsia="nl-NL"/>
      </w:rPr>
      <w:drawing>
        <wp:inline distT="0" distB="0" distL="0" distR="0" wp14:anchorId="31559BCC" wp14:editId="53D1357C">
          <wp:extent cx="1089660" cy="26952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206842" cy="298512"/>
                  </a:xfrm>
                  <a:prstGeom prst="rect">
                    <a:avLst/>
                  </a:prstGeom>
                </pic:spPr>
              </pic:pic>
            </a:graphicData>
          </a:graphic>
        </wp:inline>
      </w:drawing>
    </w:r>
    <w:r>
      <w:rPr>
        <w:rFonts w:asciiTheme="minorHAnsi" w:hAnsiTheme="minorHAnsi" w:cstheme="minorHAnsi"/>
        <w:sz w:val="48"/>
        <w:szCs w:val="48"/>
      </w:rPr>
      <w:t xml:space="preserve">              </w:t>
    </w:r>
    <w:r>
      <w:rPr>
        <w:rFonts w:asciiTheme="minorHAnsi" w:hAnsiTheme="minorHAnsi" w:cstheme="minorHAnsi"/>
        <w:sz w:val="48"/>
        <w:szCs w:val="48"/>
      </w:rPr>
      <w:tab/>
      <w:t xml:space="preserve">                   </w:t>
    </w:r>
    <w:r>
      <w:rPr>
        <w:rFonts w:asciiTheme="minorHAnsi" w:hAnsiTheme="minorHAnsi" w:cstheme="minorHAnsi"/>
        <w:b/>
        <w:sz w:val="28"/>
        <w:szCs w:val="28"/>
      </w:rPr>
      <w:t>IBP Benchmark 2017 mbo sector</w:t>
    </w:r>
    <w:r>
      <w:rPr>
        <w:rFonts w:asciiTheme="minorHAnsi" w:hAnsiTheme="minorHAnsi" w:cstheme="minorHAnsi"/>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5C6"/>
    <w:multiLevelType w:val="hybridMultilevel"/>
    <w:tmpl w:val="38E8A556"/>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7E3BC4"/>
    <w:multiLevelType w:val="hybridMultilevel"/>
    <w:tmpl w:val="1AE4E5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6F6946"/>
    <w:multiLevelType w:val="hybridMultilevel"/>
    <w:tmpl w:val="03063C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6901B8"/>
    <w:multiLevelType w:val="hybridMultilevel"/>
    <w:tmpl w:val="EB6C3E72"/>
    <w:lvl w:ilvl="0" w:tplc="BA32A870">
      <w:start w:val="1"/>
      <w:numFmt w:val="bullet"/>
      <w:lvlText w:val="-"/>
      <w:lvlJc w:val="left"/>
      <w:pPr>
        <w:ind w:left="720" w:hanging="360"/>
      </w:pPr>
      <w:rPr>
        <w:rFonts w:ascii="Courier New" w:hAnsi="Courier New" w:hint="default"/>
        <w:color w:val="auto"/>
      </w:rPr>
    </w:lvl>
    <w:lvl w:ilvl="1" w:tplc="04130003">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BC2AC6"/>
    <w:multiLevelType w:val="hybridMultilevel"/>
    <w:tmpl w:val="7682E5F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5" w15:restartNumberingAfterBreak="0">
    <w:nsid w:val="1814794B"/>
    <w:multiLevelType w:val="hybridMultilevel"/>
    <w:tmpl w:val="BB48623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4D7A66"/>
    <w:multiLevelType w:val="hybridMultilevel"/>
    <w:tmpl w:val="D5F243E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9A077F"/>
    <w:multiLevelType w:val="hybridMultilevel"/>
    <w:tmpl w:val="97E25EC6"/>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C740C9"/>
    <w:multiLevelType w:val="hybridMultilevel"/>
    <w:tmpl w:val="27DA4B92"/>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9" w15:restartNumberingAfterBreak="0">
    <w:nsid w:val="1E137521"/>
    <w:multiLevelType w:val="hybridMultilevel"/>
    <w:tmpl w:val="821E2DC0"/>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EA7F51"/>
    <w:multiLevelType w:val="hybridMultilevel"/>
    <w:tmpl w:val="4A0C2FBE"/>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F941D2"/>
    <w:multiLevelType w:val="hybridMultilevel"/>
    <w:tmpl w:val="CA0493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87D6CE2"/>
    <w:multiLevelType w:val="hybridMultilevel"/>
    <w:tmpl w:val="F5DEECCA"/>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1E2060"/>
    <w:multiLevelType w:val="hybridMultilevel"/>
    <w:tmpl w:val="92F65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7C4FA0"/>
    <w:multiLevelType w:val="hybridMultilevel"/>
    <w:tmpl w:val="E5CC4FF2"/>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5" w15:restartNumberingAfterBreak="0">
    <w:nsid w:val="335A2FF3"/>
    <w:multiLevelType w:val="hybridMultilevel"/>
    <w:tmpl w:val="528E6E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DC07F6"/>
    <w:multiLevelType w:val="hybridMultilevel"/>
    <w:tmpl w:val="3A704A46"/>
    <w:lvl w:ilvl="0" w:tplc="0B28542A">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005D59"/>
    <w:multiLevelType w:val="hybridMultilevel"/>
    <w:tmpl w:val="AF5CD7A8"/>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F433EC8"/>
    <w:multiLevelType w:val="hybridMultilevel"/>
    <w:tmpl w:val="74AE9480"/>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605BD1"/>
    <w:multiLevelType w:val="multilevel"/>
    <w:tmpl w:val="36DC18A8"/>
    <w:lvl w:ilvl="0">
      <w:start w:val="1"/>
      <w:numFmt w:val="decimal"/>
      <w:lvlText w:val="%1"/>
      <w:lvlJc w:val="left"/>
      <w:pPr>
        <w:ind w:left="705" w:hanging="705"/>
      </w:pPr>
      <w:rPr>
        <w:rFonts w:hint="default"/>
      </w:rPr>
    </w:lvl>
    <w:lvl w:ilvl="1">
      <w:start w:val="1"/>
      <w:numFmt w:val="decimal"/>
      <w:lvlText w:val="%1.%2"/>
      <w:lvlJc w:val="left"/>
      <w:pPr>
        <w:ind w:left="847"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D5742E7"/>
    <w:multiLevelType w:val="hybridMultilevel"/>
    <w:tmpl w:val="D16A6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6D4844"/>
    <w:multiLevelType w:val="hybridMultilevel"/>
    <w:tmpl w:val="29448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3940F4"/>
    <w:multiLevelType w:val="hybridMultilevel"/>
    <w:tmpl w:val="BE0C8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651C47"/>
    <w:multiLevelType w:val="hybridMultilevel"/>
    <w:tmpl w:val="D66A566E"/>
    <w:lvl w:ilvl="0" w:tplc="0B28542A">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DC525A"/>
    <w:multiLevelType w:val="hybridMultilevel"/>
    <w:tmpl w:val="322E98F4"/>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602A7177"/>
    <w:multiLevelType w:val="hybridMultilevel"/>
    <w:tmpl w:val="5F40B4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2C024E2"/>
    <w:multiLevelType w:val="hybridMultilevel"/>
    <w:tmpl w:val="6DAA6C8A"/>
    <w:lvl w:ilvl="0" w:tplc="A5726F92">
      <w:start w:val="2015"/>
      <w:numFmt w:val="bullet"/>
      <w:lvlText w:val="-"/>
      <w:lvlJc w:val="left"/>
      <w:pPr>
        <w:ind w:left="720" w:hanging="360"/>
      </w:pPr>
      <w:rPr>
        <w:rFonts w:ascii="Aller-Bold" w:eastAsiaTheme="minorHAnsi" w:hAnsi="Aller-Bold" w:cs="Aller-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5AF30F5"/>
    <w:multiLevelType w:val="hybridMultilevel"/>
    <w:tmpl w:val="49A47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7E17659"/>
    <w:multiLevelType w:val="hybridMultilevel"/>
    <w:tmpl w:val="57DAA9B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2845ED"/>
    <w:multiLevelType w:val="multilevel"/>
    <w:tmpl w:val="90F6B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001D8B"/>
    <w:multiLevelType w:val="multilevel"/>
    <w:tmpl w:val="DEA86846"/>
    <w:lvl w:ilvl="0">
      <w:start w:val="1"/>
      <w:numFmt w:val="decimal"/>
      <w:pStyle w:val="Kop1"/>
      <w:lvlText w:val="%1."/>
      <w:lvlJc w:val="left"/>
      <w:pPr>
        <w:ind w:left="785" w:hanging="360"/>
      </w:pPr>
      <w:rPr>
        <w:rFonts w:hint="default"/>
        <w:sz w:val="48"/>
        <w:vertAlign w:val="baseline"/>
      </w:rPr>
    </w:lvl>
    <w:lvl w:ilvl="1">
      <w:start w:val="1"/>
      <w:numFmt w:val="decimal"/>
      <w:pStyle w:val="Kop2"/>
      <w:lvlText w:val="%1.%2"/>
      <w:lvlJc w:val="left"/>
      <w:pPr>
        <w:ind w:left="718" w:hanging="576"/>
      </w:pPr>
      <w:rPr>
        <w:rFonts w:hint="default"/>
        <w:color w:val="1728A9"/>
      </w:rPr>
    </w:lvl>
    <w:lvl w:ilvl="2">
      <w:start w:val="1"/>
      <w:numFmt w:val="decimal"/>
      <w:pStyle w:val="Kop3"/>
      <w:lvlText w:val="%1.%2.%3"/>
      <w:lvlJc w:val="left"/>
      <w:pPr>
        <w:ind w:left="3697"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abstractNumId w:val="30"/>
  </w:num>
  <w:num w:numId="2">
    <w:abstractNumId w:val="24"/>
  </w:num>
  <w:num w:numId="3">
    <w:abstractNumId w:val="27"/>
  </w:num>
  <w:num w:numId="4">
    <w:abstractNumId w:val="7"/>
  </w:num>
  <w:num w:numId="5">
    <w:abstractNumId w:val="17"/>
  </w:num>
  <w:num w:numId="6">
    <w:abstractNumId w:val="10"/>
  </w:num>
  <w:num w:numId="7">
    <w:abstractNumId w:val="0"/>
  </w:num>
  <w:num w:numId="8">
    <w:abstractNumId w:val="26"/>
  </w:num>
  <w:num w:numId="9">
    <w:abstractNumId w:val="18"/>
  </w:num>
  <w:num w:numId="10">
    <w:abstractNumId w:val="9"/>
  </w:num>
  <w:num w:numId="11">
    <w:abstractNumId w:val="3"/>
  </w:num>
  <w:num w:numId="12">
    <w:abstractNumId w:val="19"/>
  </w:num>
  <w:num w:numId="13">
    <w:abstractNumId w:val="21"/>
  </w:num>
  <w:num w:numId="14">
    <w:abstractNumId w:val="15"/>
  </w:num>
  <w:num w:numId="15">
    <w:abstractNumId w:val="28"/>
  </w:num>
  <w:num w:numId="16">
    <w:abstractNumId w:val="5"/>
  </w:num>
  <w:num w:numId="17">
    <w:abstractNumId w:val="2"/>
  </w:num>
  <w:num w:numId="18">
    <w:abstractNumId w:val="12"/>
  </w:num>
  <w:num w:numId="19">
    <w:abstractNumId w:val="1"/>
  </w:num>
  <w:num w:numId="20">
    <w:abstractNumId w:val="14"/>
  </w:num>
  <w:num w:numId="21">
    <w:abstractNumId w:val="6"/>
  </w:num>
  <w:num w:numId="22">
    <w:abstractNumId w:val="22"/>
  </w:num>
  <w:num w:numId="23">
    <w:abstractNumId w:val="29"/>
  </w:num>
  <w:num w:numId="24">
    <w:abstractNumId w:val="16"/>
  </w:num>
  <w:num w:numId="25">
    <w:abstractNumId w:val="23"/>
  </w:num>
  <w:num w:numId="26">
    <w:abstractNumId w:val="20"/>
  </w:num>
  <w:num w:numId="27">
    <w:abstractNumId w:val="11"/>
  </w:num>
  <w:num w:numId="28">
    <w:abstractNumId w:val="25"/>
  </w:num>
  <w:num w:numId="29">
    <w:abstractNumId w:val="13"/>
  </w:num>
  <w:num w:numId="30">
    <w:abstractNumId w:val="4"/>
  </w:num>
  <w:num w:numId="3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7"/>
    <w:rsid w:val="00007696"/>
    <w:rsid w:val="0001206B"/>
    <w:rsid w:val="00022B31"/>
    <w:rsid w:val="0003255D"/>
    <w:rsid w:val="0003449B"/>
    <w:rsid w:val="00035811"/>
    <w:rsid w:val="0004791E"/>
    <w:rsid w:val="00060920"/>
    <w:rsid w:val="00064005"/>
    <w:rsid w:val="000704AE"/>
    <w:rsid w:val="00070A67"/>
    <w:rsid w:val="0007155C"/>
    <w:rsid w:val="00074505"/>
    <w:rsid w:val="000835B6"/>
    <w:rsid w:val="000837FA"/>
    <w:rsid w:val="00085342"/>
    <w:rsid w:val="000908E8"/>
    <w:rsid w:val="00092F69"/>
    <w:rsid w:val="000A3903"/>
    <w:rsid w:val="000A4E72"/>
    <w:rsid w:val="000A6470"/>
    <w:rsid w:val="000B0893"/>
    <w:rsid w:val="000B7AC7"/>
    <w:rsid w:val="000C13AA"/>
    <w:rsid w:val="000C1FA3"/>
    <w:rsid w:val="000C47EE"/>
    <w:rsid w:val="000D7B72"/>
    <w:rsid w:val="000E75D8"/>
    <w:rsid w:val="000E7A8F"/>
    <w:rsid w:val="001035EC"/>
    <w:rsid w:val="00106D27"/>
    <w:rsid w:val="00107635"/>
    <w:rsid w:val="00116C1B"/>
    <w:rsid w:val="00117B4A"/>
    <w:rsid w:val="00120467"/>
    <w:rsid w:val="00125CEA"/>
    <w:rsid w:val="00127E9D"/>
    <w:rsid w:val="00130114"/>
    <w:rsid w:val="00134E77"/>
    <w:rsid w:val="00134F39"/>
    <w:rsid w:val="00137D20"/>
    <w:rsid w:val="00146A83"/>
    <w:rsid w:val="0015571B"/>
    <w:rsid w:val="0016410F"/>
    <w:rsid w:val="00165B76"/>
    <w:rsid w:val="00180D8F"/>
    <w:rsid w:val="0018395A"/>
    <w:rsid w:val="00184544"/>
    <w:rsid w:val="001931A6"/>
    <w:rsid w:val="001A1178"/>
    <w:rsid w:val="001A592A"/>
    <w:rsid w:val="001A612A"/>
    <w:rsid w:val="001B65CA"/>
    <w:rsid w:val="001C037C"/>
    <w:rsid w:val="001C3A0C"/>
    <w:rsid w:val="001C5C30"/>
    <w:rsid w:val="001D0A14"/>
    <w:rsid w:val="001E02D4"/>
    <w:rsid w:val="001E3578"/>
    <w:rsid w:val="001E38FD"/>
    <w:rsid w:val="001F03E3"/>
    <w:rsid w:val="001F28BD"/>
    <w:rsid w:val="001F4B7F"/>
    <w:rsid w:val="0020305C"/>
    <w:rsid w:val="0021373F"/>
    <w:rsid w:val="00223410"/>
    <w:rsid w:val="00237BC3"/>
    <w:rsid w:val="00243572"/>
    <w:rsid w:val="00243C2D"/>
    <w:rsid w:val="00243E7F"/>
    <w:rsid w:val="002472A7"/>
    <w:rsid w:val="0025005E"/>
    <w:rsid w:val="002514F8"/>
    <w:rsid w:val="002542A1"/>
    <w:rsid w:val="00256403"/>
    <w:rsid w:val="002676ED"/>
    <w:rsid w:val="002803CB"/>
    <w:rsid w:val="00280E21"/>
    <w:rsid w:val="00284857"/>
    <w:rsid w:val="0028752D"/>
    <w:rsid w:val="0029081B"/>
    <w:rsid w:val="00290EB7"/>
    <w:rsid w:val="00296603"/>
    <w:rsid w:val="002A12EB"/>
    <w:rsid w:val="002B014D"/>
    <w:rsid w:val="002B21A1"/>
    <w:rsid w:val="002B7F29"/>
    <w:rsid w:val="002C71BF"/>
    <w:rsid w:val="002D0A52"/>
    <w:rsid w:val="002D70A1"/>
    <w:rsid w:val="002E2BD7"/>
    <w:rsid w:val="002E3C36"/>
    <w:rsid w:val="002E6C49"/>
    <w:rsid w:val="002F6DCE"/>
    <w:rsid w:val="00301F57"/>
    <w:rsid w:val="00311305"/>
    <w:rsid w:val="003141F2"/>
    <w:rsid w:val="0031487C"/>
    <w:rsid w:val="0033084A"/>
    <w:rsid w:val="003317F5"/>
    <w:rsid w:val="00332E4A"/>
    <w:rsid w:val="00342A32"/>
    <w:rsid w:val="00345AF4"/>
    <w:rsid w:val="003610A3"/>
    <w:rsid w:val="00361FF5"/>
    <w:rsid w:val="00364110"/>
    <w:rsid w:val="003643FE"/>
    <w:rsid w:val="00365507"/>
    <w:rsid w:val="0037239E"/>
    <w:rsid w:val="00372ED0"/>
    <w:rsid w:val="00376C07"/>
    <w:rsid w:val="00380B20"/>
    <w:rsid w:val="00397429"/>
    <w:rsid w:val="003A0F0B"/>
    <w:rsid w:val="003A179D"/>
    <w:rsid w:val="003A4D84"/>
    <w:rsid w:val="003A4FDD"/>
    <w:rsid w:val="003A518D"/>
    <w:rsid w:val="003B3287"/>
    <w:rsid w:val="003B7FDE"/>
    <w:rsid w:val="003C23F3"/>
    <w:rsid w:val="003C2966"/>
    <w:rsid w:val="003C51E6"/>
    <w:rsid w:val="003D1255"/>
    <w:rsid w:val="003D3CFD"/>
    <w:rsid w:val="003D482E"/>
    <w:rsid w:val="003D526C"/>
    <w:rsid w:val="003E23B2"/>
    <w:rsid w:val="003F0C91"/>
    <w:rsid w:val="003F27F9"/>
    <w:rsid w:val="004078A1"/>
    <w:rsid w:val="004145B5"/>
    <w:rsid w:val="00415E2B"/>
    <w:rsid w:val="00421B1B"/>
    <w:rsid w:val="00442590"/>
    <w:rsid w:val="004539F8"/>
    <w:rsid w:val="0045438A"/>
    <w:rsid w:val="004565F1"/>
    <w:rsid w:val="0045764B"/>
    <w:rsid w:val="00461AC7"/>
    <w:rsid w:val="00461D6B"/>
    <w:rsid w:val="004702CF"/>
    <w:rsid w:val="00471B5C"/>
    <w:rsid w:val="00473ABF"/>
    <w:rsid w:val="00480BF7"/>
    <w:rsid w:val="00485014"/>
    <w:rsid w:val="00490AAF"/>
    <w:rsid w:val="004913BB"/>
    <w:rsid w:val="0049371B"/>
    <w:rsid w:val="00494CDC"/>
    <w:rsid w:val="004A0B60"/>
    <w:rsid w:val="004A7CF9"/>
    <w:rsid w:val="004B14FD"/>
    <w:rsid w:val="004B3A5F"/>
    <w:rsid w:val="004B3FC9"/>
    <w:rsid w:val="004C0DB0"/>
    <w:rsid w:val="004C4991"/>
    <w:rsid w:val="004D1EC9"/>
    <w:rsid w:val="004D442D"/>
    <w:rsid w:val="004D4911"/>
    <w:rsid w:val="004D68D0"/>
    <w:rsid w:val="004E511D"/>
    <w:rsid w:val="004E6AC7"/>
    <w:rsid w:val="004F059D"/>
    <w:rsid w:val="004F5E4F"/>
    <w:rsid w:val="00502259"/>
    <w:rsid w:val="00502654"/>
    <w:rsid w:val="005112CA"/>
    <w:rsid w:val="00512B2B"/>
    <w:rsid w:val="00516459"/>
    <w:rsid w:val="005230EF"/>
    <w:rsid w:val="005239BA"/>
    <w:rsid w:val="00526F68"/>
    <w:rsid w:val="005343A4"/>
    <w:rsid w:val="00535E06"/>
    <w:rsid w:val="00536F26"/>
    <w:rsid w:val="00540A8F"/>
    <w:rsid w:val="00544884"/>
    <w:rsid w:val="005517F8"/>
    <w:rsid w:val="0055528C"/>
    <w:rsid w:val="00555F2B"/>
    <w:rsid w:val="005655E2"/>
    <w:rsid w:val="0057282D"/>
    <w:rsid w:val="005749E3"/>
    <w:rsid w:val="005820A2"/>
    <w:rsid w:val="005A0CAA"/>
    <w:rsid w:val="005A399B"/>
    <w:rsid w:val="005A532E"/>
    <w:rsid w:val="005A74ED"/>
    <w:rsid w:val="005B1129"/>
    <w:rsid w:val="005B154F"/>
    <w:rsid w:val="005B4135"/>
    <w:rsid w:val="005B7D4B"/>
    <w:rsid w:val="005C273E"/>
    <w:rsid w:val="005C48D0"/>
    <w:rsid w:val="005C7D0A"/>
    <w:rsid w:val="005D229C"/>
    <w:rsid w:val="005D63BC"/>
    <w:rsid w:val="005E1885"/>
    <w:rsid w:val="005E2971"/>
    <w:rsid w:val="005E5D27"/>
    <w:rsid w:val="005F504B"/>
    <w:rsid w:val="005F7CD1"/>
    <w:rsid w:val="0060290C"/>
    <w:rsid w:val="0061063D"/>
    <w:rsid w:val="006109F6"/>
    <w:rsid w:val="0061310E"/>
    <w:rsid w:val="0061377C"/>
    <w:rsid w:val="00614791"/>
    <w:rsid w:val="00614E3E"/>
    <w:rsid w:val="00617093"/>
    <w:rsid w:val="00617505"/>
    <w:rsid w:val="00624C13"/>
    <w:rsid w:val="00625AD1"/>
    <w:rsid w:val="00626582"/>
    <w:rsid w:val="006318F1"/>
    <w:rsid w:val="00633C07"/>
    <w:rsid w:val="00636014"/>
    <w:rsid w:val="00640646"/>
    <w:rsid w:val="006419DF"/>
    <w:rsid w:val="00644F95"/>
    <w:rsid w:val="0065118B"/>
    <w:rsid w:val="00652C92"/>
    <w:rsid w:val="006562D6"/>
    <w:rsid w:val="006637D4"/>
    <w:rsid w:val="00674CFA"/>
    <w:rsid w:val="00682B26"/>
    <w:rsid w:val="00683AE3"/>
    <w:rsid w:val="006953FC"/>
    <w:rsid w:val="006A42BB"/>
    <w:rsid w:val="006A5229"/>
    <w:rsid w:val="006B6C88"/>
    <w:rsid w:val="006B740A"/>
    <w:rsid w:val="006C5A38"/>
    <w:rsid w:val="006C7B48"/>
    <w:rsid w:val="006D1CB6"/>
    <w:rsid w:val="006E03A7"/>
    <w:rsid w:val="006E7783"/>
    <w:rsid w:val="006F09EC"/>
    <w:rsid w:val="006F39AB"/>
    <w:rsid w:val="006F6D2B"/>
    <w:rsid w:val="00707FC8"/>
    <w:rsid w:val="0071385D"/>
    <w:rsid w:val="0073270F"/>
    <w:rsid w:val="00740660"/>
    <w:rsid w:val="00742C7B"/>
    <w:rsid w:val="007473ED"/>
    <w:rsid w:val="0075054D"/>
    <w:rsid w:val="007513FF"/>
    <w:rsid w:val="00752907"/>
    <w:rsid w:val="0076053A"/>
    <w:rsid w:val="00764CFE"/>
    <w:rsid w:val="007670A1"/>
    <w:rsid w:val="007866A0"/>
    <w:rsid w:val="00787071"/>
    <w:rsid w:val="00793B4D"/>
    <w:rsid w:val="00794D5B"/>
    <w:rsid w:val="00796D24"/>
    <w:rsid w:val="007A1266"/>
    <w:rsid w:val="007A2681"/>
    <w:rsid w:val="007C7F44"/>
    <w:rsid w:val="007D2877"/>
    <w:rsid w:val="007D28DF"/>
    <w:rsid w:val="007D47B5"/>
    <w:rsid w:val="007E2EA3"/>
    <w:rsid w:val="007F19BE"/>
    <w:rsid w:val="007F288D"/>
    <w:rsid w:val="007F5D3C"/>
    <w:rsid w:val="0080356D"/>
    <w:rsid w:val="00804A63"/>
    <w:rsid w:val="00807CAD"/>
    <w:rsid w:val="00813389"/>
    <w:rsid w:val="00813D77"/>
    <w:rsid w:val="00817B75"/>
    <w:rsid w:val="0082070C"/>
    <w:rsid w:val="00834413"/>
    <w:rsid w:val="00834E41"/>
    <w:rsid w:val="00836BC8"/>
    <w:rsid w:val="00837104"/>
    <w:rsid w:val="008427DD"/>
    <w:rsid w:val="00847B96"/>
    <w:rsid w:val="00853B08"/>
    <w:rsid w:val="00853B52"/>
    <w:rsid w:val="008572B8"/>
    <w:rsid w:val="008606CF"/>
    <w:rsid w:val="00861E03"/>
    <w:rsid w:val="008752FF"/>
    <w:rsid w:val="00875E4D"/>
    <w:rsid w:val="008806C9"/>
    <w:rsid w:val="00880D78"/>
    <w:rsid w:val="00883768"/>
    <w:rsid w:val="00883C86"/>
    <w:rsid w:val="00884240"/>
    <w:rsid w:val="00886749"/>
    <w:rsid w:val="00887403"/>
    <w:rsid w:val="00897756"/>
    <w:rsid w:val="008A511F"/>
    <w:rsid w:val="008B3B0F"/>
    <w:rsid w:val="008B7E6D"/>
    <w:rsid w:val="008C0FC6"/>
    <w:rsid w:val="008C55A6"/>
    <w:rsid w:val="008D6592"/>
    <w:rsid w:val="008E2878"/>
    <w:rsid w:val="008E4141"/>
    <w:rsid w:val="009000DB"/>
    <w:rsid w:val="00901F9F"/>
    <w:rsid w:val="00902F0C"/>
    <w:rsid w:val="0090363F"/>
    <w:rsid w:val="00916728"/>
    <w:rsid w:val="00917286"/>
    <w:rsid w:val="009226FB"/>
    <w:rsid w:val="00931E1E"/>
    <w:rsid w:val="00936143"/>
    <w:rsid w:val="00936799"/>
    <w:rsid w:val="0094066D"/>
    <w:rsid w:val="00940CB4"/>
    <w:rsid w:val="00951034"/>
    <w:rsid w:val="00952974"/>
    <w:rsid w:val="0095496C"/>
    <w:rsid w:val="00956256"/>
    <w:rsid w:val="009577B0"/>
    <w:rsid w:val="00957862"/>
    <w:rsid w:val="00960C17"/>
    <w:rsid w:val="00962626"/>
    <w:rsid w:val="00962C19"/>
    <w:rsid w:val="0097066D"/>
    <w:rsid w:val="009718C7"/>
    <w:rsid w:val="009759BF"/>
    <w:rsid w:val="009762E2"/>
    <w:rsid w:val="00981084"/>
    <w:rsid w:val="009821DA"/>
    <w:rsid w:val="0099106F"/>
    <w:rsid w:val="00995D25"/>
    <w:rsid w:val="009978D0"/>
    <w:rsid w:val="009A2701"/>
    <w:rsid w:val="009B1D9F"/>
    <w:rsid w:val="009B1F69"/>
    <w:rsid w:val="009C044A"/>
    <w:rsid w:val="009D1444"/>
    <w:rsid w:val="009D241D"/>
    <w:rsid w:val="009D3930"/>
    <w:rsid w:val="009D6EFE"/>
    <w:rsid w:val="009D7C93"/>
    <w:rsid w:val="009E33E6"/>
    <w:rsid w:val="009E707F"/>
    <w:rsid w:val="00A00FF5"/>
    <w:rsid w:val="00A01204"/>
    <w:rsid w:val="00A05551"/>
    <w:rsid w:val="00A13C89"/>
    <w:rsid w:val="00A15311"/>
    <w:rsid w:val="00A205E3"/>
    <w:rsid w:val="00A2087E"/>
    <w:rsid w:val="00A22280"/>
    <w:rsid w:val="00A22774"/>
    <w:rsid w:val="00A24573"/>
    <w:rsid w:val="00A30CA5"/>
    <w:rsid w:val="00A400B9"/>
    <w:rsid w:val="00A41646"/>
    <w:rsid w:val="00A44920"/>
    <w:rsid w:val="00A462A8"/>
    <w:rsid w:val="00A46681"/>
    <w:rsid w:val="00A46960"/>
    <w:rsid w:val="00A54FED"/>
    <w:rsid w:val="00A56651"/>
    <w:rsid w:val="00A6245F"/>
    <w:rsid w:val="00A649EC"/>
    <w:rsid w:val="00A7306E"/>
    <w:rsid w:val="00A761E9"/>
    <w:rsid w:val="00A803E0"/>
    <w:rsid w:val="00A81F92"/>
    <w:rsid w:val="00A82C19"/>
    <w:rsid w:val="00A87C09"/>
    <w:rsid w:val="00A97939"/>
    <w:rsid w:val="00A97F27"/>
    <w:rsid w:val="00AA1F5E"/>
    <w:rsid w:val="00AA553D"/>
    <w:rsid w:val="00AB093B"/>
    <w:rsid w:val="00AB26F3"/>
    <w:rsid w:val="00AC45EC"/>
    <w:rsid w:val="00AD51D6"/>
    <w:rsid w:val="00AD5211"/>
    <w:rsid w:val="00AD77ED"/>
    <w:rsid w:val="00AD7AD7"/>
    <w:rsid w:val="00AE3407"/>
    <w:rsid w:val="00AE3A78"/>
    <w:rsid w:val="00AE6AF2"/>
    <w:rsid w:val="00B03ED5"/>
    <w:rsid w:val="00B072D5"/>
    <w:rsid w:val="00B1449A"/>
    <w:rsid w:val="00B1717F"/>
    <w:rsid w:val="00B21050"/>
    <w:rsid w:val="00B3078B"/>
    <w:rsid w:val="00B329AF"/>
    <w:rsid w:val="00B43E8E"/>
    <w:rsid w:val="00B65E7A"/>
    <w:rsid w:val="00B66641"/>
    <w:rsid w:val="00B707D7"/>
    <w:rsid w:val="00B8157E"/>
    <w:rsid w:val="00B819DF"/>
    <w:rsid w:val="00B87521"/>
    <w:rsid w:val="00B9655E"/>
    <w:rsid w:val="00BA2E76"/>
    <w:rsid w:val="00BA46F8"/>
    <w:rsid w:val="00BA7A9F"/>
    <w:rsid w:val="00BB0D27"/>
    <w:rsid w:val="00BB2ECE"/>
    <w:rsid w:val="00BC0C55"/>
    <w:rsid w:val="00BD438A"/>
    <w:rsid w:val="00BE1D1E"/>
    <w:rsid w:val="00BE29EA"/>
    <w:rsid w:val="00BE4D09"/>
    <w:rsid w:val="00BF1507"/>
    <w:rsid w:val="00BF3118"/>
    <w:rsid w:val="00BF4943"/>
    <w:rsid w:val="00C03A3F"/>
    <w:rsid w:val="00C07E91"/>
    <w:rsid w:val="00C12453"/>
    <w:rsid w:val="00C136B4"/>
    <w:rsid w:val="00C1504D"/>
    <w:rsid w:val="00C201A9"/>
    <w:rsid w:val="00C21250"/>
    <w:rsid w:val="00C2361B"/>
    <w:rsid w:val="00C30F62"/>
    <w:rsid w:val="00C30FC6"/>
    <w:rsid w:val="00C34AA2"/>
    <w:rsid w:val="00C537C2"/>
    <w:rsid w:val="00C572FA"/>
    <w:rsid w:val="00C57910"/>
    <w:rsid w:val="00C606F0"/>
    <w:rsid w:val="00C638B6"/>
    <w:rsid w:val="00C746BD"/>
    <w:rsid w:val="00C75A54"/>
    <w:rsid w:val="00C76EB4"/>
    <w:rsid w:val="00C80C84"/>
    <w:rsid w:val="00C94ADA"/>
    <w:rsid w:val="00CA1DD6"/>
    <w:rsid w:val="00CA23E1"/>
    <w:rsid w:val="00CA5446"/>
    <w:rsid w:val="00CA5D3E"/>
    <w:rsid w:val="00CA6320"/>
    <w:rsid w:val="00CC4A54"/>
    <w:rsid w:val="00CD7451"/>
    <w:rsid w:val="00CE22E0"/>
    <w:rsid w:val="00CE6FD6"/>
    <w:rsid w:val="00CE727B"/>
    <w:rsid w:val="00CF28F9"/>
    <w:rsid w:val="00D06437"/>
    <w:rsid w:val="00D10CA6"/>
    <w:rsid w:val="00D159D3"/>
    <w:rsid w:val="00D22455"/>
    <w:rsid w:val="00D26484"/>
    <w:rsid w:val="00D27961"/>
    <w:rsid w:val="00D27CCD"/>
    <w:rsid w:val="00D315C2"/>
    <w:rsid w:val="00D31C17"/>
    <w:rsid w:val="00D35851"/>
    <w:rsid w:val="00D37E73"/>
    <w:rsid w:val="00D443AB"/>
    <w:rsid w:val="00D4491D"/>
    <w:rsid w:val="00D454DD"/>
    <w:rsid w:val="00D477C4"/>
    <w:rsid w:val="00D65114"/>
    <w:rsid w:val="00D67BA2"/>
    <w:rsid w:val="00D707C1"/>
    <w:rsid w:val="00D73B56"/>
    <w:rsid w:val="00D84FD8"/>
    <w:rsid w:val="00D94CD2"/>
    <w:rsid w:val="00D95962"/>
    <w:rsid w:val="00DA2125"/>
    <w:rsid w:val="00DA3B1A"/>
    <w:rsid w:val="00DA7390"/>
    <w:rsid w:val="00DB1A0B"/>
    <w:rsid w:val="00DB21F7"/>
    <w:rsid w:val="00DC4B40"/>
    <w:rsid w:val="00DC71AF"/>
    <w:rsid w:val="00DD6FAA"/>
    <w:rsid w:val="00DF2598"/>
    <w:rsid w:val="00DF3B8E"/>
    <w:rsid w:val="00E052FB"/>
    <w:rsid w:val="00E10359"/>
    <w:rsid w:val="00E14573"/>
    <w:rsid w:val="00E15343"/>
    <w:rsid w:val="00E168CD"/>
    <w:rsid w:val="00E21910"/>
    <w:rsid w:val="00E31BF6"/>
    <w:rsid w:val="00E364BA"/>
    <w:rsid w:val="00E43E94"/>
    <w:rsid w:val="00E452D3"/>
    <w:rsid w:val="00E55291"/>
    <w:rsid w:val="00E55A78"/>
    <w:rsid w:val="00E647AF"/>
    <w:rsid w:val="00E74542"/>
    <w:rsid w:val="00E8499F"/>
    <w:rsid w:val="00E952E3"/>
    <w:rsid w:val="00E96E96"/>
    <w:rsid w:val="00EA4001"/>
    <w:rsid w:val="00EA4DB7"/>
    <w:rsid w:val="00EB3E57"/>
    <w:rsid w:val="00EB5EED"/>
    <w:rsid w:val="00EB7251"/>
    <w:rsid w:val="00EC17B8"/>
    <w:rsid w:val="00EC4166"/>
    <w:rsid w:val="00EC5558"/>
    <w:rsid w:val="00EC5FF4"/>
    <w:rsid w:val="00ED0569"/>
    <w:rsid w:val="00ED4700"/>
    <w:rsid w:val="00EF685D"/>
    <w:rsid w:val="00F00620"/>
    <w:rsid w:val="00F02558"/>
    <w:rsid w:val="00F041E4"/>
    <w:rsid w:val="00F04E46"/>
    <w:rsid w:val="00F06607"/>
    <w:rsid w:val="00F1632A"/>
    <w:rsid w:val="00F22D8C"/>
    <w:rsid w:val="00F22FF7"/>
    <w:rsid w:val="00F26A37"/>
    <w:rsid w:val="00F3168C"/>
    <w:rsid w:val="00F4085C"/>
    <w:rsid w:val="00F43207"/>
    <w:rsid w:val="00F44227"/>
    <w:rsid w:val="00F44F49"/>
    <w:rsid w:val="00F5122D"/>
    <w:rsid w:val="00F547FC"/>
    <w:rsid w:val="00F61CF8"/>
    <w:rsid w:val="00F6709D"/>
    <w:rsid w:val="00F7535E"/>
    <w:rsid w:val="00F93C4A"/>
    <w:rsid w:val="00FB201C"/>
    <w:rsid w:val="00FB6876"/>
    <w:rsid w:val="00FC040C"/>
    <w:rsid w:val="00FC1080"/>
    <w:rsid w:val="00FC2AAC"/>
    <w:rsid w:val="00FC2BAC"/>
    <w:rsid w:val="00FC52E2"/>
    <w:rsid w:val="00FC55BC"/>
    <w:rsid w:val="00FD5798"/>
    <w:rsid w:val="00FD618F"/>
    <w:rsid w:val="00FD7AD7"/>
    <w:rsid w:val="00FF56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BD658D7"/>
  <w15:docId w15:val="{2F477383-CDE5-4EA2-A65F-2DF4DF4D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D0A14"/>
  </w:style>
  <w:style w:type="paragraph" w:styleId="Kop1">
    <w:name w:val="heading 1"/>
    <w:basedOn w:val="Standaard"/>
    <w:next w:val="Standaard"/>
    <w:link w:val="Kop1Char"/>
    <w:uiPriority w:val="1"/>
    <w:qFormat/>
    <w:rsid w:val="00707FC8"/>
    <w:pPr>
      <w:keepNext/>
      <w:numPr>
        <w:numId w:val="1"/>
      </w:numPr>
      <w:spacing w:before="360" w:after="480"/>
      <w:ind w:left="357" w:hanging="357"/>
      <w:outlineLvl w:val="0"/>
    </w:pPr>
    <w:rPr>
      <w:rFonts w:eastAsiaTheme="majorEastAsia" w:cstheme="majorBidi"/>
      <w:b/>
      <w:bCs/>
      <w:color w:val="1728A9"/>
      <w:kern w:val="32"/>
      <w:sz w:val="48"/>
      <w:szCs w:val="32"/>
    </w:rPr>
  </w:style>
  <w:style w:type="paragraph" w:styleId="Kop2">
    <w:name w:val="heading 2"/>
    <w:basedOn w:val="Standaard"/>
    <w:next w:val="Standaard"/>
    <w:link w:val="Kop2Char"/>
    <w:uiPriority w:val="1"/>
    <w:qFormat/>
    <w:rsid w:val="00EF685D"/>
    <w:pPr>
      <w:keepNext/>
      <w:numPr>
        <w:ilvl w:val="1"/>
        <w:numId w:val="1"/>
      </w:numPr>
      <w:spacing w:before="240" w:after="60"/>
      <w:ind w:left="0" w:firstLine="0"/>
      <w:outlineLvl w:val="1"/>
    </w:pPr>
    <w:rPr>
      <w:rFonts w:eastAsiaTheme="majorEastAsia" w:cstheme="majorBidi"/>
      <w:b/>
      <w:bCs/>
      <w:iCs/>
      <w:color w:val="1728A9"/>
      <w:sz w:val="36"/>
      <w:szCs w:val="28"/>
    </w:rPr>
  </w:style>
  <w:style w:type="paragraph" w:styleId="Kop3">
    <w:name w:val="heading 3"/>
    <w:basedOn w:val="Standaard"/>
    <w:next w:val="Standaard"/>
    <w:link w:val="Kop3Char"/>
    <w:uiPriority w:val="1"/>
    <w:qFormat/>
    <w:rsid w:val="008572B8"/>
    <w:pPr>
      <w:keepNext/>
      <w:numPr>
        <w:ilvl w:val="2"/>
        <w:numId w:val="1"/>
      </w:numPr>
      <w:spacing w:before="240" w:after="60"/>
      <w:ind w:left="720"/>
      <w:outlineLvl w:val="2"/>
    </w:pPr>
    <w:rPr>
      <w:rFonts w:eastAsiaTheme="majorEastAsia" w:cstheme="majorBidi"/>
      <w:b/>
      <w:bCs/>
      <w:color w:val="1728A9"/>
      <w:sz w:val="28"/>
      <w:szCs w:val="26"/>
    </w:rPr>
  </w:style>
  <w:style w:type="paragraph" w:styleId="Kop4">
    <w:name w:val="heading 4"/>
    <w:basedOn w:val="Standaard"/>
    <w:next w:val="Standaard"/>
    <w:link w:val="Kop4Char"/>
    <w:uiPriority w:val="9"/>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707FC8"/>
    <w:rPr>
      <w:rFonts w:eastAsiaTheme="majorEastAsia" w:cstheme="majorBidi"/>
      <w:b/>
      <w:bCs/>
      <w:color w:val="1728A9"/>
      <w:kern w:val="32"/>
      <w:sz w:val="48"/>
      <w:szCs w:val="32"/>
    </w:rPr>
  </w:style>
  <w:style w:type="character" w:customStyle="1" w:styleId="Kop2Char">
    <w:name w:val="Kop 2 Char"/>
    <w:basedOn w:val="Standaardalinea-lettertype"/>
    <w:link w:val="Kop2"/>
    <w:uiPriority w:val="9"/>
    <w:rsid w:val="00EF685D"/>
    <w:rPr>
      <w:rFonts w:eastAsiaTheme="majorEastAsia" w:cstheme="majorBidi"/>
      <w:b/>
      <w:bCs/>
      <w:iCs/>
      <w:color w:val="1728A9"/>
      <w:sz w:val="36"/>
      <w:szCs w:val="28"/>
    </w:rPr>
  </w:style>
  <w:style w:type="paragraph" w:styleId="Titel">
    <w:name w:val="Title"/>
    <w:basedOn w:val="Standaard"/>
    <w:next w:val="Standaard"/>
    <w:link w:val="TitelChar"/>
    <w:uiPriority w:val="10"/>
    <w:qFormat/>
    <w:rsid w:val="0031487C"/>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31487C"/>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8D6592"/>
    <w:pPr>
      <w:spacing w:after="60"/>
      <w:outlineLvl w:val="1"/>
    </w:pPr>
    <w:rPr>
      <w:rFonts w:eastAsiaTheme="majorEastAsia" w:cstheme="majorBidi"/>
      <w:b/>
      <w:color w:val="1728A9"/>
      <w:sz w:val="36"/>
      <w:szCs w:val="24"/>
    </w:rPr>
  </w:style>
  <w:style w:type="character" w:customStyle="1" w:styleId="OndertitelChar">
    <w:name w:val="Ondertitel Char"/>
    <w:basedOn w:val="Standaardalinea-lettertype"/>
    <w:link w:val="Ondertitel"/>
    <w:uiPriority w:val="11"/>
    <w:rsid w:val="008D6592"/>
    <w:rPr>
      <w:rFonts w:eastAsiaTheme="majorEastAsia" w:cstheme="majorBidi"/>
      <w:b/>
      <w:color w:val="1728A9"/>
      <w:sz w:val="36"/>
      <w:szCs w:val="24"/>
    </w:rPr>
  </w:style>
  <w:style w:type="character" w:customStyle="1" w:styleId="Kop3Char">
    <w:name w:val="Kop 3 Char"/>
    <w:basedOn w:val="Standaardalinea-lettertype"/>
    <w:link w:val="Kop3"/>
    <w:uiPriority w:val="9"/>
    <w:rsid w:val="008572B8"/>
    <w:rPr>
      <w:rFonts w:eastAsiaTheme="majorEastAsia" w:cstheme="majorBidi"/>
      <w:b/>
      <w:bCs/>
      <w:color w:val="1728A9"/>
      <w:sz w:val="28"/>
      <w:szCs w:val="26"/>
    </w:rPr>
  </w:style>
  <w:style w:type="character" w:customStyle="1" w:styleId="Kop4Char">
    <w:name w:val="Kop 4 Char"/>
    <w:basedOn w:val="Standaardalinea-lettertype"/>
    <w:link w:val="Kop4"/>
    <w:uiPriority w:val="9"/>
    <w:rsid w:val="00DF2598"/>
    <w:rPr>
      <w:rFonts w:eastAsiaTheme="minorEastAsia" w:cstheme="minorBidi"/>
      <w:b/>
      <w:bCs/>
      <w:szCs w:val="28"/>
    </w:rPr>
  </w:style>
  <w:style w:type="character" w:customStyle="1" w:styleId="Kop5Char">
    <w:name w:val="Kop 5 Char"/>
    <w:basedOn w:val="Standaardalinea-lettertype"/>
    <w:link w:val="Kop5"/>
    <w:uiPriority w:val="9"/>
    <w:semiHidden/>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semiHidden/>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
    <w:semiHidden/>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unhideWhenUsed/>
    <w:qFormat/>
    <w:rsid w:val="006F39AB"/>
    <w:pPr>
      <w:keepLines/>
      <w:numPr>
        <w:numId w:val="0"/>
      </w:numPr>
      <w:spacing w:before="480" w:after="0" w:line="276" w:lineRule="auto"/>
      <w:outlineLvl w:val="9"/>
    </w:pPr>
    <w:rPr>
      <w:rFonts w:asciiTheme="majorHAnsi" w:hAnsiTheme="majorHAnsi"/>
      <w:color w:val="365F91" w:themeColor="accent1" w:themeShade="BF"/>
      <w:kern w:val="0"/>
      <w:szCs w:val="28"/>
      <w:lang w:eastAsia="nl-NL"/>
    </w:rPr>
  </w:style>
  <w:style w:type="paragraph" w:styleId="Inhopg1">
    <w:name w:val="toc 1"/>
    <w:basedOn w:val="Standaard"/>
    <w:next w:val="Standaard"/>
    <w:autoRedefine/>
    <w:uiPriority w:val="39"/>
    <w:unhideWhenUsed/>
    <w:qFormat/>
    <w:rsid w:val="007513FF"/>
    <w:pPr>
      <w:tabs>
        <w:tab w:val="left" w:pos="567"/>
        <w:tab w:val="left" w:pos="1134"/>
        <w:tab w:val="right" w:leader="dot" w:pos="9060"/>
      </w:tabs>
      <w:spacing w:after="100"/>
    </w:pPr>
    <w:rPr>
      <w:b/>
      <w:noProof/>
      <w:color w:val="1728A9"/>
      <w:sz w:val="24"/>
      <w:szCs w:val="22"/>
    </w:rPr>
  </w:style>
  <w:style w:type="paragraph" w:styleId="Inhopg2">
    <w:name w:val="toc 2"/>
    <w:basedOn w:val="Standaard"/>
    <w:next w:val="Standaard"/>
    <w:autoRedefine/>
    <w:uiPriority w:val="39"/>
    <w:unhideWhenUsed/>
    <w:qFormat/>
    <w:rsid w:val="00D27961"/>
    <w:pPr>
      <w:tabs>
        <w:tab w:val="left" w:pos="851"/>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ind w:left="2103" w:hanging="855"/>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ind w:left="116"/>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link w:val="LijstalineaChar"/>
    <w:uiPriority w:val="34"/>
    <w:qFormat/>
    <w:rsid w:val="000B7AC7"/>
    <w:pPr>
      <w:widowControl w:val="0"/>
    </w:pPr>
    <w:rPr>
      <w:rFonts w:asciiTheme="minorHAnsi" w:eastAsiaTheme="minorHAnsi" w:hAnsiTheme="minorHAnsi" w:cstheme="minorBidi"/>
      <w:szCs w:val="22"/>
    </w:rPr>
  </w:style>
  <w:style w:type="character" w:styleId="Verwijzingopmerking">
    <w:name w:val="annotation reference"/>
    <w:basedOn w:val="Standaardalinea-lettertype"/>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unhideWhenUsed/>
    <w:rsid w:val="007473ED"/>
  </w:style>
  <w:style w:type="character" w:customStyle="1" w:styleId="VoetnoottekstChar">
    <w:name w:val="Voetnoottekst Char"/>
    <w:basedOn w:val="Standaardalinea-lettertype"/>
    <w:link w:val="Voetnoottekst"/>
    <w:uiPriority w:val="99"/>
    <w:rsid w:val="007473ED"/>
  </w:style>
  <w:style w:type="character" w:styleId="Voetnootmarkering">
    <w:name w:val="footnote reference"/>
    <w:basedOn w:val="Standaardalinea-lettertype"/>
    <w:uiPriority w:val="99"/>
    <w:semiHidden/>
    <w:unhideWhenUsed/>
    <w:rsid w:val="007473ED"/>
    <w:rPr>
      <w:vertAlign w:val="superscript"/>
    </w:rPr>
  </w:style>
  <w:style w:type="paragraph" w:styleId="Tekstzonderopmaak">
    <w:name w:val="Plain Text"/>
    <w:basedOn w:val="Standaard"/>
    <w:link w:val="TekstzonderopmaakChar"/>
    <w:uiPriority w:val="99"/>
    <w:unhideWhenUsed/>
    <w:rsid w:val="00884240"/>
    <w:rPr>
      <w:rFonts w:ascii="Verdana" w:eastAsiaTheme="minorHAnsi" w:hAnsi="Verdana" w:cstheme="minorBidi"/>
      <w:szCs w:val="21"/>
    </w:rPr>
  </w:style>
  <w:style w:type="character" w:customStyle="1" w:styleId="TekstzonderopmaakChar">
    <w:name w:val="Tekst zonder opmaak Char"/>
    <w:basedOn w:val="Standaardalinea-lettertype"/>
    <w:link w:val="Tekstzonderopmaak"/>
    <w:uiPriority w:val="99"/>
    <w:rsid w:val="00884240"/>
    <w:rPr>
      <w:rFonts w:ascii="Verdana" w:eastAsiaTheme="minorHAnsi" w:hAnsi="Verdana" w:cstheme="minorBidi"/>
      <w:szCs w:val="21"/>
    </w:rPr>
  </w:style>
  <w:style w:type="paragraph" w:styleId="Eindnoottekst">
    <w:name w:val="endnote text"/>
    <w:basedOn w:val="Standaard"/>
    <w:link w:val="EindnoottekstChar"/>
    <w:uiPriority w:val="99"/>
    <w:semiHidden/>
    <w:unhideWhenUsed/>
    <w:rsid w:val="00332E4A"/>
  </w:style>
  <w:style w:type="character" w:customStyle="1" w:styleId="EindnoottekstChar">
    <w:name w:val="Eindnoottekst Char"/>
    <w:basedOn w:val="Standaardalinea-lettertype"/>
    <w:link w:val="Eindnoottekst"/>
    <w:uiPriority w:val="99"/>
    <w:semiHidden/>
    <w:rsid w:val="00332E4A"/>
  </w:style>
  <w:style w:type="character" w:styleId="Eindnootmarkering">
    <w:name w:val="endnote reference"/>
    <w:basedOn w:val="Standaardalinea-lettertype"/>
    <w:uiPriority w:val="99"/>
    <w:semiHidden/>
    <w:unhideWhenUsed/>
    <w:rsid w:val="00332E4A"/>
    <w:rPr>
      <w:vertAlign w:val="superscript"/>
    </w:rPr>
  </w:style>
  <w:style w:type="character" w:styleId="Tekstvantijdelijkeaanduiding">
    <w:name w:val="Placeholder Text"/>
    <w:basedOn w:val="Standaardalinea-lettertype"/>
    <w:uiPriority w:val="99"/>
    <w:semiHidden/>
    <w:rsid w:val="00E647AF"/>
    <w:rPr>
      <w:color w:val="808080"/>
    </w:rPr>
  </w:style>
  <w:style w:type="paragraph" w:styleId="Revisie">
    <w:name w:val="Revision"/>
    <w:hidden/>
    <w:uiPriority w:val="99"/>
    <w:semiHidden/>
    <w:rsid w:val="006B740A"/>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0B7AC7"/>
    <w:rPr>
      <w:rFonts w:asciiTheme="minorHAnsi" w:eastAsiaTheme="minorHAnsi" w:hAnsiTheme="minorHAnsi" w:cstheme="minorBidi"/>
      <w:szCs w:val="22"/>
    </w:rPr>
  </w:style>
  <w:style w:type="table" w:customStyle="1" w:styleId="Tabelraster4">
    <w:name w:val="Tabelraster4"/>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5">
    <w:name w:val="Tabelraster45"/>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6">
    <w:name w:val="Tabelraster46"/>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7">
    <w:name w:val="Tabelraster47"/>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8">
    <w:name w:val="Tabelraster48"/>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9">
    <w:name w:val="Tabelraster49"/>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0">
    <w:name w:val="Tabelraster410"/>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1">
    <w:name w:val="Tabelraster411"/>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412">
    <w:name w:val="Tabelraster412"/>
    <w:basedOn w:val="Standaardtabel"/>
    <w:next w:val="Tabelraster"/>
    <w:uiPriority w:val="59"/>
    <w:rsid w:val="00AE3407"/>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Tabelraster2">
    <w:name w:val="Tabelraster2"/>
    <w:basedOn w:val="Standaardtabel"/>
    <w:next w:val="Tabelraster"/>
    <w:uiPriority w:val="39"/>
    <w:rsid w:val="00AE3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E02D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
    <w:name w:val="Table Normal2"/>
    <w:rsid w:val="00AB26F3"/>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
    <w:name w:val="Table Normal3"/>
    <w:rsid w:val="009E33E6"/>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
    <w:name w:val="Table Normal4"/>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
    <w:name w:val="Table Normal5"/>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1">
    <w:name w:val="Table Normal41"/>
    <w:rsid w:val="00117B4A"/>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6">
    <w:name w:val="Table Normal6"/>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1">
    <w:name w:val="Table Normal31"/>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7">
    <w:name w:val="Table Normal7"/>
    <w:rsid w:val="00D65114"/>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8">
    <w:name w:val="Table Normal8"/>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9">
    <w:name w:val="Table Normal9"/>
    <w:rsid w:val="00502259"/>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0">
    <w:name w:val="Table Normal10"/>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32">
    <w:name w:val="Table Normal3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42">
    <w:name w:val="Table Normal42"/>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51">
    <w:name w:val="Table Normal51"/>
    <w:rsid w:val="00B1449A"/>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
    <w:name w:val="Table Normal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
    <w:name w:val="Table Normal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
    <w:name w:val="Table Normal2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4">
    <w:name w:val="Table Normal2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5">
    <w:name w:val="Table Normal2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6">
    <w:name w:val="Table Normal2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7">
    <w:name w:val="Table Normal2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8">
    <w:name w:val="Table Normal2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9">
    <w:name w:val="Table Normal2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0">
    <w:name w:val="Table Normal21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1">
    <w:name w:val="Table Normal21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2">
    <w:name w:val="Table Normal21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3">
    <w:name w:val="Table Normal213"/>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4">
    <w:name w:val="Table Normal214"/>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5">
    <w:name w:val="Table Normal215"/>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6">
    <w:name w:val="Table Normal216"/>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7">
    <w:name w:val="Table Normal217"/>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8">
    <w:name w:val="Table Normal218"/>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19">
    <w:name w:val="Table Normal219"/>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0">
    <w:name w:val="Table Normal220"/>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1">
    <w:name w:val="Table Normal221"/>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2">
    <w:name w:val="Table Normal222"/>
    <w:rsid w:val="00936799"/>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3">
    <w:name w:val="Table Normal223"/>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4">
    <w:name w:val="Table Normal224"/>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5">
    <w:name w:val="Table Normal225"/>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6">
    <w:name w:val="Table Normal226"/>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7">
    <w:name w:val="Table Normal227"/>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8">
    <w:name w:val="Table Normal228"/>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29">
    <w:name w:val="Table Normal229"/>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0">
    <w:name w:val="Table Normal230"/>
    <w:rsid w:val="0031130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1">
    <w:name w:val="Table Normal231"/>
    <w:rsid w:val="00D22455"/>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2">
    <w:name w:val="Table Normal232"/>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3">
    <w:name w:val="Table Normal233"/>
    <w:rsid w:val="00EA4DB7"/>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4">
    <w:name w:val="Table Normal234"/>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5">
    <w:name w:val="Table Normal235"/>
    <w:rsid w:val="00485014"/>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6">
    <w:name w:val="Table Normal236"/>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7">
    <w:name w:val="Table Normal237"/>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238">
    <w:name w:val="Table Normal238"/>
    <w:rsid w:val="00A803E0"/>
    <w:pPr>
      <w:pBdr>
        <w:top w:val="nil"/>
        <w:left w:val="nil"/>
        <w:bottom w:val="nil"/>
        <w:right w:val="nil"/>
        <w:between w:val="nil"/>
        <w:bar w:val="nil"/>
      </w:pBdr>
    </w:pPr>
    <w:rPr>
      <w:rFonts w:ascii="Times New Roman" w:eastAsia="Arial Unicode MS" w:hAnsi="Times New Roman"/>
      <w:bdr w:val="nil"/>
      <w:lang w:val="en-US"/>
    </w:rPr>
    <w:tblPr>
      <w:tblInd w:w="0" w:type="dxa"/>
      <w:tblCellMar>
        <w:top w:w="0" w:type="dxa"/>
        <w:left w:w="0" w:type="dxa"/>
        <w:bottom w:w="0" w:type="dxa"/>
        <w:right w:w="0" w:type="dxa"/>
      </w:tblCellMar>
    </w:tblPr>
  </w:style>
  <w:style w:type="table" w:customStyle="1" w:styleId="TableNormal11">
    <w:name w:val="Table Normal11"/>
    <w:rsid w:val="002E3C36"/>
    <w:pPr>
      <w:pBdr>
        <w:top w:val="nil"/>
        <w:left w:val="nil"/>
        <w:bottom w:val="nil"/>
        <w:right w:val="nil"/>
        <w:between w:val="nil"/>
        <w:bar w:val="nil"/>
      </w:pBdr>
      <w:jc w:val="left"/>
    </w:pPr>
    <w:rPr>
      <w:rFonts w:ascii="Times New Roman" w:eastAsia="Arial Unicode MS" w:hAnsi="Times New Roman"/>
      <w:bdr w:val="nil"/>
      <w:lang w:val="en-US"/>
    </w:rPr>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C5A38"/>
    <w:rPr>
      <w:color w:val="800080" w:themeColor="followedHyperlink"/>
      <w:u w:val="single"/>
    </w:rPr>
  </w:style>
  <w:style w:type="character" w:styleId="Nadruk">
    <w:name w:val="Emphasis"/>
    <w:basedOn w:val="Standaardalinea-lettertype"/>
    <w:uiPriority w:val="20"/>
    <w:qFormat/>
    <w:rsid w:val="0020305C"/>
    <w:rPr>
      <w:i/>
      <w:iCs/>
    </w:rPr>
  </w:style>
  <w:style w:type="paragraph" w:styleId="Bijschrift">
    <w:name w:val="caption"/>
    <w:basedOn w:val="Standaard"/>
    <w:next w:val="Standaard"/>
    <w:uiPriority w:val="35"/>
    <w:semiHidden/>
    <w:unhideWhenUsed/>
    <w:qFormat/>
    <w:rsid w:val="0020305C"/>
    <w:pPr>
      <w:spacing w:after="200"/>
      <w:jc w:val="left"/>
    </w:pPr>
    <w:rPr>
      <w:rFonts w:asciiTheme="minorHAnsi" w:eastAsiaTheme="minorHAnsi" w:hAnsiTheme="minorHAnsi" w:cstheme="minorBidi"/>
      <w:i/>
      <w:iCs/>
      <w:color w:val="1F497D" w:themeColor="text2"/>
      <w:sz w:val="18"/>
      <w:szCs w:val="18"/>
    </w:rPr>
  </w:style>
  <w:style w:type="table" w:customStyle="1" w:styleId="Tabelraster41">
    <w:name w:val="Tabelraster41"/>
    <w:basedOn w:val="Standaardtabel"/>
    <w:next w:val="Tabelraster"/>
    <w:uiPriority w:val="59"/>
    <w:rsid w:val="0075054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
    <w:name w:val="Tabelraster42"/>
    <w:basedOn w:val="Standaardtabel"/>
    <w:next w:val="Tabelraster"/>
    <w:uiPriority w:val="59"/>
    <w:rsid w:val="00EF685D"/>
    <w:pPr>
      <w:jc w:val="left"/>
    </w:pPr>
    <w:rPr>
      <w:rFonts w:ascii="Verdana" w:eastAsia="Times New Roman" w:hAnsi="Verdana"/>
      <w:sz w:val="16"/>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NTabel">
    <w:name w:val="SN_Tabel"/>
    <w:basedOn w:val="Standaardtabel"/>
    <w:uiPriority w:val="99"/>
    <w:qFormat/>
    <w:rsid w:val="00134F39"/>
    <w:pPr>
      <w:spacing w:before="60" w:after="140" w:line="260" w:lineRule="atLeast"/>
      <w:jc w:val="left"/>
    </w:pPr>
    <w:rPr>
      <w:rFonts w:ascii="Verdana" w:eastAsia="Times New Roman" w:hAnsi="Verdana"/>
      <w:sz w:val="16"/>
      <w:szCs w:val="24"/>
      <w:lang w:eastAsia="nl-N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keepNext w:val="0"/>
        <w:keepLines w:val="0"/>
        <w:pageBreakBefore w:val="0"/>
        <w:widowControl w:val="0"/>
        <w:suppressLineNumbers w:val="0"/>
        <w:suppressAutoHyphens w:val="0"/>
        <w:wordWrap/>
      </w:pPr>
      <w:rPr>
        <w:rFonts w:ascii="Verdana" w:hAnsi="Verdana"/>
        <w:b w:val="0"/>
        <w:sz w:val="16"/>
      </w:rPr>
      <w:tblPr/>
      <w:trPr>
        <w:tblHeader/>
      </w:trPr>
      <w:tcPr>
        <w:shd w:val="clear" w:color="auto" w:fill="A6A6A6" w:themeFill="background1" w:themeFillShade="A6"/>
      </w:tcPr>
    </w:tblStylePr>
  </w:style>
  <w:style w:type="table" w:customStyle="1" w:styleId="Tabelraster43">
    <w:name w:val="Tabelraster43"/>
    <w:basedOn w:val="Standaardtabel"/>
    <w:next w:val="Tabelraster"/>
    <w:uiPriority w:val="59"/>
    <w:rsid w:val="00C30F62"/>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4">
    <w:name w:val="Tabelraster44"/>
    <w:basedOn w:val="Standaardtabel"/>
    <w:next w:val="Tabelraster"/>
    <w:uiPriority w:val="59"/>
    <w:rsid w:val="00C746B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2">
    <w:name w:val="Tabelraster422"/>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9">
    <w:name w:val="Tabelraster419"/>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20">
    <w:name w:val="Tabelraster420"/>
    <w:basedOn w:val="Standaardtabel"/>
    <w:next w:val="Tabelraster"/>
    <w:uiPriority w:val="59"/>
    <w:rsid w:val="00C30FC6"/>
    <w:pPr>
      <w:ind w:left="567" w:hanging="567"/>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D35851"/>
    <w:pPr>
      <w:spacing w:before="100" w:beforeAutospacing="1" w:after="100" w:afterAutospacing="1"/>
      <w:jc w:val="left"/>
    </w:pPr>
    <w:rPr>
      <w:rFonts w:ascii="Times New Roman" w:eastAsiaTheme="minorHAnsi"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5597">
      <w:bodyDiv w:val="1"/>
      <w:marLeft w:val="0"/>
      <w:marRight w:val="0"/>
      <w:marTop w:val="0"/>
      <w:marBottom w:val="0"/>
      <w:divBdr>
        <w:top w:val="none" w:sz="0" w:space="0" w:color="auto"/>
        <w:left w:val="none" w:sz="0" w:space="0" w:color="auto"/>
        <w:bottom w:val="none" w:sz="0" w:space="0" w:color="auto"/>
        <w:right w:val="none" w:sz="0" w:space="0" w:color="auto"/>
      </w:divBdr>
      <w:divsChild>
        <w:div w:id="591163783">
          <w:marLeft w:val="0"/>
          <w:marRight w:val="0"/>
          <w:marTop w:val="0"/>
          <w:marBottom w:val="0"/>
          <w:divBdr>
            <w:top w:val="none" w:sz="0" w:space="0" w:color="auto"/>
            <w:left w:val="none" w:sz="0" w:space="0" w:color="auto"/>
            <w:bottom w:val="none" w:sz="0" w:space="0" w:color="auto"/>
            <w:right w:val="none" w:sz="0" w:space="0" w:color="auto"/>
          </w:divBdr>
          <w:divsChild>
            <w:div w:id="1007824183">
              <w:marLeft w:val="0"/>
              <w:marRight w:val="0"/>
              <w:marTop w:val="0"/>
              <w:marBottom w:val="0"/>
              <w:divBdr>
                <w:top w:val="none" w:sz="0" w:space="0" w:color="auto"/>
                <w:left w:val="none" w:sz="0" w:space="0" w:color="auto"/>
                <w:bottom w:val="none" w:sz="0" w:space="0" w:color="auto"/>
                <w:right w:val="none" w:sz="0" w:space="0" w:color="auto"/>
              </w:divBdr>
              <w:divsChild>
                <w:div w:id="454905863">
                  <w:marLeft w:val="0"/>
                  <w:marRight w:val="0"/>
                  <w:marTop w:val="450"/>
                  <w:marBottom w:val="0"/>
                  <w:divBdr>
                    <w:top w:val="none" w:sz="0" w:space="0" w:color="auto"/>
                    <w:left w:val="none" w:sz="0" w:space="0" w:color="auto"/>
                    <w:bottom w:val="none" w:sz="0" w:space="0" w:color="auto"/>
                    <w:right w:val="none" w:sz="0" w:space="0" w:color="auto"/>
                  </w:divBdr>
                  <w:divsChild>
                    <w:div w:id="341858985">
                      <w:marLeft w:val="0"/>
                      <w:marRight w:val="150"/>
                      <w:marTop w:val="0"/>
                      <w:marBottom w:val="0"/>
                      <w:divBdr>
                        <w:top w:val="none" w:sz="0" w:space="0" w:color="auto"/>
                        <w:left w:val="none" w:sz="0" w:space="0" w:color="auto"/>
                        <w:bottom w:val="none" w:sz="0" w:space="0" w:color="auto"/>
                        <w:right w:val="none" w:sz="0" w:space="0" w:color="auto"/>
                      </w:divBdr>
                      <w:divsChild>
                        <w:div w:id="987517259">
                          <w:marLeft w:val="0"/>
                          <w:marRight w:val="0"/>
                          <w:marTop w:val="0"/>
                          <w:marBottom w:val="0"/>
                          <w:divBdr>
                            <w:top w:val="none" w:sz="0" w:space="0" w:color="auto"/>
                            <w:left w:val="none" w:sz="0" w:space="0" w:color="auto"/>
                            <w:bottom w:val="none" w:sz="0" w:space="0" w:color="auto"/>
                            <w:right w:val="none" w:sz="0" w:space="0" w:color="auto"/>
                          </w:divBdr>
                          <w:divsChild>
                            <w:div w:id="544173338">
                              <w:marLeft w:val="0"/>
                              <w:marRight w:val="0"/>
                              <w:marTop w:val="0"/>
                              <w:marBottom w:val="0"/>
                              <w:divBdr>
                                <w:top w:val="none" w:sz="0" w:space="0" w:color="auto"/>
                                <w:left w:val="none" w:sz="0" w:space="0" w:color="auto"/>
                                <w:bottom w:val="none" w:sz="0" w:space="0" w:color="auto"/>
                                <w:right w:val="none" w:sz="0" w:space="0" w:color="auto"/>
                              </w:divBdr>
                            </w:div>
                            <w:div w:id="457257788">
                              <w:marLeft w:val="0"/>
                              <w:marRight w:val="0"/>
                              <w:marTop w:val="0"/>
                              <w:marBottom w:val="0"/>
                              <w:divBdr>
                                <w:top w:val="none" w:sz="0" w:space="0" w:color="auto"/>
                                <w:left w:val="none" w:sz="0" w:space="0" w:color="auto"/>
                                <w:bottom w:val="none" w:sz="0" w:space="0" w:color="auto"/>
                                <w:right w:val="none" w:sz="0" w:space="0" w:color="auto"/>
                              </w:divBdr>
                            </w:div>
                            <w:div w:id="82337627">
                              <w:marLeft w:val="0"/>
                              <w:marRight w:val="0"/>
                              <w:marTop w:val="0"/>
                              <w:marBottom w:val="0"/>
                              <w:divBdr>
                                <w:top w:val="none" w:sz="0" w:space="0" w:color="auto"/>
                                <w:left w:val="none" w:sz="0" w:space="0" w:color="auto"/>
                                <w:bottom w:val="none" w:sz="0" w:space="0" w:color="auto"/>
                                <w:right w:val="none" w:sz="0" w:space="0" w:color="auto"/>
                              </w:divBdr>
                            </w:div>
                          </w:divsChild>
                        </w:div>
                        <w:div w:id="1862434118">
                          <w:marLeft w:val="150"/>
                          <w:marRight w:val="0"/>
                          <w:marTop w:val="75"/>
                          <w:marBottom w:val="75"/>
                          <w:divBdr>
                            <w:top w:val="none" w:sz="0" w:space="0" w:color="auto"/>
                            <w:left w:val="none" w:sz="0" w:space="0" w:color="auto"/>
                            <w:bottom w:val="none" w:sz="0" w:space="0" w:color="auto"/>
                            <w:right w:val="single" w:sz="6" w:space="8" w:color="E4E4E4"/>
                          </w:divBdr>
                          <w:divsChild>
                            <w:div w:id="1298603900">
                              <w:marLeft w:val="0"/>
                              <w:marRight w:val="0"/>
                              <w:marTop w:val="0"/>
                              <w:marBottom w:val="0"/>
                              <w:divBdr>
                                <w:top w:val="none" w:sz="0" w:space="0" w:color="auto"/>
                                <w:left w:val="none" w:sz="0" w:space="0" w:color="auto"/>
                                <w:bottom w:val="none" w:sz="0" w:space="0" w:color="auto"/>
                                <w:right w:val="none" w:sz="0" w:space="0" w:color="auto"/>
                              </w:divBdr>
                            </w:div>
                            <w:div w:id="1713505246">
                              <w:marLeft w:val="0"/>
                              <w:marRight w:val="0"/>
                              <w:marTop w:val="0"/>
                              <w:marBottom w:val="0"/>
                              <w:divBdr>
                                <w:top w:val="none" w:sz="0" w:space="0" w:color="auto"/>
                                <w:left w:val="none" w:sz="0" w:space="0" w:color="auto"/>
                                <w:bottom w:val="none" w:sz="0" w:space="0" w:color="auto"/>
                                <w:right w:val="none" w:sz="0" w:space="0" w:color="auto"/>
                              </w:divBdr>
                            </w:div>
                            <w:div w:id="1798988415">
                              <w:marLeft w:val="0"/>
                              <w:marRight w:val="0"/>
                              <w:marTop w:val="0"/>
                              <w:marBottom w:val="0"/>
                              <w:divBdr>
                                <w:top w:val="none" w:sz="0" w:space="0" w:color="auto"/>
                                <w:left w:val="none" w:sz="0" w:space="0" w:color="auto"/>
                                <w:bottom w:val="none" w:sz="0" w:space="0" w:color="auto"/>
                                <w:right w:val="none" w:sz="0" w:space="0" w:color="auto"/>
                              </w:divBdr>
                            </w:div>
                            <w:div w:id="230435354">
                              <w:marLeft w:val="0"/>
                              <w:marRight w:val="0"/>
                              <w:marTop w:val="0"/>
                              <w:marBottom w:val="0"/>
                              <w:divBdr>
                                <w:top w:val="none" w:sz="0" w:space="0" w:color="auto"/>
                                <w:left w:val="none" w:sz="0" w:space="0" w:color="auto"/>
                                <w:bottom w:val="none" w:sz="0" w:space="0" w:color="auto"/>
                                <w:right w:val="none" w:sz="0" w:space="0" w:color="auto"/>
                              </w:divBdr>
                            </w:div>
                            <w:div w:id="2000696156">
                              <w:marLeft w:val="0"/>
                              <w:marRight w:val="0"/>
                              <w:marTop w:val="0"/>
                              <w:marBottom w:val="0"/>
                              <w:divBdr>
                                <w:top w:val="none" w:sz="0" w:space="0" w:color="auto"/>
                                <w:left w:val="none" w:sz="0" w:space="0" w:color="auto"/>
                                <w:bottom w:val="none" w:sz="0" w:space="0" w:color="auto"/>
                                <w:right w:val="none" w:sz="0" w:space="0" w:color="auto"/>
                              </w:divBdr>
                              <w:divsChild>
                                <w:div w:id="883374187">
                                  <w:marLeft w:val="0"/>
                                  <w:marRight w:val="0"/>
                                  <w:marTop w:val="0"/>
                                  <w:marBottom w:val="0"/>
                                  <w:divBdr>
                                    <w:top w:val="none" w:sz="0" w:space="0" w:color="auto"/>
                                    <w:left w:val="none" w:sz="0" w:space="0" w:color="auto"/>
                                    <w:bottom w:val="none" w:sz="0" w:space="0" w:color="auto"/>
                                    <w:right w:val="none" w:sz="0" w:space="0" w:color="auto"/>
                                  </w:divBdr>
                                </w:div>
                                <w:div w:id="17974523">
                                  <w:marLeft w:val="0"/>
                                  <w:marRight w:val="0"/>
                                  <w:marTop w:val="0"/>
                                  <w:marBottom w:val="0"/>
                                  <w:divBdr>
                                    <w:top w:val="none" w:sz="0" w:space="0" w:color="auto"/>
                                    <w:left w:val="none" w:sz="0" w:space="0" w:color="auto"/>
                                    <w:bottom w:val="none" w:sz="0" w:space="0" w:color="auto"/>
                                    <w:right w:val="none" w:sz="0" w:space="0" w:color="auto"/>
                                  </w:divBdr>
                                </w:div>
                                <w:div w:id="1937247277">
                                  <w:marLeft w:val="0"/>
                                  <w:marRight w:val="0"/>
                                  <w:marTop w:val="0"/>
                                  <w:marBottom w:val="0"/>
                                  <w:divBdr>
                                    <w:top w:val="none" w:sz="0" w:space="0" w:color="auto"/>
                                    <w:left w:val="none" w:sz="0" w:space="0" w:color="auto"/>
                                    <w:bottom w:val="none" w:sz="0" w:space="0" w:color="auto"/>
                                    <w:right w:val="none" w:sz="0" w:space="0" w:color="auto"/>
                                  </w:divBdr>
                                </w:div>
                                <w:div w:id="507064610">
                                  <w:marLeft w:val="0"/>
                                  <w:marRight w:val="0"/>
                                  <w:marTop w:val="0"/>
                                  <w:marBottom w:val="0"/>
                                  <w:divBdr>
                                    <w:top w:val="none" w:sz="0" w:space="0" w:color="auto"/>
                                    <w:left w:val="none" w:sz="0" w:space="0" w:color="auto"/>
                                    <w:bottom w:val="none" w:sz="0" w:space="0" w:color="auto"/>
                                    <w:right w:val="none" w:sz="0" w:space="0" w:color="auto"/>
                                  </w:divBdr>
                                </w:div>
                              </w:divsChild>
                            </w:div>
                            <w:div w:id="1621494595">
                              <w:marLeft w:val="0"/>
                              <w:marRight w:val="0"/>
                              <w:marTop w:val="0"/>
                              <w:marBottom w:val="0"/>
                              <w:divBdr>
                                <w:top w:val="none" w:sz="0" w:space="0" w:color="auto"/>
                                <w:left w:val="none" w:sz="0" w:space="0" w:color="auto"/>
                                <w:bottom w:val="none" w:sz="0" w:space="0" w:color="auto"/>
                                <w:right w:val="none" w:sz="0" w:space="0" w:color="auto"/>
                              </w:divBdr>
                            </w:div>
                            <w:div w:id="89595162">
                              <w:marLeft w:val="0"/>
                              <w:marRight w:val="0"/>
                              <w:marTop w:val="0"/>
                              <w:marBottom w:val="0"/>
                              <w:divBdr>
                                <w:top w:val="none" w:sz="0" w:space="0" w:color="auto"/>
                                <w:left w:val="none" w:sz="0" w:space="0" w:color="auto"/>
                                <w:bottom w:val="none" w:sz="0" w:space="0" w:color="auto"/>
                                <w:right w:val="none" w:sz="0" w:space="0" w:color="auto"/>
                              </w:divBdr>
                            </w:div>
                            <w:div w:id="2001039001">
                              <w:marLeft w:val="0"/>
                              <w:marRight w:val="0"/>
                              <w:marTop w:val="0"/>
                              <w:marBottom w:val="0"/>
                              <w:divBdr>
                                <w:top w:val="none" w:sz="0" w:space="0" w:color="auto"/>
                                <w:left w:val="none" w:sz="0" w:space="0" w:color="auto"/>
                                <w:bottom w:val="none" w:sz="0" w:space="0" w:color="auto"/>
                                <w:right w:val="none" w:sz="0" w:space="0" w:color="auto"/>
                              </w:divBdr>
                            </w:div>
                            <w:div w:id="4024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14536">
      <w:bodyDiv w:val="1"/>
      <w:marLeft w:val="0"/>
      <w:marRight w:val="0"/>
      <w:marTop w:val="0"/>
      <w:marBottom w:val="0"/>
      <w:divBdr>
        <w:top w:val="none" w:sz="0" w:space="0" w:color="auto"/>
        <w:left w:val="none" w:sz="0" w:space="0" w:color="auto"/>
        <w:bottom w:val="none" w:sz="0" w:space="0" w:color="auto"/>
        <w:right w:val="none" w:sz="0" w:space="0" w:color="auto"/>
      </w:divBdr>
      <w:divsChild>
        <w:div w:id="1558394920">
          <w:marLeft w:val="0"/>
          <w:marRight w:val="0"/>
          <w:marTop w:val="0"/>
          <w:marBottom w:val="0"/>
          <w:divBdr>
            <w:top w:val="none" w:sz="0" w:space="0" w:color="auto"/>
            <w:left w:val="none" w:sz="0" w:space="0" w:color="auto"/>
            <w:bottom w:val="none" w:sz="0" w:space="0" w:color="auto"/>
            <w:right w:val="none" w:sz="0" w:space="0" w:color="auto"/>
          </w:divBdr>
          <w:divsChild>
            <w:div w:id="1693721842">
              <w:marLeft w:val="0"/>
              <w:marRight w:val="0"/>
              <w:marTop w:val="0"/>
              <w:marBottom w:val="0"/>
              <w:divBdr>
                <w:top w:val="none" w:sz="0" w:space="0" w:color="auto"/>
                <w:left w:val="none" w:sz="0" w:space="0" w:color="auto"/>
                <w:bottom w:val="none" w:sz="0" w:space="0" w:color="auto"/>
                <w:right w:val="none" w:sz="0" w:space="0" w:color="auto"/>
              </w:divBdr>
              <w:divsChild>
                <w:div w:id="844249405">
                  <w:marLeft w:val="0"/>
                  <w:marRight w:val="0"/>
                  <w:marTop w:val="0"/>
                  <w:marBottom w:val="0"/>
                  <w:divBdr>
                    <w:top w:val="none" w:sz="0" w:space="0" w:color="auto"/>
                    <w:left w:val="none" w:sz="0" w:space="0" w:color="auto"/>
                    <w:bottom w:val="none" w:sz="0" w:space="0" w:color="auto"/>
                    <w:right w:val="none" w:sz="0" w:space="0" w:color="auto"/>
                  </w:divBdr>
                  <w:divsChild>
                    <w:div w:id="1619607334">
                      <w:marLeft w:val="0"/>
                      <w:marRight w:val="0"/>
                      <w:marTop w:val="0"/>
                      <w:marBottom w:val="0"/>
                      <w:divBdr>
                        <w:top w:val="none" w:sz="0" w:space="0" w:color="auto"/>
                        <w:left w:val="none" w:sz="0" w:space="0" w:color="auto"/>
                        <w:bottom w:val="none" w:sz="0" w:space="0" w:color="auto"/>
                        <w:right w:val="none" w:sz="0" w:space="0" w:color="auto"/>
                      </w:divBdr>
                      <w:divsChild>
                        <w:div w:id="872618065">
                          <w:marLeft w:val="0"/>
                          <w:marRight w:val="0"/>
                          <w:marTop w:val="0"/>
                          <w:marBottom w:val="0"/>
                          <w:divBdr>
                            <w:top w:val="none" w:sz="0" w:space="0" w:color="auto"/>
                            <w:left w:val="none" w:sz="0" w:space="0" w:color="auto"/>
                            <w:bottom w:val="none" w:sz="0" w:space="0" w:color="auto"/>
                            <w:right w:val="none" w:sz="0" w:space="0" w:color="auto"/>
                          </w:divBdr>
                          <w:divsChild>
                            <w:div w:id="802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51335">
      <w:bodyDiv w:val="1"/>
      <w:marLeft w:val="0"/>
      <w:marRight w:val="0"/>
      <w:marTop w:val="0"/>
      <w:marBottom w:val="0"/>
      <w:divBdr>
        <w:top w:val="none" w:sz="0" w:space="0" w:color="auto"/>
        <w:left w:val="none" w:sz="0" w:space="0" w:color="auto"/>
        <w:bottom w:val="none" w:sz="0" w:space="0" w:color="auto"/>
        <w:right w:val="none" w:sz="0" w:space="0" w:color="auto"/>
      </w:divBdr>
    </w:div>
    <w:div w:id="125777874">
      <w:bodyDiv w:val="1"/>
      <w:marLeft w:val="0"/>
      <w:marRight w:val="0"/>
      <w:marTop w:val="0"/>
      <w:marBottom w:val="0"/>
      <w:divBdr>
        <w:top w:val="none" w:sz="0" w:space="0" w:color="auto"/>
        <w:left w:val="none" w:sz="0" w:space="0" w:color="auto"/>
        <w:bottom w:val="none" w:sz="0" w:space="0" w:color="auto"/>
        <w:right w:val="none" w:sz="0" w:space="0" w:color="auto"/>
      </w:divBdr>
      <w:divsChild>
        <w:div w:id="1110592731">
          <w:marLeft w:val="0"/>
          <w:marRight w:val="0"/>
          <w:marTop w:val="0"/>
          <w:marBottom w:val="0"/>
          <w:divBdr>
            <w:top w:val="none" w:sz="0" w:space="0" w:color="auto"/>
            <w:left w:val="none" w:sz="0" w:space="0" w:color="auto"/>
            <w:bottom w:val="none" w:sz="0" w:space="0" w:color="auto"/>
            <w:right w:val="none" w:sz="0" w:space="0" w:color="auto"/>
          </w:divBdr>
          <w:divsChild>
            <w:div w:id="822162404">
              <w:marLeft w:val="0"/>
              <w:marRight w:val="0"/>
              <w:marTop w:val="0"/>
              <w:marBottom w:val="0"/>
              <w:divBdr>
                <w:top w:val="none" w:sz="0" w:space="0" w:color="auto"/>
                <w:left w:val="none" w:sz="0" w:space="0" w:color="auto"/>
                <w:bottom w:val="none" w:sz="0" w:space="0" w:color="auto"/>
                <w:right w:val="none" w:sz="0" w:space="0" w:color="auto"/>
              </w:divBdr>
              <w:divsChild>
                <w:div w:id="1136333726">
                  <w:marLeft w:val="0"/>
                  <w:marRight w:val="0"/>
                  <w:marTop w:val="0"/>
                  <w:marBottom w:val="0"/>
                  <w:divBdr>
                    <w:top w:val="none" w:sz="0" w:space="0" w:color="auto"/>
                    <w:left w:val="none" w:sz="0" w:space="0" w:color="auto"/>
                    <w:bottom w:val="none" w:sz="0" w:space="0" w:color="auto"/>
                    <w:right w:val="none" w:sz="0" w:space="0" w:color="auto"/>
                  </w:divBdr>
                  <w:divsChild>
                    <w:div w:id="5497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7424">
      <w:bodyDiv w:val="1"/>
      <w:marLeft w:val="0"/>
      <w:marRight w:val="0"/>
      <w:marTop w:val="0"/>
      <w:marBottom w:val="0"/>
      <w:divBdr>
        <w:top w:val="none" w:sz="0" w:space="0" w:color="auto"/>
        <w:left w:val="none" w:sz="0" w:space="0" w:color="auto"/>
        <w:bottom w:val="none" w:sz="0" w:space="0" w:color="auto"/>
        <w:right w:val="none" w:sz="0" w:space="0" w:color="auto"/>
      </w:divBdr>
    </w:div>
    <w:div w:id="187063765">
      <w:bodyDiv w:val="1"/>
      <w:marLeft w:val="0"/>
      <w:marRight w:val="0"/>
      <w:marTop w:val="0"/>
      <w:marBottom w:val="0"/>
      <w:divBdr>
        <w:top w:val="none" w:sz="0" w:space="0" w:color="auto"/>
        <w:left w:val="none" w:sz="0" w:space="0" w:color="auto"/>
        <w:bottom w:val="none" w:sz="0" w:space="0" w:color="auto"/>
        <w:right w:val="none" w:sz="0" w:space="0" w:color="auto"/>
      </w:divBdr>
      <w:divsChild>
        <w:div w:id="852457124">
          <w:marLeft w:val="0"/>
          <w:marRight w:val="0"/>
          <w:marTop w:val="0"/>
          <w:marBottom w:val="0"/>
          <w:divBdr>
            <w:top w:val="none" w:sz="0" w:space="0" w:color="auto"/>
            <w:left w:val="none" w:sz="0" w:space="0" w:color="auto"/>
            <w:bottom w:val="none" w:sz="0" w:space="0" w:color="auto"/>
            <w:right w:val="none" w:sz="0" w:space="0" w:color="auto"/>
          </w:divBdr>
          <w:divsChild>
            <w:div w:id="1379471499">
              <w:marLeft w:val="0"/>
              <w:marRight w:val="0"/>
              <w:marTop w:val="0"/>
              <w:marBottom w:val="0"/>
              <w:divBdr>
                <w:top w:val="none" w:sz="0" w:space="0" w:color="auto"/>
                <w:left w:val="none" w:sz="0" w:space="0" w:color="auto"/>
                <w:bottom w:val="none" w:sz="0" w:space="0" w:color="auto"/>
                <w:right w:val="none" w:sz="0" w:space="0" w:color="auto"/>
              </w:divBdr>
              <w:divsChild>
                <w:div w:id="1970043670">
                  <w:marLeft w:val="0"/>
                  <w:marRight w:val="0"/>
                  <w:marTop w:val="450"/>
                  <w:marBottom w:val="0"/>
                  <w:divBdr>
                    <w:top w:val="none" w:sz="0" w:space="0" w:color="auto"/>
                    <w:left w:val="none" w:sz="0" w:space="0" w:color="auto"/>
                    <w:bottom w:val="none" w:sz="0" w:space="0" w:color="auto"/>
                    <w:right w:val="none" w:sz="0" w:space="0" w:color="auto"/>
                  </w:divBdr>
                  <w:divsChild>
                    <w:div w:id="1655137844">
                      <w:marLeft w:val="0"/>
                      <w:marRight w:val="0"/>
                      <w:marTop w:val="0"/>
                      <w:marBottom w:val="0"/>
                      <w:divBdr>
                        <w:top w:val="none" w:sz="0" w:space="0" w:color="auto"/>
                        <w:left w:val="none" w:sz="0" w:space="0" w:color="auto"/>
                        <w:bottom w:val="none" w:sz="0" w:space="0" w:color="auto"/>
                        <w:right w:val="none" w:sz="0" w:space="0" w:color="auto"/>
                      </w:divBdr>
                    </w:div>
                  </w:divsChild>
                </w:div>
                <w:div w:id="1557426886">
                  <w:marLeft w:val="0"/>
                  <w:marRight w:val="0"/>
                  <w:marTop w:val="0"/>
                  <w:marBottom w:val="0"/>
                  <w:divBdr>
                    <w:top w:val="none" w:sz="0" w:space="0" w:color="auto"/>
                    <w:left w:val="none" w:sz="0" w:space="0" w:color="auto"/>
                    <w:bottom w:val="none" w:sz="0" w:space="0" w:color="auto"/>
                    <w:right w:val="none" w:sz="0" w:space="0" w:color="auto"/>
                  </w:divBdr>
                  <w:divsChild>
                    <w:div w:id="1417746166">
                      <w:marLeft w:val="0"/>
                      <w:marRight w:val="0"/>
                      <w:marTop w:val="675"/>
                      <w:marBottom w:val="0"/>
                      <w:divBdr>
                        <w:top w:val="none" w:sz="0" w:space="0" w:color="auto"/>
                        <w:left w:val="none" w:sz="0" w:space="0" w:color="auto"/>
                        <w:bottom w:val="none" w:sz="0" w:space="0" w:color="auto"/>
                        <w:right w:val="none" w:sz="0" w:space="0" w:color="auto"/>
                      </w:divBdr>
                      <w:divsChild>
                        <w:div w:id="900944353">
                          <w:marLeft w:val="0"/>
                          <w:marRight w:val="0"/>
                          <w:marTop w:val="30"/>
                          <w:marBottom w:val="750"/>
                          <w:divBdr>
                            <w:top w:val="none" w:sz="0" w:space="0" w:color="auto"/>
                            <w:left w:val="none" w:sz="0" w:space="0" w:color="auto"/>
                            <w:bottom w:val="none" w:sz="0" w:space="0" w:color="auto"/>
                            <w:right w:val="none" w:sz="0" w:space="0" w:color="auto"/>
                          </w:divBdr>
                          <w:divsChild>
                            <w:div w:id="408429763">
                              <w:marLeft w:val="0"/>
                              <w:marRight w:val="0"/>
                              <w:marTop w:val="0"/>
                              <w:marBottom w:val="255"/>
                              <w:divBdr>
                                <w:top w:val="none" w:sz="0" w:space="0" w:color="auto"/>
                                <w:left w:val="none" w:sz="0" w:space="0" w:color="auto"/>
                                <w:bottom w:val="none" w:sz="0" w:space="0" w:color="auto"/>
                                <w:right w:val="none" w:sz="0" w:space="0" w:color="auto"/>
                              </w:divBdr>
                            </w:div>
                            <w:div w:id="1639069706">
                              <w:marLeft w:val="0"/>
                              <w:marRight w:val="0"/>
                              <w:marTop w:val="0"/>
                              <w:marBottom w:val="0"/>
                              <w:divBdr>
                                <w:top w:val="none" w:sz="0" w:space="0" w:color="auto"/>
                                <w:left w:val="none" w:sz="0" w:space="0" w:color="auto"/>
                                <w:bottom w:val="none" w:sz="0" w:space="0" w:color="auto"/>
                                <w:right w:val="none" w:sz="0" w:space="0" w:color="auto"/>
                              </w:divBdr>
                              <w:divsChild>
                                <w:div w:id="1816222182">
                                  <w:marLeft w:val="0"/>
                                  <w:marRight w:val="375"/>
                                  <w:marTop w:val="0"/>
                                  <w:marBottom w:val="0"/>
                                  <w:divBdr>
                                    <w:top w:val="none" w:sz="0" w:space="0" w:color="auto"/>
                                    <w:left w:val="none" w:sz="0" w:space="0" w:color="auto"/>
                                    <w:bottom w:val="none" w:sz="0" w:space="0" w:color="auto"/>
                                    <w:right w:val="none" w:sz="0" w:space="0" w:color="auto"/>
                                  </w:divBdr>
                                </w:div>
                              </w:divsChild>
                            </w:div>
                            <w:div w:id="228150114">
                              <w:marLeft w:val="0"/>
                              <w:marRight w:val="0"/>
                              <w:marTop w:val="0"/>
                              <w:marBottom w:val="675"/>
                              <w:divBdr>
                                <w:top w:val="single" w:sz="6" w:space="8" w:color="DDDDDD"/>
                                <w:left w:val="none" w:sz="0" w:space="0" w:color="auto"/>
                                <w:bottom w:val="none" w:sz="0" w:space="0" w:color="auto"/>
                                <w:right w:val="none" w:sz="0" w:space="0" w:color="auto"/>
                              </w:divBdr>
                              <w:divsChild>
                                <w:div w:id="1060246866">
                                  <w:marLeft w:val="0"/>
                                  <w:marRight w:val="0"/>
                                  <w:marTop w:val="390"/>
                                  <w:marBottom w:val="0"/>
                                  <w:divBdr>
                                    <w:top w:val="single" w:sz="6" w:space="5" w:color="DDDDDD"/>
                                    <w:left w:val="single" w:sz="6" w:space="11" w:color="DDDDDD"/>
                                    <w:bottom w:val="single" w:sz="6" w:space="5" w:color="DDDDDD"/>
                                    <w:right w:val="single" w:sz="6" w:space="11" w:color="DDDDDD"/>
                                  </w:divBdr>
                                  <w:divsChild>
                                    <w:div w:id="2075006479">
                                      <w:marLeft w:val="0"/>
                                      <w:marRight w:val="0"/>
                                      <w:marTop w:val="0"/>
                                      <w:marBottom w:val="0"/>
                                      <w:divBdr>
                                        <w:top w:val="none" w:sz="0" w:space="0" w:color="auto"/>
                                        <w:left w:val="none" w:sz="0" w:space="0" w:color="auto"/>
                                        <w:bottom w:val="none" w:sz="0" w:space="0" w:color="auto"/>
                                        <w:right w:val="none" w:sz="0" w:space="0" w:color="auto"/>
                                      </w:divBdr>
                                    </w:div>
                                  </w:divsChild>
                                </w:div>
                                <w:div w:id="1911455506">
                                  <w:marLeft w:val="390"/>
                                  <w:marRight w:val="0"/>
                                  <w:marTop w:val="405"/>
                                  <w:marBottom w:val="0"/>
                                  <w:divBdr>
                                    <w:top w:val="none" w:sz="0" w:space="0" w:color="auto"/>
                                    <w:left w:val="none" w:sz="0" w:space="0" w:color="auto"/>
                                    <w:bottom w:val="none" w:sz="0" w:space="0" w:color="auto"/>
                                    <w:right w:val="none" w:sz="0" w:space="0" w:color="auto"/>
                                  </w:divBdr>
                                </w:div>
                              </w:divsChild>
                            </w:div>
                            <w:div w:id="1506283025">
                              <w:marLeft w:val="0"/>
                              <w:marRight w:val="0"/>
                              <w:marTop w:val="0"/>
                              <w:marBottom w:val="300"/>
                              <w:divBdr>
                                <w:top w:val="single" w:sz="6" w:space="8" w:color="DDDDDD"/>
                                <w:left w:val="none" w:sz="0" w:space="0" w:color="auto"/>
                                <w:bottom w:val="none" w:sz="0" w:space="0" w:color="auto"/>
                                <w:right w:val="none" w:sz="0" w:space="0" w:color="auto"/>
                              </w:divBdr>
                            </w:div>
                          </w:divsChild>
                        </w:div>
                      </w:divsChild>
                    </w:div>
                  </w:divsChild>
                </w:div>
              </w:divsChild>
            </w:div>
          </w:divsChild>
        </w:div>
      </w:divsChild>
    </w:div>
    <w:div w:id="207375005">
      <w:bodyDiv w:val="1"/>
      <w:marLeft w:val="0"/>
      <w:marRight w:val="0"/>
      <w:marTop w:val="0"/>
      <w:marBottom w:val="0"/>
      <w:divBdr>
        <w:top w:val="none" w:sz="0" w:space="0" w:color="auto"/>
        <w:left w:val="none" w:sz="0" w:space="0" w:color="auto"/>
        <w:bottom w:val="none" w:sz="0" w:space="0" w:color="auto"/>
        <w:right w:val="none" w:sz="0" w:space="0" w:color="auto"/>
      </w:divBdr>
    </w:div>
    <w:div w:id="328094240">
      <w:bodyDiv w:val="1"/>
      <w:marLeft w:val="0"/>
      <w:marRight w:val="0"/>
      <w:marTop w:val="0"/>
      <w:marBottom w:val="0"/>
      <w:divBdr>
        <w:top w:val="none" w:sz="0" w:space="0" w:color="auto"/>
        <w:left w:val="none" w:sz="0" w:space="0" w:color="auto"/>
        <w:bottom w:val="none" w:sz="0" w:space="0" w:color="auto"/>
        <w:right w:val="none" w:sz="0" w:space="0" w:color="auto"/>
      </w:divBdr>
    </w:div>
    <w:div w:id="416827320">
      <w:bodyDiv w:val="1"/>
      <w:marLeft w:val="0"/>
      <w:marRight w:val="0"/>
      <w:marTop w:val="0"/>
      <w:marBottom w:val="0"/>
      <w:divBdr>
        <w:top w:val="none" w:sz="0" w:space="0" w:color="auto"/>
        <w:left w:val="none" w:sz="0" w:space="0" w:color="auto"/>
        <w:bottom w:val="none" w:sz="0" w:space="0" w:color="auto"/>
        <w:right w:val="none" w:sz="0" w:space="0" w:color="auto"/>
      </w:divBdr>
    </w:div>
    <w:div w:id="572813367">
      <w:bodyDiv w:val="1"/>
      <w:marLeft w:val="0"/>
      <w:marRight w:val="0"/>
      <w:marTop w:val="0"/>
      <w:marBottom w:val="0"/>
      <w:divBdr>
        <w:top w:val="none" w:sz="0" w:space="0" w:color="auto"/>
        <w:left w:val="none" w:sz="0" w:space="0" w:color="auto"/>
        <w:bottom w:val="none" w:sz="0" w:space="0" w:color="auto"/>
        <w:right w:val="none" w:sz="0" w:space="0" w:color="auto"/>
      </w:divBdr>
    </w:div>
    <w:div w:id="587158619">
      <w:bodyDiv w:val="1"/>
      <w:marLeft w:val="0"/>
      <w:marRight w:val="0"/>
      <w:marTop w:val="0"/>
      <w:marBottom w:val="0"/>
      <w:divBdr>
        <w:top w:val="none" w:sz="0" w:space="0" w:color="auto"/>
        <w:left w:val="none" w:sz="0" w:space="0" w:color="auto"/>
        <w:bottom w:val="none" w:sz="0" w:space="0" w:color="auto"/>
        <w:right w:val="none" w:sz="0" w:space="0" w:color="auto"/>
      </w:divBdr>
    </w:div>
    <w:div w:id="604845767">
      <w:bodyDiv w:val="1"/>
      <w:marLeft w:val="0"/>
      <w:marRight w:val="0"/>
      <w:marTop w:val="0"/>
      <w:marBottom w:val="0"/>
      <w:divBdr>
        <w:top w:val="none" w:sz="0" w:space="0" w:color="auto"/>
        <w:left w:val="none" w:sz="0" w:space="0" w:color="auto"/>
        <w:bottom w:val="none" w:sz="0" w:space="0" w:color="auto"/>
        <w:right w:val="none" w:sz="0" w:space="0" w:color="auto"/>
      </w:divBdr>
    </w:div>
    <w:div w:id="632254249">
      <w:bodyDiv w:val="1"/>
      <w:marLeft w:val="0"/>
      <w:marRight w:val="0"/>
      <w:marTop w:val="0"/>
      <w:marBottom w:val="0"/>
      <w:divBdr>
        <w:top w:val="none" w:sz="0" w:space="0" w:color="auto"/>
        <w:left w:val="none" w:sz="0" w:space="0" w:color="auto"/>
        <w:bottom w:val="none" w:sz="0" w:space="0" w:color="auto"/>
        <w:right w:val="none" w:sz="0" w:space="0" w:color="auto"/>
      </w:divBdr>
    </w:div>
    <w:div w:id="693849806">
      <w:bodyDiv w:val="1"/>
      <w:marLeft w:val="0"/>
      <w:marRight w:val="0"/>
      <w:marTop w:val="0"/>
      <w:marBottom w:val="0"/>
      <w:divBdr>
        <w:top w:val="none" w:sz="0" w:space="0" w:color="auto"/>
        <w:left w:val="none" w:sz="0" w:space="0" w:color="auto"/>
        <w:bottom w:val="none" w:sz="0" w:space="0" w:color="auto"/>
        <w:right w:val="none" w:sz="0" w:space="0" w:color="auto"/>
      </w:divBdr>
    </w:div>
    <w:div w:id="698705999">
      <w:bodyDiv w:val="1"/>
      <w:marLeft w:val="0"/>
      <w:marRight w:val="0"/>
      <w:marTop w:val="0"/>
      <w:marBottom w:val="0"/>
      <w:divBdr>
        <w:top w:val="none" w:sz="0" w:space="0" w:color="auto"/>
        <w:left w:val="none" w:sz="0" w:space="0" w:color="auto"/>
        <w:bottom w:val="none" w:sz="0" w:space="0" w:color="auto"/>
        <w:right w:val="none" w:sz="0" w:space="0" w:color="auto"/>
      </w:divBdr>
      <w:divsChild>
        <w:div w:id="1564562906">
          <w:marLeft w:val="0"/>
          <w:marRight w:val="0"/>
          <w:marTop w:val="0"/>
          <w:marBottom w:val="0"/>
          <w:divBdr>
            <w:top w:val="none" w:sz="0" w:space="0" w:color="auto"/>
            <w:left w:val="none" w:sz="0" w:space="0" w:color="auto"/>
            <w:bottom w:val="none" w:sz="0" w:space="0" w:color="auto"/>
            <w:right w:val="none" w:sz="0" w:space="0" w:color="auto"/>
          </w:divBdr>
          <w:divsChild>
            <w:div w:id="1646621997">
              <w:marLeft w:val="0"/>
              <w:marRight w:val="0"/>
              <w:marTop w:val="0"/>
              <w:marBottom w:val="0"/>
              <w:divBdr>
                <w:top w:val="none" w:sz="0" w:space="0" w:color="auto"/>
                <w:left w:val="none" w:sz="0" w:space="0" w:color="auto"/>
                <w:bottom w:val="none" w:sz="0" w:space="0" w:color="auto"/>
                <w:right w:val="none" w:sz="0" w:space="0" w:color="auto"/>
              </w:divBdr>
              <w:divsChild>
                <w:div w:id="1664501898">
                  <w:marLeft w:val="0"/>
                  <w:marRight w:val="0"/>
                  <w:marTop w:val="0"/>
                  <w:marBottom w:val="0"/>
                  <w:divBdr>
                    <w:top w:val="none" w:sz="0" w:space="0" w:color="auto"/>
                    <w:left w:val="none" w:sz="0" w:space="0" w:color="auto"/>
                    <w:bottom w:val="none" w:sz="0" w:space="0" w:color="auto"/>
                    <w:right w:val="none" w:sz="0" w:space="0" w:color="auto"/>
                  </w:divBdr>
                  <w:divsChild>
                    <w:div w:id="140849345">
                      <w:marLeft w:val="0"/>
                      <w:marRight w:val="0"/>
                      <w:marTop w:val="0"/>
                      <w:marBottom w:val="0"/>
                      <w:divBdr>
                        <w:top w:val="none" w:sz="0" w:space="0" w:color="auto"/>
                        <w:left w:val="none" w:sz="0" w:space="0" w:color="auto"/>
                        <w:bottom w:val="none" w:sz="0" w:space="0" w:color="auto"/>
                        <w:right w:val="none" w:sz="0" w:space="0" w:color="auto"/>
                      </w:divBdr>
                      <w:divsChild>
                        <w:div w:id="677199950">
                          <w:marLeft w:val="0"/>
                          <w:marRight w:val="0"/>
                          <w:marTop w:val="0"/>
                          <w:marBottom w:val="0"/>
                          <w:divBdr>
                            <w:top w:val="none" w:sz="0" w:space="0" w:color="auto"/>
                            <w:left w:val="none" w:sz="0" w:space="0" w:color="auto"/>
                            <w:bottom w:val="none" w:sz="0" w:space="0" w:color="auto"/>
                            <w:right w:val="none" w:sz="0" w:space="0" w:color="auto"/>
                          </w:divBdr>
                          <w:divsChild>
                            <w:div w:id="1847552389">
                              <w:marLeft w:val="0"/>
                              <w:marRight w:val="0"/>
                              <w:marTop w:val="0"/>
                              <w:marBottom w:val="0"/>
                              <w:divBdr>
                                <w:top w:val="none" w:sz="0" w:space="0" w:color="auto"/>
                                <w:left w:val="none" w:sz="0" w:space="0" w:color="auto"/>
                                <w:bottom w:val="dotted" w:sz="6" w:space="1" w:color="B70618"/>
                                <w:right w:val="none" w:sz="0" w:space="0" w:color="auto"/>
                              </w:divBdr>
                              <w:divsChild>
                                <w:div w:id="442772743">
                                  <w:marLeft w:val="0"/>
                                  <w:marRight w:val="0"/>
                                  <w:marTop w:val="0"/>
                                  <w:marBottom w:val="0"/>
                                  <w:divBdr>
                                    <w:top w:val="none" w:sz="0" w:space="0" w:color="auto"/>
                                    <w:left w:val="none" w:sz="0" w:space="0" w:color="auto"/>
                                    <w:bottom w:val="none" w:sz="0" w:space="0" w:color="auto"/>
                                    <w:right w:val="none" w:sz="0" w:space="0" w:color="auto"/>
                                  </w:divBdr>
                                  <w:divsChild>
                                    <w:div w:id="1045521249">
                                      <w:marLeft w:val="0"/>
                                      <w:marRight w:val="0"/>
                                      <w:marTop w:val="0"/>
                                      <w:marBottom w:val="0"/>
                                      <w:divBdr>
                                        <w:top w:val="none" w:sz="0" w:space="0" w:color="auto"/>
                                        <w:left w:val="none" w:sz="0" w:space="0" w:color="auto"/>
                                        <w:bottom w:val="none" w:sz="0" w:space="0" w:color="auto"/>
                                        <w:right w:val="none" w:sz="0" w:space="0" w:color="auto"/>
                                      </w:divBdr>
                                      <w:divsChild>
                                        <w:div w:id="17939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89170">
                                  <w:marLeft w:val="0"/>
                                  <w:marRight w:val="0"/>
                                  <w:marTop w:val="0"/>
                                  <w:marBottom w:val="0"/>
                                  <w:divBdr>
                                    <w:top w:val="none" w:sz="0" w:space="0" w:color="auto"/>
                                    <w:left w:val="none" w:sz="0" w:space="0" w:color="auto"/>
                                    <w:bottom w:val="none" w:sz="0" w:space="0" w:color="auto"/>
                                    <w:right w:val="none" w:sz="0" w:space="0" w:color="auto"/>
                                  </w:divBdr>
                                  <w:divsChild>
                                    <w:div w:id="479618517">
                                      <w:marLeft w:val="0"/>
                                      <w:marRight w:val="0"/>
                                      <w:marTop w:val="0"/>
                                      <w:marBottom w:val="0"/>
                                      <w:divBdr>
                                        <w:top w:val="none" w:sz="0" w:space="0" w:color="auto"/>
                                        <w:left w:val="none" w:sz="0" w:space="0" w:color="auto"/>
                                        <w:bottom w:val="none" w:sz="0" w:space="0" w:color="auto"/>
                                        <w:right w:val="none" w:sz="0" w:space="0" w:color="auto"/>
                                      </w:divBdr>
                                      <w:divsChild>
                                        <w:div w:id="19887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11896">
      <w:bodyDiv w:val="1"/>
      <w:marLeft w:val="0"/>
      <w:marRight w:val="0"/>
      <w:marTop w:val="0"/>
      <w:marBottom w:val="0"/>
      <w:divBdr>
        <w:top w:val="none" w:sz="0" w:space="0" w:color="auto"/>
        <w:left w:val="none" w:sz="0" w:space="0" w:color="auto"/>
        <w:bottom w:val="none" w:sz="0" w:space="0" w:color="auto"/>
        <w:right w:val="none" w:sz="0" w:space="0" w:color="auto"/>
      </w:divBdr>
    </w:div>
    <w:div w:id="732512315">
      <w:bodyDiv w:val="1"/>
      <w:marLeft w:val="0"/>
      <w:marRight w:val="0"/>
      <w:marTop w:val="0"/>
      <w:marBottom w:val="0"/>
      <w:divBdr>
        <w:top w:val="none" w:sz="0" w:space="0" w:color="auto"/>
        <w:left w:val="none" w:sz="0" w:space="0" w:color="auto"/>
        <w:bottom w:val="none" w:sz="0" w:space="0" w:color="auto"/>
        <w:right w:val="none" w:sz="0" w:space="0" w:color="auto"/>
      </w:divBdr>
      <w:divsChild>
        <w:div w:id="1984387530">
          <w:marLeft w:val="0"/>
          <w:marRight w:val="0"/>
          <w:marTop w:val="0"/>
          <w:marBottom w:val="0"/>
          <w:divBdr>
            <w:top w:val="none" w:sz="0" w:space="0" w:color="auto"/>
            <w:left w:val="none" w:sz="0" w:space="0" w:color="auto"/>
            <w:bottom w:val="none" w:sz="0" w:space="0" w:color="auto"/>
            <w:right w:val="none" w:sz="0" w:space="0" w:color="auto"/>
          </w:divBdr>
          <w:divsChild>
            <w:div w:id="2085254916">
              <w:marLeft w:val="0"/>
              <w:marRight w:val="0"/>
              <w:marTop w:val="0"/>
              <w:marBottom w:val="0"/>
              <w:divBdr>
                <w:top w:val="none" w:sz="0" w:space="0" w:color="auto"/>
                <w:left w:val="none" w:sz="0" w:space="0" w:color="auto"/>
                <w:bottom w:val="none" w:sz="0" w:space="0" w:color="auto"/>
                <w:right w:val="none" w:sz="0" w:space="0" w:color="auto"/>
              </w:divBdr>
              <w:divsChild>
                <w:div w:id="1763529273">
                  <w:marLeft w:val="0"/>
                  <w:marRight w:val="0"/>
                  <w:marTop w:val="0"/>
                  <w:marBottom w:val="0"/>
                  <w:divBdr>
                    <w:top w:val="none" w:sz="0" w:space="0" w:color="auto"/>
                    <w:left w:val="none" w:sz="0" w:space="0" w:color="auto"/>
                    <w:bottom w:val="none" w:sz="0" w:space="0" w:color="auto"/>
                    <w:right w:val="none" w:sz="0" w:space="0" w:color="auto"/>
                  </w:divBdr>
                  <w:divsChild>
                    <w:div w:id="786506173">
                      <w:marLeft w:val="0"/>
                      <w:marRight w:val="0"/>
                      <w:marTop w:val="0"/>
                      <w:marBottom w:val="0"/>
                      <w:divBdr>
                        <w:top w:val="none" w:sz="0" w:space="0" w:color="auto"/>
                        <w:left w:val="none" w:sz="0" w:space="0" w:color="auto"/>
                        <w:bottom w:val="none" w:sz="0" w:space="0" w:color="auto"/>
                        <w:right w:val="none" w:sz="0" w:space="0" w:color="auto"/>
                      </w:divBdr>
                      <w:divsChild>
                        <w:div w:id="572593595">
                          <w:marLeft w:val="0"/>
                          <w:marRight w:val="0"/>
                          <w:marTop w:val="0"/>
                          <w:marBottom w:val="0"/>
                          <w:divBdr>
                            <w:top w:val="none" w:sz="0" w:space="0" w:color="auto"/>
                            <w:left w:val="none" w:sz="0" w:space="0" w:color="auto"/>
                            <w:bottom w:val="none" w:sz="0" w:space="0" w:color="auto"/>
                            <w:right w:val="none" w:sz="0" w:space="0" w:color="auto"/>
                          </w:divBdr>
                          <w:divsChild>
                            <w:div w:id="1300916205">
                              <w:marLeft w:val="0"/>
                              <w:marRight w:val="0"/>
                              <w:marTop w:val="0"/>
                              <w:marBottom w:val="0"/>
                              <w:divBdr>
                                <w:top w:val="none" w:sz="0" w:space="0" w:color="auto"/>
                                <w:left w:val="none" w:sz="0" w:space="0" w:color="auto"/>
                                <w:bottom w:val="dotted" w:sz="6" w:space="1" w:color="B70618"/>
                                <w:right w:val="none" w:sz="0" w:space="0" w:color="auto"/>
                              </w:divBdr>
                              <w:divsChild>
                                <w:div w:id="1424380045">
                                  <w:marLeft w:val="0"/>
                                  <w:marRight w:val="0"/>
                                  <w:marTop w:val="0"/>
                                  <w:marBottom w:val="0"/>
                                  <w:divBdr>
                                    <w:top w:val="none" w:sz="0" w:space="0" w:color="auto"/>
                                    <w:left w:val="none" w:sz="0" w:space="0" w:color="auto"/>
                                    <w:bottom w:val="none" w:sz="0" w:space="0" w:color="auto"/>
                                    <w:right w:val="none" w:sz="0" w:space="0" w:color="auto"/>
                                  </w:divBdr>
                                  <w:divsChild>
                                    <w:div w:id="198982442">
                                      <w:marLeft w:val="0"/>
                                      <w:marRight w:val="0"/>
                                      <w:marTop w:val="0"/>
                                      <w:marBottom w:val="0"/>
                                      <w:divBdr>
                                        <w:top w:val="none" w:sz="0" w:space="0" w:color="auto"/>
                                        <w:left w:val="none" w:sz="0" w:space="0" w:color="auto"/>
                                        <w:bottom w:val="none" w:sz="0" w:space="0" w:color="auto"/>
                                        <w:right w:val="none" w:sz="0" w:space="0" w:color="auto"/>
                                      </w:divBdr>
                                      <w:divsChild>
                                        <w:div w:id="20039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4948">
                                  <w:marLeft w:val="0"/>
                                  <w:marRight w:val="0"/>
                                  <w:marTop w:val="0"/>
                                  <w:marBottom w:val="0"/>
                                  <w:divBdr>
                                    <w:top w:val="none" w:sz="0" w:space="0" w:color="auto"/>
                                    <w:left w:val="none" w:sz="0" w:space="0" w:color="auto"/>
                                    <w:bottom w:val="none" w:sz="0" w:space="0" w:color="auto"/>
                                    <w:right w:val="none" w:sz="0" w:space="0" w:color="auto"/>
                                  </w:divBdr>
                                  <w:divsChild>
                                    <w:div w:id="550383741">
                                      <w:marLeft w:val="0"/>
                                      <w:marRight w:val="0"/>
                                      <w:marTop w:val="0"/>
                                      <w:marBottom w:val="0"/>
                                      <w:divBdr>
                                        <w:top w:val="none" w:sz="0" w:space="0" w:color="auto"/>
                                        <w:left w:val="none" w:sz="0" w:space="0" w:color="auto"/>
                                        <w:bottom w:val="none" w:sz="0" w:space="0" w:color="auto"/>
                                        <w:right w:val="none" w:sz="0" w:space="0" w:color="auto"/>
                                      </w:divBdr>
                                      <w:divsChild>
                                        <w:div w:id="15115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273265">
      <w:bodyDiv w:val="1"/>
      <w:marLeft w:val="0"/>
      <w:marRight w:val="0"/>
      <w:marTop w:val="0"/>
      <w:marBottom w:val="0"/>
      <w:divBdr>
        <w:top w:val="none" w:sz="0" w:space="0" w:color="auto"/>
        <w:left w:val="none" w:sz="0" w:space="0" w:color="auto"/>
        <w:bottom w:val="none" w:sz="0" w:space="0" w:color="auto"/>
        <w:right w:val="none" w:sz="0" w:space="0" w:color="auto"/>
      </w:divBdr>
    </w:div>
    <w:div w:id="779111786">
      <w:bodyDiv w:val="1"/>
      <w:marLeft w:val="0"/>
      <w:marRight w:val="0"/>
      <w:marTop w:val="0"/>
      <w:marBottom w:val="0"/>
      <w:divBdr>
        <w:top w:val="none" w:sz="0" w:space="0" w:color="auto"/>
        <w:left w:val="none" w:sz="0" w:space="0" w:color="auto"/>
        <w:bottom w:val="none" w:sz="0" w:space="0" w:color="auto"/>
        <w:right w:val="none" w:sz="0" w:space="0" w:color="auto"/>
      </w:divBdr>
    </w:div>
    <w:div w:id="895748624">
      <w:bodyDiv w:val="1"/>
      <w:marLeft w:val="0"/>
      <w:marRight w:val="0"/>
      <w:marTop w:val="0"/>
      <w:marBottom w:val="0"/>
      <w:divBdr>
        <w:top w:val="none" w:sz="0" w:space="0" w:color="auto"/>
        <w:left w:val="none" w:sz="0" w:space="0" w:color="auto"/>
        <w:bottom w:val="none" w:sz="0" w:space="0" w:color="auto"/>
        <w:right w:val="none" w:sz="0" w:space="0" w:color="auto"/>
      </w:divBdr>
    </w:div>
    <w:div w:id="913009327">
      <w:bodyDiv w:val="1"/>
      <w:marLeft w:val="0"/>
      <w:marRight w:val="0"/>
      <w:marTop w:val="0"/>
      <w:marBottom w:val="0"/>
      <w:divBdr>
        <w:top w:val="none" w:sz="0" w:space="0" w:color="auto"/>
        <w:left w:val="none" w:sz="0" w:space="0" w:color="auto"/>
        <w:bottom w:val="none" w:sz="0" w:space="0" w:color="auto"/>
        <w:right w:val="none" w:sz="0" w:space="0" w:color="auto"/>
      </w:divBdr>
    </w:div>
    <w:div w:id="1021516428">
      <w:bodyDiv w:val="1"/>
      <w:marLeft w:val="0"/>
      <w:marRight w:val="0"/>
      <w:marTop w:val="0"/>
      <w:marBottom w:val="0"/>
      <w:divBdr>
        <w:top w:val="none" w:sz="0" w:space="0" w:color="auto"/>
        <w:left w:val="none" w:sz="0" w:space="0" w:color="auto"/>
        <w:bottom w:val="none" w:sz="0" w:space="0" w:color="auto"/>
        <w:right w:val="none" w:sz="0" w:space="0" w:color="auto"/>
      </w:divBdr>
      <w:divsChild>
        <w:div w:id="485905152">
          <w:marLeft w:val="0"/>
          <w:marRight w:val="0"/>
          <w:marTop w:val="0"/>
          <w:marBottom w:val="0"/>
          <w:divBdr>
            <w:top w:val="none" w:sz="0" w:space="0" w:color="auto"/>
            <w:left w:val="none" w:sz="0" w:space="0" w:color="auto"/>
            <w:bottom w:val="none" w:sz="0" w:space="0" w:color="auto"/>
            <w:right w:val="none" w:sz="0" w:space="0" w:color="auto"/>
          </w:divBdr>
          <w:divsChild>
            <w:div w:id="557909046">
              <w:marLeft w:val="0"/>
              <w:marRight w:val="0"/>
              <w:marTop w:val="0"/>
              <w:marBottom w:val="0"/>
              <w:divBdr>
                <w:top w:val="none" w:sz="0" w:space="0" w:color="auto"/>
                <w:left w:val="none" w:sz="0" w:space="0" w:color="auto"/>
                <w:bottom w:val="none" w:sz="0" w:space="0" w:color="auto"/>
                <w:right w:val="none" w:sz="0" w:space="0" w:color="auto"/>
              </w:divBdr>
              <w:divsChild>
                <w:div w:id="1235163379">
                  <w:marLeft w:val="0"/>
                  <w:marRight w:val="0"/>
                  <w:marTop w:val="0"/>
                  <w:marBottom w:val="0"/>
                  <w:divBdr>
                    <w:top w:val="none" w:sz="0" w:space="0" w:color="auto"/>
                    <w:left w:val="none" w:sz="0" w:space="0" w:color="auto"/>
                    <w:bottom w:val="none" w:sz="0" w:space="0" w:color="auto"/>
                    <w:right w:val="none" w:sz="0" w:space="0" w:color="auto"/>
                  </w:divBdr>
                  <w:divsChild>
                    <w:div w:id="676812771">
                      <w:marLeft w:val="0"/>
                      <w:marRight w:val="0"/>
                      <w:marTop w:val="0"/>
                      <w:marBottom w:val="0"/>
                      <w:divBdr>
                        <w:top w:val="none" w:sz="0" w:space="0" w:color="auto"/>
                        <w:left w:val="none" w:sz="0" w:space="0" w:color="auto"/>
                        <w:bottom w:val="none" w:sz="0" w:space="0" w:color="auto"/>
                        <w:right w:val="none" w:sz="0" w:space="0" w:color="auto"/>
                      </w:divBdr>
                      <w:divsChild>
                        <w:div w:id="1967345874">
                          <w:marLeft w:val="0"/>
                          <w:marRight w:val="0"/>
                          <w:marTop w:val="0"/>
                          <w:marBottom w:val="0"/>
                          <w:divBdr>
                            <w:top w:val="none" w:sz="0" w:space="0" w:color="auto"/>
                            <w:left w:val="none" w:sz="0" w:space="0" w:color="auto"/>
                            <w:bottom w:val="none" w:sz="0" w:space="0" w:color="auto"/>
                            <w:right w:val="none" w:sz="0" w:space="0" w:color="auto"/>
                          </w:divBdr>
                          <w:divsChild>
                            <w:div w:id="187372899">
                              <w:marLeft w:val="0"/>
                              <w:marRight w:val="0"/>
                              <w:marTop w:val="0"/>
                              <w:marBottom w:val="0"/>
                              <w:divBdr>
                                <w:top w:val="none" w:sz="0" w:space="0" w:color="auto"/>
                                <w:left w:val="none" w:sz="0" w:space="0" w:color="auto"/>
                                <w:bottom w:val="dotted" w:sz="6" w:space="1" w:color="B70618"/>
                                <w:right w:val="none" w:sz="0" w:space="0" w:color="auto"/>
                              </w:divBdr>
                              <w:divsChild>
                                <w:div w:id="572548286">
                                  <w:marLeft w:val="0"/>
                                  <w:marRight w:val="0"/>
                                  <w:marTop w:val="0"/>
                                  <w:marBottom w:val="0"/>
                                  <w:divBdr>
                                    <w:top w:val="none" w:sz="0" w:space="0" w:color="auto"/>
                                    <w:left w:val="none" w:sz="0" w:space="0" w:color="auto"/>
                                    <w:bottom w:val="none" w:sz="0" w:space="0" w:color="auto"/>
                                    <w:right w:val="none" w:sz="0" w:space="0" w:color="auto"/>
                                  </w:divBdr>
                                  <w:divsChild>
                                    <w:div w:id="617683220">
                                      <w:marLeft w:val="0"/>
                                      <w:marRight w:val="0"/>
                                      <w:marTop w:val="0"/>
                                      <w:marBottom w:val="0"/>
                                      <w:divBdr>
                                        <w:top w:val="none" w:sz="0" w:space="0" w:color="auto"/>
                                        <w:left w:val="none" w:sz="0" w:space="0" w:color="auto"/>
                                        <w:bottom w:val="none" w:sz="0" w:space="0" w:color="auto"/>
                                        <w:right w:val="none" w:sz="0" w:space="0" w:color="auto"/>
                                      </w:divBdr>
                                      <w:divsChild>
                                        <w:div w:id="20907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5786">
                                  <w:marLeft w:val="0"/>
                                  <w:marRight w:val="0"/>
                                  <w:marTop w:val="0"/>
                                  <w:marBottom w:val="0"/>
                                  <w:divBdr>
                                    <w:top w:val="none" w:sz="0" w:space="0" w:color="auto"/>
                                    <w:left w:val="none" w:sz="0" w:space="0" w:color="auto"/>
                                    <w:bottom w:val="none" w:sz="0" w:space="0" w:color="auto"/>
                                    <w:right w:val="none" w:sz="0" w:space="0" w:color="auto"/>
                                  </w:divBdr>
                                  <w:divsChild>
                                    <w:div w:id="651178465">
                                      <w:marLeft w:val="0"/>
                                      <w:marRight w:val="0"/>
                                      <w:marTop w:val="0"/>
                                      <w:marBottom w:val="0"/>
                                      <w:divBdr>
                                        <w:top w:val="none" w:sz="0" w:space="0" w:color="auto"/>
                                        <w:left w:val="none" w:sz="0" w:space="0" w:color="auto"/>
                                        <w:bottom w:val="none" w:sz="0" w:space="0" w:color="auto"/>
                                        <w:right w:val="none" w:sz="0" w:space="0" w:color="auto"/>
                                      </w:divBdr>
                                      <w:divsChild>
                                        <w:div w:id="16986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8232394">
      <w:bodyDiv w:val="1"/>
      <w:marLeft w:val="0"/>
      <w:marRight w:val="0"/>
      <w:marTop w:val="0"/>
      <w:marBottom w:val="0"/>
      <w:divBdr>
        <w:top w:val="none" w:sz="0" w:space="0" w:color="auto"/>
        <w:left w:val="none" w:sz="0" w:space="0" w:color="auto"/>
        <w:bottom w:val="none" w:sz="0" w:space="0" w:color="auto"/>
        <w:right w:val="none" w:sz="0" w:space="0" w:color="auto"/>
      </w:divBdr>
    </w:div>
    <w:div w:id="1140270275">
      <w:bodyDiv w:val="1"/>
      <w:marLeft w:val="0"/>
      <w:marRight w:val="0"/>
      <w:marTop w:val="0"/>
      <w:marBottom w:val="0"/>
      <w:divBdr>
        <w:top w:val="none" w:sz="0" w:space="0" w:color="auto"/>
        <w:left w:val="none" w:sz="0" w:space="0" w:color="auto"/>
        <w:bottom w:val="none" w:sz="0" w:space="0" w:color="auto"/>
        <w:right w:val="none" w:sz="0" w:space="0" w:color="auto"/>
      </w:divBdr>
      <w:divsChild>
        <w:div w:id="1729986223">
          <w:marLeft w:val="547"/>
          <w:marRight w:val="0"/>
          <w:marTop w:val="115"/>
          <w:marBottom w:val="0"/>
          <w:divBdr>
            <w:top w:val="none" w:sz="0" w:space="0" w:color="auto"/>
            <w:left w:val="none" w:sz="0" w:space="0" w:color="auto"/>
            <w:bottom w:val="none" w:sz="0" w:space="0" w:color="auto"/>
            <w:right w:val="none" w:sz="0" w:space="0" w:color="auto"/>
          </w:divBdr>
        </w:div>
        <w:div w:id="1118716933">
          <w:marLeft w:val="547"/>
          <w:marRight w:val="0"/>
          <w:marTop w:val="115"/>
          <w:marBottom w:val="0"/>
          <w:divBdr>
            <w:top w:val="none" w:sz="0" w:space="0" w:color="auto"/>
            <w:left w:val="none" w:sz="0" w:space="0" w:color="auto"/>
            <w:bottom w:val="none" w:sz="0" w:space="0" w:color="auto"/>
            <w:right w:val="none" w:sz="0" w:space="0" w:color="auto"/>
          </w:divBdr>
        </w:div>
        <w:div w:id="779106581">
          <w:marLeft w:val="547"/>
          <w:marRight w:val="0"/>
          <w:marTop w:val="115"/>
          <w:marBottom w:val="0"/>
          <w:divBdr>
            <w:top w:val="none" w:sz="0" w:space="0" w:color="auto"/>
            <w:left w:val="none" w:sz="0" w:space="0" w:color="auto"/>
            <w:bottom w:val="none" w:sz="0" w:space="0" w:color="auto"/>
            <w:right w:val="none" w:sz="0" w:space="0" w:color="auto"/>
          </w:divBdr>
        </w:div>
        <w:div w:id="189686338">
          <w:marLeft w:val="547"/>
          <w:marRight w:val="0"/>
          <w:marTop w:val="115"/>
          <w:marBottom w:val="0"/>
          <w:divBdr>
            <w:top w:val="none" w:sz="0" w:space="0" w:color="auto"/>
            <w:left w:val="none" w:sz="0" w:space="0" w:color="auto"/>
            <w:bottom w:val="none" w:sz="0" w:space="0" w:color="auto"/>
            <w:right w:val="none" w:sz="0" w:space="0" w:color="auto"/>
          </w:divBdr>
        </w:div>
        <w:div w:id="1472139802">
          <w:marLeft w:val="547"/>
          <w:marRight w:val="0"/>
          <w:marTop w:val="115"/>
          <w:marBottom w:val="0"/>
          <w:divBdr>
            <w:top w:val="none" w:sz="0" w:space="0" w:color="auto"/>
            <w:left w:val="none" w:sz="0" w:space="0" w:color="auto"/>
            <w:bottom w:val="none" w:sz="0" w:space="0" w:color="auto"/>
            <w:right w:val="none" w:sz="0" w:space="0" w:color="auto"/>
          </w:divBdr>
        </w:div>
        <w:div w:id="325673092">
          <w:marLeft w:val="547"/>
          <w:marRight w:val="0"/>
          <w:marTop w:val="115"/>
          <w:marBottom w:val="0"/>
          <w:divBdr>
            <w:top w:val="none" w:sz="0" w:space="0" w:color="auto"/>
            <w:left w:val="none" w:sz="0" w:space="0" w:color="auto"/>
            <w:bottom w:val="none" w:sz="0" w:space="0" w:color="auto"/>
            <w:right w:val="none" w:sz="0" w:space="0" w:color="auto"/>
          </w:divBdr>
        </w:div>
      </w:divsChild>
    </w:div>
    <w:div w:id="1194264989">
      <w:bodyDiv w:val="1"/>
      <w:marLeft w:val="0"/>
      <w:marRight w:val="0"/>
      <w:marTop w:val="0"/>
      <w:marBottom w:val="0"/>
      <w:divBdr>
        <w:top w:val="none" w:sz="0" w:space="0" w:color="auto"/>
        <w:left w:val="none" w:sz="0" w:space="0" w:color="auto"/>
        <w:bottom w:val="none" w:sz="0" w:space="0" w:color="auto"/>
        <w:right w:val="none" w:sz="0" w:space="0" w:color="auto"/>
      </w:divBdr>
      <w:divsChild>
        <w:div w:id="1787238627">
          <w:marLeft w:val="0"/>
          <w:marRight w:val="0"/>
          <w:marTop w:val="0"/>
          <w:marBottom w:val="0"/>
          <w:divBdr>
            <w:top w:val="none" w:sz="0" w:space="0" w:color="auto"/>
            <w:left w:val="none" w:sz="0" w:space="0" w:color="auto"/>
            <w:bottom w:val="none" w:sz="0" w:space="0" w:color="auto"/>
            <w:right w:val="none" w:sz="0" w:space="0" w:color="auto"/>
          </w:divBdr>
          <w:divsChild>
            <w:div w:id="1401828088">
              <w:marLeft w:val="0"/>
              <w:marRight w:val="0"/>
              <w:marTop w:val="0"/>
              <w:marBottom w:val="0"/>
              <w:divBdr>
                <w:top w:val="none" w:sz="0" w:space="0" w:color="auto"/>
                <w:left w:val="none" w:sz="0" w:space="0" w:color="auto"/>
                <w:bottom w:val="none" w:sz="0" w:space="0" w:color="auto"/>
                <w:right w:val="none" w:sz="0" w:space="0" w:color="auto"/>
              </w:divBdr>
              <w:divsChild>
                <w:div w:id="943927545">
                  <w:marLeft w:val="0"/>
                  <w:marRight w:val="0"/>
                  <w:marTop w:val="0"/>
                  <w:marBottom w:val="0"/>
                  <w:divBdr>
                    <w:top w:val="none" w:sz="0" w:space="0" w:color="auto"/>
                    <w:left w:val="none" w:sz="0" w:space="0" w:color="auto"/>
                    <w:bottom w:val="none" w:sz="0" w:space="0" w:color="auto"/>
                    <w:right w:val="none" w:sz="0" w:space="0" w:color="auto"/>
                  </w:divBdr>
                  <w:divsChild>
                    <w:div w:id="25643471">
                      <w:marLeft w:val="0"/>
                      <w:marRight w:val="0"/>
                      <w:marTop w:val="0"/>
                      <w:marBottom w:val="0"/>
                      <w:divBdr>
                        <w:top w:val="none" w:sz="0" w:space="0" w:color="auto"/>
                        <w:left w:val="none" w:sz="0" w:space="0" w:color="auto"/>
                        <w:bottom w:val="none" w:sz="0" w:space="0" w:color="auto"/>
                        <w:right w:val="none" w:sz="0" w:space="0" w:color="auto"/>
                      </w:divBdr>
                      <w:divsChild>
                        <w:div w:id="926815230">
                          <w:marLeft w:val="0"/>
                          <w:marRight w:val="0"/>
                          <w:marTop w:val="0"/>
                          <w:marBottom w:val="0"/>
                          <w:divBdr>
                            <w:top w:val="none" w:sz="0" w:space="0" w:color="auto"/>
                            <w:left w:val="none" w:sz="0" w:space="0" w:color="auto"/>
                            <w:bottom w:val="none" w:sz="0" w:space="0" w:color="auto"/>
                            <w:right w:val="none" w:sz="0" w:space="0" w:color="auto"/>
                          </w:divBdr>
                          <w:divsChild>
                            <w:div w:id="4111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523951">
      <w:bodyDiv w:val="1"/>
      <w:marLeft w:val="0"/>
      <w:marRight w:val="0"/>
      <w:marTop w:val="0"/>
      <w:marBottom w:val="0"/>
      <w:divBdr>
        <w:top w:val="none" w:sz="0" w:space="0" w:color="auto"/>
        <w:left w:val="none" w:sz="0" w:space="0" w:color="auto"/>
        <w:bottom w:val="none" w:sz="0" w:space="0" w:color="auto"/>
        <w:right w:val="none" w:sz="0" w:space="0" w:color="auto"/>
      </w:divBdr>
    </w:div>
    <w:div w:id="1454136478">
      <w:bodyDiv w:val="1"/>
      <w:marLeft w:val="0"/>
      <w:marRight w:val="0"/>
      <w:marTop w:val="0"/>
      <w:marBottom w:val="0"/>
      <w:divBdr>
        <w:top w:val="none" w:sz="0" w:space="0" w:color="auto"/>
        <w:left w:val="none" w:sz="0" w:space="0" w:color="auto"/>
        <w:bottom w:val="none" w:sz="0" w:space="0" w:color="auto"/>
        <w:right w:val="none" w:sz="0" w:space="0" w:color="auto"/>
      </w:divBdr>
    </w:div>
    <w:div w:id="1559321326">
      <w:bodyDiv w:val="1"/>
      <w:marLeft w:val="0"/>
      <w:marRight w:val="0"/>
      <w:marTop w:val="0"/>
      <w:marBottom w:val="0"/>
      <w:divBdr>
        <w:top w:val="none" w:sz="0" w:space="0" w:color="auto"/>
        <w:left w:val="none" w:sz="0" w:space="0" w:color="auto"/>
        <w:bottom w:val="none" w:sz="0" w:space="0" w:color="auto"/>
        <w:right w:val="none" w:sz="0" w:space="0" w:color="auto"/>
      </w:divBdr>
    </w:div>
    <w:div w:id="1597900588">
      <w:bodyDiv w:val="1"/>
      <w:marLeft w:val="0"/>
      <w:marRight w:val="0"/>
      <w:marTop w:val="0"/>
      <w:marBottom w:val="0"/>
      <w:divBdr>
        <w:top w:val="none" w:sz="0" w:space="0" w:color="auto"/>
        <w:left w:val="none" w:sz="0" w:space="0" w:color="auto"/>
        <w:bottom w:val="none" w:sz="0" w:space="0" w:color="auto"/>
        <w:right w:val="none" w:sz="0" w:space="0" w:color="auto"/>
      </w:divBdr>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71954945">
      <w:bodyDiv w:val="1"/>
      <w:marLeft w:val="0"/>
      <w:marRight w:val="0"/>
      <w:marTop w:val="0"/>
      <w:marBottom w:val="0"/>
      <w:divBdr>
        <w:top w:val="none" w:sz="0" w:space="0" w:color="auto"/>
        <w:left w:val="none" w:sz="0" w:space="0" w:color="auto"/>
        <w:bottom w:val="none" w:sz="0" w:space="0" w:color="auto"/>
        <w:right w:val="none" w:sz="0" w:space="0" w:color="auto"/>
      </w:divBdr>
    </w:div>
    <w:div w:id="173061091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86">
          <w:marLeft w:val="0"/>
          <w:marRight w:val="0"/>
          <w:marTop w:val="0"/>
          <w:marBottom w:val="0"/>
          <w:divBdr>
            <w:top w:val="none" w:sz="0" w:space="0" w:color="auto"/>
            <w:left w:val="none" w:sz="0" w:space="0" w:color="auto"/>
            <w:bottom w:val="none" w:sz="0" w:space="0" w:color="auto"/>
            <w:right w:val="none" w:sz="0" w:space="0" w:color="auto"/>
          </w:divBdr>
          <w:divsChild>
            <w:div w:id="231697105">
              <w:marLeft w:val="0"/>
              <w:marRight w:val="0"/>
              <w:marTop w:val="0"/>
              <w:marBottom w:val="0"/>
              <w:divBdr>
                <w:top w:val="none" w:sz="0" w:space="0" w:color="auto"/>
                <w:left w:val="none" w:sz="0" w:space="0" w:color="auto"/>
                <w:bottom w:val="none" w:sz="0" w:space="0" w:color="auto"/>
                <w:right w:val="none" w:sz="0" w:space="0" w:color="auto"/>
              </w:divBdr>
              <w:divsChild>
                <w:div w:id="234707381">
                  <w:marLeft w:val="0"/>
                  <w:marRight w:val="0"/>
                  <w:marTop w:val="450"/>
                  <w:marBottom w:val="0"/>
                  <w:divBdr>
                    <w:top w:val="none" w:sz="0" w:space="0" w:color="auto"/>
                    <w:left w:val="none" w:sz="0" w:space="0" w:color="auto"/>
                    <w:bottom w:val="none" w:sz="0" w:space="0" w:color="auto"/>
                    <w:right w:val="none" w:sz="0" w:space="0" w:color="auto"/>
                  </w:divBdr>
                  <w:divsChild>
                    <w:div w:id="1366101257">
                      <w:marLeft w:val="0"/>
                      <w:marRight w:val="150"/>
                      <w:marTop w:val="0"/>
                      <w:marBottom w:val="0"/>
                      <w:divBdr>
                        <w:top w:val="none" w:sz="0" w:space="0" w:color="auto"/>
                        <w:left w:val="none" w:sz="0" w:space="0" w:color="auto"/>
                        <w:bottom w:val="none" w:sz="0" w:space="0" w:color="auto"/>
                        <w:right w:val="none" w:sz="0" w:space="0" w:color="auto"/>
                      </w:divBdr>
                      <w:divsChild>
                        <w:div w:id="1386485470">
                          <w:marLeft w:val="0"/>
                          <w:marRight w:val="0"/>
                          <w:marTop w:val="0"/>
                          <w:marBottom w:val="0"/>
                          <w:divBdr>
                            <w:top w:val="none" w:sz="0" w:space="0" w:color="auto"/>
                            <w:left w:val="none" w:sz="0" w:space="0" w:color="auto"/>
                            <w:bottom w:val="none" w:sz="0" w:space="0" w:color="auto"/>
                            <w:right w:val="none" w:sz="0" w:space="0" w:color="auto"/>
                          </w:divBdr>
                          <w:divsChild>
                            <w:div w:id="614287343">
                              <w:marLeft w:val="0"/>
                              <w:marRight w:val="0"/>
                              <w:marTop w:val="0"/>
                              <w:marBottom w:val="0"/>
                              <w:divBdr>
                                <w:top w:val="none" w:sz="0" w:space="0" w:color="auto"/>
                                <w:left w:val="none" w:sz="0" w:space="0" w:color="auto"/>
                                <w:bottom w:val="none" w:sz="0" w:space="0" w:color="auto"/>
                                <w:right w:val="none" w:sz="0" w:space="0" w:color="auto"/>
                              </w:divBdr>
                            </w:div>
                            <w:div w:id="714354578">
                              <w:marLeft w:val="0"/>
                              <w:marRight w:val="0"/>
                              <w:marTop w:val="0"/>
                              <w:marBottom w:val="0"/>
                              <w:divBdr>
                                <w:top w:val="none" w:sz="0" w:space="0" w:color="auto"/>
                                <w:left w:val="none" w:sz="0" w:space="0" w:color="auto"/>
                                <w:bottom w:val="none" w:sz="0" w:space="0" w:color="auto"/>
                                <w:right w:val="none" w:sz="0" w:space="0" w:color="auto"/>
                              </w:divBdr>
                              <w:divsChild>
                                <w:div w:id="1441340062">
                                  <w:marLeft w:val="0"/>
                                  <w:marRight w:val="0"/>
                                  <w:marTop w:val="0"/>
                                  <w:marBottom w:val="0"/>
                                  <w:divBdr>
                                    <w:top w:val="none" w:sz="0" w:space="0" w:color="auto"/>
                                    <w:left w:val="none" w:sz="0" w:space="0" w:color="auto"/>
                                    <w:bottom w:val="none" w:sz="0" w:space="0" w:color="auto"/>
                                    <w:right w:val="none" w:sz="0" w:space="0" w:color="auto"/>
                                  </w:divBdr>
                                  <w:divsChild>
                                    <w:div w:id="535236251">
                                      <w:marLeft w:val="0"/>
                                      <w:marRight w:val="0"/>
                                      <w:marTop w:val="0"/>
                                      <w:marBottom w:val="0"/>
                                      <w:divBdr>
                                        <w:top w:val="none" w:sz="0" w:space="0" w:color="auto"/>
                                        <w:left w:val="none" w:sz="0" w:space="0" w:color="auto"/>
                                        <w:bottom w:val="none" w:sz="0" w:space="0" w:color="auto"/>
                                        <w:right w:val="none" w:sz="0" w:space="0" w:color="auto"/>
                                      </w:divBdr>
                                      <w:divsChild>
                                        <w:div w:id="1224950298">
                                          <w:marLeft w:val="0"/>
                                          <w:marRight w:val="0"/>
                                          <w:marTop w:val="0"/>
                                          <w:marBottom w:val="0"/>
                                          <w:divBdr>
                                            <w:top w:val="none" w:sz="0" w:space="0" w:color="auto"/>
                                            <w:left w:val="none" w:sz="0" w:space="0" w:color="auto"/>
                                            <w:bottom w:val="none" w:sz="0" w:space="0" w:color="auto"/>
                                            <w:right w:val="none" w:sz="0" w:space="0" w:color="auto"/>
                                          </w:divBdr>
                                        </w:div>
                                        <w:div w:id="1944917458">
                                          <w:marLeft w:val="0"/>
                                          <w:marRight w:val="0"/>
                                          <w:marTop w:val="0"/>
                                          <w:marBottom w:val="0"/>
                                          <w:divBdr>
                                            <w:top w:val="none" w:sz="0" w:space="0" w:color="auto"/>
                                            <w:left w:val="none" w:sz="0" w:space="0" w:color="auto"/>
                                            <w:bottom w:val="none" w:sz="0" w:space="0" w:color="auto"/>
                                            <w:right w:val="none" w:sz="0" w:space="0" w:color="auto"/>
                                          </w:divBdr>
                                        </w:div>
                                      </w:divsChild>
                                    </w:div>
                                    <w:div w:id="305554793">
                                      <w:marLeft w:val="0"/>
                                      <w:marRight w:val="0"/>
                                      <w:marTop w:val="0"/>
                                      <w:marBottom w:val="0"/>
                                      <w:divBdr>
                                        <w:top w:val="none" w:sz="0" w:space="0" w:color="auto"/>
                                        <w:left w:val="none" w:sz="0" w:space="0" w:color="auto"/>
                                        <w:bottom w:val="none" w:sz="0" w:space="0" w:color="auto"/>
                                        <w:right w:val="none" w:sz="0" w:space="0" w:color="auto"/>
                                      </w:divBdr>
                                      <w:divsChild>
                                        <w:div w:id="1596404272">
                                          <w:marLeft w:val="0"/>
                                          <w:marRight w:val="0"/>
                                          <w:marTop w:val="0"/>
                                          <w:marBottom w:val="0"/>
                                          <w:divBdr>
                                            <w:top w:val="none" w:sz="0" w:space="0" w:color="auto"/>
                                            <w:left w:val="none" w:sz="0" w:space="0" w:color="auto"/>
                                            <w:bottom w:val="none" w:sz="0" w:space="0" w:color="auto"/>
                                            <w:right w:val="none" w:sz="0" w:space="0" w:color="auto"/>
                                          </w:divBdr>
                                        </w:div>
                                        <w:div w:id="1923637082">
                                          <w:marLeft w:val="0"/>
                                          <w:marRight w:val="0"/>
                                          <w:marTop w:val="0"/>
                                          <w:marBottom w:val="0"/>
                                          <w:divBdr>
                                            <w:top w:val="none" w:sz="0" w:space="0" w:color="auto"/>
                                            <w:left w:val="none" w:sz="0" w:space="0" w:color="auto"/>
                                            <w:bottom w:val="none" w:sz="0" w:space="0" w:color="auto"/>
                                            <w:right w:val="none" w:sz="0" w:space="0" w:color="auto"/>
                                          </w:divBdr>
                                        </w:div>
                                      </w:divsChild>
                                    </w:div>
                                    <w:div w:id="946305703">
                                      <w:marLeft w:val="0"/>
                                      <w:marRight w:val="0"/>
                                      <w:marTop w:val="0"/>
                                      <w:marBottom w:val="0"/>
                                      <w:divBdr>
                                        <w:top w:val="none" w:sz="0" w:space="0" w:color="auto"/>
                                        <w:left w:val="none" w:sz="0" w:space="0" w:color="auto"/>
                                        <w:bottom w:val="none" w:sz="0" w:space="0" w:color="auto"/>
                                        <w:right w:val="none" w:sz="0" w:space="0" w:color="auto"/>
                                      </w:divBdr>
                                      <w:divsChild>
                                        <w:div w:id="27873594">
                                          <w:marLeft w:val="0"/>
                                          <w:marRight w:val="0"/>
                                          <w:marTop w:val="0"/>
                                          <w:marBottom w:val="0"/>
                                          <w:divBdr>
                                            <w:top w:val="none" w:sz="0" w:space="0" w:color="auto"/>
                                            <w:left w:val="none" w:sz="0" w:space="0" w:color="auto"/>
                                            <w:bottom w:val="none" w:sz="0" w:space="0" w:color="auto"/>
                                            <w:right w:val="none" w:sz="0" w:space="0" w:color="auto"/>
                                          </w:divBdr>
                                        </w:div>
                                        <w:div w:id="1243300460">
                                          <w:marLeft w:val="0"/>
                                          <w:marRight w:val="0"/>
                                          <w:marTop w:val="0"/>
                                          <w:marBottom w:val="0"/>
                                          <w:divBdr>
                                            <w:top w:val="none" w:sz="0" w:space="0" w:color="auto"/>
                                            <w:left w:val="none" w:sz="0" w:space="0" w:color="auto"/>
                                            <w:bottom w:val="none" w:sz="0" w:space="0" w:color="auto"/>
                                            <w:right w:val="none" w:sz="0" w:space="0" w:color="auto"/>
                                          </w:divBdr>
                                        </w:div>
                                      </w:divsChild>
                                    </w:div>
                                    <w:div w:id="686447644">
                                      <w:marLeft w:val="0"/>
                                      <w:marRight w:val="0"/>
                                      <w:marTop w:val="0"/>
                                      <w:marBottom w:val="0"/>
                                      <w:divBdr>
                                        <w:top w:val="none" w:sz="0" w:space="0" w:color="auto"/>
                                        <w:left w:val="none" w:sz="0" w:space="0" w:color="auto"/>
                                        <w:bottom w:val="none" w:sz="0" w:space="0" w:color="auto"/>
                                        <w:right w:val="none" w:sz="0" w:space="0" w:color="auto"/>
                                      </w:divBdr>
                                      <w:divsChild>
                                        <w:div w:id="36903219">
                                          <w:marLeft w:val="0"/>
                                          <w:marRight w:val="0"/>
                                          <w:marTop w:val="0"/>
                                          <w:marBottom w:val="0"/>
                                          <w:divBdr>
                                            <w:top w:val="none" w:sz="0" w:space="0" w:color="auto"/>
                                            <w:left w:val="none" w:sz="0" w:space="0" w:color="auto"/>
                                            <w:bottom w:val="none" w:sz="0" w:space="0" w:color="auto"/>
                                            <w:right w:val="none" w:sz="0" w:space="0" w:color="auto"/>
                                          </w:divBdr>
                                        </w:div>
                                        <w:div w:id="1451508061">
                                          <w:marLeft w:val="0"/>
                                          <w:marRight w:val="0"/>
                                          <w:marTop w:val="0"/>
                                          <w:marBottom w:val="0"/>
                                          <w:divBdr>
                                            <w:top w:val="none" w:sz="0" w:space="0" w:color="auto"/>
                                            <w:left w:val="none" w:sz="0" w:space="0" w:color="auto"/>
                                            <w:bottom w:val="none" w:sz="0" w:space="0" w:color="auto"/>
                                            <w:right w:val="none" w:sz="0" w:space="0" w:color="auto"/>
                                          </w:divBdr>
                                        </w:div>
                                      </w:divsChild>
                                    </w:div>
                                    <w:div w:id="1965117971">
                                      <w:marLeft w:val="0"/>
                                      <w:marRight w:val="0"/>
                                      <w:marTop w:val="0"/>
                                      <w:marBottom w:val="0"/>
                                      <w:divBdr>
                                        <w:top w:val="none" w:sz="0" w:space="0" w:color="auto"/>
                                        <w:left w:val="none" w:sz="0" w:space="0" w:color="auto"/>
                                        <w:bottom w:val="none" w:sz="0" w:space="0" w:color="auto"/>
                                        <w:right w:val="none" w:sz="0" w:space="0" w:color="auto"/>
                                      </w:divBdr>
                                      <w:divsChild>
                                        <w:div w:id="1079866009">
                                          <w:marLeft w:val="0"/>
                                          <w:marRight w:val="0"/>
                                          <w:marTop w:val="0"/>
                                          <w:marBottom w:val="0"/>
                                          <w:divBdr>
                                            <w:top w:val="none" w:sz="0" w:space="0" w:color="auto"/>
                                            <w:left w:val="none" w:sz="0" w:space="0" w:color="auto"/>
                                            <w:bottom w:val="none" w:sz="0" w:space="0" w:color="auto"/>
                                            <w:right w:val="none" w:sz="0" w:space="0" w:color="auto"/>
                                          </w:divBdr>
                                        </w:div>
                                        <w:div w:id="2054768571">
                                          <w:marLeft w:val="0"/>
                                          <w:marRight w:val="0"/>
                                          <w:marTop w:val="0"/>
                                          <w:marBottom w:val="0"/>
                                          <w:divBdr>
                                            <w:top w:val="none" w:sz="0" w:space="0" w:color="auto"/>
                                            <w:left w:val="none" w:sz="0" w:space="0" w:color="auto"/>
                                            <w:bottom w:val="none" w:sz="0" w:space="0" w:color="auto"/>
                                            <w:right w:val="none" w:sz="0" w:space="0" w:color="auto"/>
                                          </w:divBdr>
                                        </w:div>
                                      </w:divsChild>
                                    </w:div>
                                    <w:div w:id="318340313">
                                      <w:marLeft w:val="0"/>
                                      <w:marRight w:val="0"/>
                                      <w:marTop w:val="0"/>
                                      <w:marBottom w:val="0"/>
                                      <w:divBdr>
                                        <w:top w:val="none" w:sz="0" w:space="0" w:color="auto"/>
                                        <w:left w:val="none" w:sz="0" w:space="0" w:color="auto"/>
                                        <w:bottom w:val="none" w:sz="0" w:space="0" w:color="auto"/>
                                        <w:right w:val="none" w:sz="0" w:space="0" w:color="auto"/>
                                      </w:divBdr>
                                      <w:divsChild>
                                        <w:div w:id="1198204079">
                                          <w:marLeft w:val="0"/>
                                          <w:marRight w:val="0"/>
                                          <w:marTop w:val="0"/>
                                          <w:marBottom w:val="0"/>
                                          <w:divBdr>
                                            <w:top w:val="none" w:sz="0" w:space="0" w:color="auto"/>
                                            <w:left w:val="none" w:sz="0" w:space="0" w:color="auto"/>
                                            <w:bottom w:val="none" w:sz="0" w:space="0" w:color="auto"/>
                                            <w:right w:val="none" w:sz="0" w:space="0" w:color="auto"/>
                                          </w:divBdr>
                                        </w:div>
                                        <w:div w:id="1824423245">
                                          <w:marLeft w:val="0"/>
                                          <w:marRight w:val="0"/>
                                          <w:marTop w:val="0"/>
                                          <w:marBottom w:val="0"/>
                                          <w:divBdr>
                                            <w:top w:val="none" w:sz="0" w:space="0" w:color="auto"/>
                                            <w:left w:val="none" w:sz="0" w:space="0" w:color="auto"/>
                                            <w:bottom w:val="none" w:sz="0" w:space="0" w:color="auto"/>
                                            <w:right w:val="none" w:sz="0" w:space="0" w:color="auto"/>
                                          </w:divBdr>
                                        </w:div>
                                      </w:divsChild>
                                    </w:div>
                                    <w:div w:id="1495947274">
                                      <w:marLeft w:val="0"/>
                                      <w:marRight w:val="0"/>
                                      <w:marTop w:val="0"/>
                                      <w:marBottom w:val="0"/>
                                      <w:divBdr>
                                        <w:top w:val="none" w:sz="0" w:space="0" w:color="auto"/>
                                        <w:left w:val="none" w:sz="0" w:space="0" w:color="auto"/>
                                        <w:bottom w:val="none" w:sz="0" w:space="0" w:color="auto"/>
                                        <w:right w:val="none" w:sz="0" w:space="0" w:color="auto"/>
                                      </w:divBdr>
                                      <w:divsChild>
                                        <w:div w:id="1345548175">
                                          <w:marLeft w:val="0"/>
                                          <w:marRight w:val="0"/>
                                          <w:marTop w:val="0"/>
                                          <w:marBottom w:val="0"/>
                                          <w:divBdr>
                                            <w:top w:val="none" w:sz="0" w:space="0" w:color="auto"/>
                                            <w:left w:val="none" w:sz="0" w:space="0" w:color="auto"/>
                                            <w:bottom w:val="none" w:sz="0" w:space="0" w:color="auto"/>
                                            <w:right w:val="none" w:sz="0" w:space="0" w:color="auto"/>
                                          </w:divBdr>
                                        </w:div>
                                        <w:div w:id="1685399510">
                                          <w:marLeft w:val="0"/>
                                          <w:marRight w:val="0"/>
                                          <w:marTop w:val="0"/>
                                          <w:marBottom w:val="0"/>
                                          <w:divBdr>
                                            <w:top w:val="none" w:sz="0" w:space="0" w:color="auto"/>
                                            <w:left w:val="none" w:sz="0" w:space="0" w:color="auto"/>
                                            <w:bottom w:val="none" w:sz="0" w:space="0" w:color="auto"/>
                                            <w:right w:val="none" w:sz="0" w:space="0" w:color="auto"/>
                                          </w:divBdr>
                                        </w:div>
                                      </w:divsChild>
                                    </w:div>
                                    <w:div w:id="1808626085">
                                      <w:marLeft w:val="0"/>
                                      <w:marRight w:val="0"/>
                                      <w:marTop w:val="0"/>
                                      <w:marBottom w:val="0"/>
                                      <w:divBdr>
                                        <w:top w:val="none" w:sz="0" w:space="0" w:color="auto"/>
                                        <w:left w:val="none" w:sz="0" w:space="0" w:color="auto"/>
                                        <w:bottom w:val="none" w:sz="0" w:space="0" w:color="auto"/>
                                        <w:right w:val="none" w:sz="0" w:space="0" w:color="auto"/>
                                      </w:divBdr>
                                      <w:divsChild>
                                        <w:div w:id="712970042">
                                          <w:marLeft w:val="0"/>
                                          <w:marRight w:val="0"/>
                                          <w:marTop w:val="0"/>
                                          <w:marBottom w:val="0"/>
                                          <w:divBdr>
                                            <w:top w:val="none" w:sz="0" w:space="0" w:color="auto"/>
                                            <w:left w:val="none" w:sz="0" w:space="0" w:color="auto"/>
                                            <w:bottom w:val="none" w:sz="0" w:space="0" w:color="auto"/>
                                            <w:right w:val="none" w:sz="0" w:space="0" w:color="auto"/>
                                          </w:divBdr>
                                        </w:div>
                                        <w:div w:id="1013335581">
                                          <w:marLeft w:val="0"/>
                                          <w:marRight w:val="0"/>
                                          <w:marTop w:val="0"/>
                                          <w:marBottom w:val="0"/>
                                          <w:divBdr>
                                            <w:top w:val="none" w:sz="0" w:space="0" w:color="auto"/>
                                            <w:left w:val="none" w:sz="0" w:space="0" w:color="auto"/>
                                            <w:bottom w:val="none" w:sz="0" w:space="0" w:color="auto"/>
                                            <w:right w:val="none" w:sz="0" w:space="0" w:color="auto"/>
                                          </w:divBdr>
                                        </w:div>
                                      </w:divsChild>
                                    </w:div>
                                    <w:div w:id="1378705303">
                                      <w:marLeft w:val="0"/>
                                      <w:marRight w:val="0"/>
                                      <w:marTop w:val="0"/>
                                      <w:marBottom w:val="0"/>
                                      <w:divBdr>
                                        <w:top w:val="none" w:sz="0" w:space="0" w:color="auto"/>
                                        <w:left w:val="none" w:sz="0" w:space="0" w:color="auto"/>
                                        <w:bottom w:val="none" w:sz="0" w:space="0" w:color="auto"/>
                                        <w:right w:val="none" w:sz="0" w:space="0" w:color="auto"/>
                                      </w:divBdr>
                                      <w:divsChild>
                                        <w:div w:id="2075276295">
                                          <w:marLeft w:val="0"/>
                                          <w:marRight w:val="0"/>
                                          <w:marTop w:val="0"/>
                                          <w:marBottom w:val="0"/>
                                          <w:divBdr>
                                            <w:top w:val="none" w:sz="0" w:space="0" w:color="auto"/>
                                            <w:left w:val="none" w:sz="0" w:space="0" w:color="auto"/>
                                            <w:bottom w:val="none" w:sz="0" w:space="0" w:color="auto"/>
                                            <w:right w:val="none" w:sz="0" w:space="0" w:color="auto"/>
                                          </w:divBdr>
                                        </w:div>
                                        <w:div w:id="69349398">
                                          <w:marLeft w:val="0"/>
                                          <w:marRight w:val="0"/>
                                          <w:marTop w:val="0"/>
                                          <w:marBottom w:val="0"/>
                                          <w:divBdr>
                                            <w:top w:val="none" w:sz="0" w:space="0" w:color="auto"/>
                                            <w:left w:val="none" w:sz="0" w:space="0" w:color="auto"/>
                                            <w:bottom w:val="none" w:sz="0" w:space="0" w:color="auto"/>
                                            <w:right w:val="none" w:sz="0" w:space="0" w:color="auto"/>
                                          </w:divBdr>
                                        </w:div>
                                      </w:divsChild>
                                    </w:div>
                                    <w:div w:id="1958444989">
                                      <w:marLeft w:val="0"/>
                                      <w:marRight w:val="0"/>
                                      <w:marTop w:val="0"/>
                                      <w:marBottom w:val="0"/>
                                      <w:divBdr>
                                        <w:top w:val="none" w:sz="0" w:space="0" w:color="auto"/>
                                        <w:left w:val="none" w:sz="0" w:space="0" w:color="auto"/>
                                        <w:bottom w:val="none" w:sz="0" w:space="0" w:color="auto"/>
                                        <w:right w:val="none" w:sz="0" w:space="0" w:color="auto"/>
                                      </w:divBdr>
                                      <w:divsChild>
                                        <w:div w:id="1213032449">
                                          <w:marLeft w:val="0"/>
                                          <w:marRight w:val="0"/>
                                          <w:marTop w:val="0"/>
                                          <w:marBottom w:val="0"/>
                                          <w:divBdr>
                                            <w:top w:val="none" w:sz="0" w:space="0" w:color="auto"/>
                                            <w:left w:val="none" w:sz="0" w:space="0" w:color="auto"/>
                                            <w:bottom w:val="none" w:sz="0" w:space="0" w:color="auto"/>
                                            <w:right w:val="none" w:sz="0" w:space="0" w:color="auto"/>
                                          </w:divBdr>
                                        </w:div>
                                        <w:div w:id="80878163">
                                          <w:marLeft w:val="0"/>
                                          <w:marRight w:val="0"/>
                                          <w:marTop w:val="0"/>
                                          <w:marBottom w:val="0"/>
                                          <w:divBdr>
                                            <w:top w:val="none" w:sz="0" w:space="0" w:color="auto"/>
                                            <w:left w:val="none" w:sz="0" w:space="0" w:color="auto"/>
                                            <w:bottom w:val="none" w:sz="0" w:space="0" w:color="auto"/>
                                            <w:right w:val="none" w:sz="0" w:space="0" w:color="auto"/>
                                          </w:divBdr>
                                        </w:div>
                                      </w:divsChild>
                                    </w:div>
                                    <w:div w:id="847058776">
                                      <w:marLeft w:val="0"/>
                                      <w:marRight w:val="0"/>
                                      <w:marTop w:val="0"/>
                                      <w:marBottom w:val="0"/>
                                      <w:divBdr>
                                        <w:top w:val="none" w:sz="0" w:space="0" w:color="auto"/>
                                        <w:left w:val="none" w:sz="0" w:space="0" w:color="auto"/>
                                        <w:bottom w:val="none" w:sz="0" w:space="0" w:color="auto"/>
                                        <w:right w:val="none" w:sz="0" w:space="0" w:color="auto"/>
                                      </w:divBdr>
                                      <w:divsChild>
                                        <w:div w:id="700781961">
                                          <w:marLeft w:val="0"/>
                                          <w:marRight w:val="0"/>
                                          <w:marTop w:val="0"/>
                                          <w:marBottom w:val="0"/>
                                          <w:divBdr>
                                            <w:top w:val="none" w:sz="0" w:space="0" w:color="auto"/>
                                            <w:left w:val="none" w:sz="0" w:space="0" w:color="auto"/>
                                            <w:bottom w:val="none" w:sz="0" w:space="0" w:color="auto"/>
                                            <w:right w:val="none" w:sz="0" w:space="0" w:color="auto"/>
                                          </w:divBdr>
                                        </w:div>
                                        <w:div w:id="743374986">
                                          <w:marLeft w:val="0"/>
                                          <w:marRight w:val="0"/>
                                          <w:marTop w:val="0"/>
                                          <w:marBottom w:val="0"/>
                                          <w:divBdr>
                                            <w:top w:val="none" w:sz="0" w:space="0" w:color="auto"/>
                                            <w:left w:val="none" w:sz="0" w:space="0" w:color="auto"/>
                                            <w:bottom w:val="none" w:sz="0" w:space="0" w:color="auto"/>
                                            <w:right w:val="none" w:sz="0" w:space="0" w:color="auto"/>
                                          </w:divBdr>
                                        </w:div>
                                      </w:divsChild>
                                    </w:div>
                                    <w:div w:id="1096249155">
                                      <w:marLeft w:val="0"/>
                                      <w:marRight w:val="0"/>
                                      <w:marTop w:val="0"/>
                                      <w:marBottom w:val="0"/>
                                      <w:divBdr>
                                        <w:top w:val="none" w:sz="0" w:space="0" w:color="auto"/>
                                        <w:left w:val="none" w:sz="0" w:space="0" w:color="auto"/>
                                        <w:bottom w:val="none" w:sz="0" w:space="0" w:color="auto"/>
                                        <w:right w:val="none" w:sz="0" w:space="0" w:color="auto"/>
                                      </w:divBdr>
                                      <w:divsChild>
                                        <w:div w:id="149491148">
                                          <w:marLeft w:val="0"/>
                                          <w:marRight w:val="0"/>
                                          <w:marTop w:val="0"/>
                                          <w:marBottom w:val="0"/>
                                          <w:divBdr>
                                            <w:top w:val="none" w:sz="0" w:space="0" w:color="auto"/>
                                            <w:left w:val="none" w:sz="0" w:space="0" w:color="auto"/>
                                            <w:bottom w:val="none" w:sz="0" w:space="0" w:color="auto"/>
                                            <w:right w:val="none" w:sz="0" w:space="0" w:color="auto"/>
                                          </w:divBdr>
                                        </w:div>
                                        <w:div w:id="1696687129">
                                          <w:marLeft w:val="0"/>
                                          <w:marRight w:val="0"/>
                                          <w:marTop w:val="0"/>
                                          <w:marBottom w:val="0"/>
                                          <w:divBdr>
                                            <w:top w:val="none" w:sz="0" w:space="0" w:color="auto"/>
                                            <w:left w:val="none" w:sz="0" w:space="0" w:color="auto"/>
                                            <w:bottom w:val="none" w:sz="0" w:space="0" w:color="auto"/>
                                            <w:right w:val="none" w:sz="0" w:space="0" w:color="auto"/>
                                          </w:divBdr>
                                        </w:div>
                                      </w:divsChild>
                                    </w:div>
                                    <w:div w:id="1241329649">
                                      <w:marLeft w:val="0"/>
                                      <w:marRight w:val="0"/>
                                      <w:marTop w:val="0"/>
                                      <w:marBottom w:val="0"/>
                                      <w:divBdr>
                                        <w:top w:val="none" w:sz="0" w:space="0" w:color="auto"/>
                                        <w:left w:val="none" w:sz="0" w:space="0" w:color="auto"/>
                                        <w:bottom w:val="none" w:sz="0" w:space="0" w:color="auto"/>
                                        <w:right w:val="none" w:sz="0" w:space="0" w:color="auto"/>
                                      </w:divBdr>
                                      <w:divsChild>
                                        <w:div w:id="172884718">
                                          <w:marLeft w:val="0"/>
                                          <w:marRight w:val="0"/>
                                          <w:marTop w:val="0"/>
                                          <w:marBottom w:val="0"/>
                                          <w:divBdr>
                                            <w:top w:val="none" w:sz="0" w:space="0" w:color="auto"/>
                                            <w:left w:val="none" w:sz="0" w:space="0" w:color="auto"/>
                                            <w:bottom w:val="none" w:sz="0" w:space="0" w:color="auto"/>
                                            <w:right w:val="none" w:sz="0" w:space="0" w:color="auto"/>
                                          </w:divBdr>
                                        </w:div>
                                        <w:div w:id="1884511988">
                                          <w:marLeft w:val="0"/>
                                          <w:marRight w:val="0"/>
                                          <w:marTop w:val="0"/>
                                          <w:marBottom w:val="0"/>
                                          <w:divBdr>
                                            <w:top w:val="none" w:sz="0" w:space="0" w:color="auto"/>
                                            <w:left w:val="none" w:sz="0" w:space="0" w:color="auto"/>
                                            <w:bottom w:val="none" w:sz="0" w:space="0" w:color="auto"/>
                                            <w:right w:val="none" w:sz="0" w:space="0" w:color="auto"/>
                                          </w:divBdr>
                                        </w:div>
                                      </w:divsChild>
                                    </w:div>
                                    <w:div w:id="1115757144">
                                      <w:marLeft w:val="0"/>
                                      <w:marRight w:val="0"/>
                                      <w:marTop w:val="0"/>
                                      <w:marBottom w:val="0"/>
                                      <w:divBdr>
                                        <w:top w:val="none" w:sz="0" w:space="0" w:color="auto"/>
                                        <w:left w:val="none" w:sz="0" w:space="0" w:color="auto"/>
                                        <w:bottom w:val="none" w:sz="0" w:space="0" w:color="auto"/>
                                        <w:right w:val="none" w:sz="0" w:space="0" w:color="auto"/>
                                      </w:divBdr>
                                      <w:divsChild>
                                        <w:div w:id="1311398361">
                                          <w:marLeft w:val="0"/>
                                          <w:marRight w:val="0"/>
                                          <w:marTop w:val="0"/>
                                          <w:marBottom w:val="0"/>
                                          <w:divBdr>
                                            <w:top w:val="none" w:sz="0" w:space="0" w:color="auto"/>
                                            <w:left w:val="none" w:sz="0" w:space="0" w:color="auto"/>
                                            <w:bottom w:val="none" w:sz="0" w:space="0" w:color="auto"/>
                                            <w:right w:val="none" w:sz="0" w:space="0" w:color="auto"/>
                                          </w:divBdr>
                                        </w:div>
                                        <w:div w:id="2141721206">
                                          <w:marLeft w:val="0"/>
                                          <w:marRight w:val="0"/>
                                          <w:marTop w:val="0"/>
                                          <w:marBottom w:val="0"/>
                                          <w:divBdr>
                                            <w:top w:val="none" w:sz="0" w:space="0" w:color="auto"/>
                                            <w:left w:val="none" w:sz="0" w:space="0" w:color="auto"/>
                                            <w:bottom w:val="none" w:sz="0" w:space="0" w:color="auto"/>
                                            <w:right w:val="none" w:sz="0" w:space="0" w:color="auto"/>
                                          </w:divBdr>
                                        </w:div>
                                      </w:divsChild>
                                    </w:div>
                                    <w:div w:id="1475181265">
                                      <w:marLeft w:val="0"/>
                                      <w:marRight w:val="0"/>
                                      <w:marTop w:val="0"/>
                                      <w:marBottom w:val="0"/>
                                      <w:divBdr>
                                        <w:top w:val="none" w:sz="0" w:space="0" w:color="auto"/>
                                        <w:left w:val="none" w:sz="0" w:space="0" w:color="auto"/>
                                        <w:bottom w:val="none" w:sz="0" w:space="0" w:color="auto"/>
                                        <w:right w:val="none" w:sz="0" w:space="0" w:color="auto"/>
                                      </w:divBdr>
                                      <w:divsChild>
                                        <w:div w:id="812061696">
                                          <w:marLeft w:val="0"/>
                                          <w:marRight w:val="0"/>
                                          <w:marTop w:val="0"/>
                                          <w:marBottom w:val="0"/>
                                          <w:divBdr>
                                            <w:top w:val="none" w:sz="0" w:space="0" w:color="auto"/>
                                            <w:left w:val="none" w:sz="0" w:space="0" w:color="auto"/>
                                            <w:bottom w:val="none" w:sz="0" w:space="0" w:color="auto"/>
                                            <w:right w:val="none" w:sz="0" w:space="0" w:color="auto"/>
                                          </w:divBdr>
                                        </w:div>
                                        <w:div w:id="15490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2084">
                                  <w:marLeft w:val="0"/>
                                  <w:marRight w:val="0"/>
                                  <w:marTop w:val="120"/>
                                  <w:marBottom w:val="0"/>
                                  <w:divBdr>
                                    <w:top w:val="none" w:sz="0" w:space="0" w:color="auto"/>
                                    <w:left w:val="none" w:sz="0" w:space="0" w:color="auto"/>
                                    <w:bottom w:val="none" w:sz="0" w:space="0" w:color="auto"/>
                                    <w:right w:val="none" w:sz="0" w:space="0" w:color="auto"/>
                                  </w:divBdr>
                                </w:div>
                              </w:divsChild>
                            </w:div>
                            <w:div w:id="733940425">
                              <w:marLeft w:val="0"/>
                              <w:marRight w:val="0"/>
                              <w:marTop w:val="0"/>
                              <w:marBottom w:val="0"/>
                              <w:divBdr>
                                <w:top w:val="none" w:sz="0" w:space="0" w:color="auto"/>
                                <w:left w:val="none" w:sz="0" w:space="0" w:color="auto"/>
                                <w:bottom w:val="none" w:sz="0" w:space="0" w:color="auto"/>
                                <w:right w:val="none" w:sz="0" w:space="0" w:color="auto"/>
                              </w:divBdr>
                              <w:divsChild>
                                <w:div w:id="3081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837433">
      <w:bodyDiv w:val="1"/>
      <w:marLeft w:val="0"/>
      <w:marRight w:val="0"/>
      <w:marTop w:val="0"/>
      <w:marBottom w:val="0"/>
      <w:divBdr>
        <w:top w:val="none" w:sz="0" w:space="0" w:color="auto"/>
        <w:left w:val="none" w:sz="0" w:space="0" w:color="auto"/>
        <w:bottom w:val="none" w:sz="0" w:space="0" w:color="auto"/>
        <w:right w:val="none" w:sz="0" w:space="0" w:color="auto"/>
      </w:divBdr>
      <w:divsChild>
        <w:div w:id="433789246">
          <w:marLeft w:val="547"/>
          <w:marRight w:val="0"/>
          <w:marTop w:val="115"/>
          <w:marBottom w:val="0"/>
          <w:divBdr>
            <w:top w:val="none" w:sz="0" w:space="0" w:color="auto"/>
            <w:left w:val="none" w:sz="0" w:space="0" w:color="auto"/>
            <w:bottom w:val="none" w:sz="0" w:space="0" w:color="auto"/>
            <w:right w:val="none" w:sz="0" w:space="0" w:color="auto"/>
          </w:divBdr>
        </w:div>
        <w:div w:id="299963567">
          <w:marLeft w:val="547"/>
          <w:marRight w:val="0"/>
          <w:marTop w:val="115"/>
          <w:marBottom w:val="0"/>
          <w:divBdr>
            <w:top w:val="none" w:sz="0" w:space="0" w:color="auto"/>
            <w:left w:val="none" w:sz="0" w:space="0" w:color="auto"/>
            <w:bottom w:val="none" w:sz="0" w:space="0" w:color="auto"/>
            <w:right w:val="none" w:sz="0" w:space="0" w:color="auto"/>
          </w:divBdr>
        </w:div>
        <w:div w:id="1677733786">
          <w:marLeft w:val="547"/>
          <w:marRight w:val="0"/>
          <w:marTop w:val="115"/>
          <w:marBottom w:val="0"/>
          <w:divBdr>
            <w:top w:val="none" w:sz="0" w:space="0" w:color="auto"/>
            <w:left w:val="none" w:sz="0" w:space="0" w:color="auto"/>
            <w:bottom w:val="none" w:sz="0" w:space="0" w:color="auto"/>
            <w:right w:val="none" w:sz="0" w:space="0" w:color="auto"/>
          </w:divBdr>
        </w:div>
        <w:div w:id="1817844332">
          <w:marLeft w:val="547"/>
          <w:marRight w:val="0"/>
          <w:marTop w:val="115"/>
          <w:marBottom w:val="0"/>
          <w:divBdr>
            <w:top w:val="none" w:sz="0" w:space="0" w:color="auto"/>
            <w:left w:val="none" w:sz="0" w:space="0" w:color="auto"/>
            <w:bottom w:val="none" w:sz="0" w:space="0" w:color="auto"/>
            <w:right w:val="none" w:sz="0" w:space="0" w:color="auto"/>
          </w:divBdr>
        </w:div>
        <w:div w:id="1143933961">
          <w:marLeft w:val="547"/>
          <w:marRight w:val="0"/>
          <w:marTop w:val="115"/>
          <w:marBottom w:val="0"/>
          <w:divBdr>
            <w:top w:val="none" w:sz="0" w:space="0" w:color="auto"/>
            <w:left w:val="none" w:sz="0" w:space="0" w:color="auto"/>
            <w:bottom w:val="none" w:sz="0" w:space="0" w:color="auto"/>
            <w:right w:val="none" w:sz="0" w:space="0" w:color="auto"/>
          </w:divBdr>
        </w:div>
        <w:div w:id="929775293">
          <w:marLeft w:val="547"/>
          <w:marRight w:val="0"/>
          <w:marTop w:val="115"/>
          <w:marBottom w:val="0"/>
          <w:divBdr>
            <w:top w:val="none" w:sz="0" w:space="0" w:color="auto"/>
            <w:left w:val="none" w:sz="0" w:space="0" w:color="auto"/>
            <w:bottom w:val="none" w:sz="0" w:space="0" w:color="auto"/>
            <w:right w:val="none" w:sz="0" w:space="0" w:color="auto"/>
          </w:divBdr>
        </w:div>
      </w:divsChild>
    </w:div>
    <w:div w:id="1854686172">
      <w:bodyDiv w:val="1"/>
      <w:marLeft w:val="0"/>
      <w:marRight w:val="0"/>
      <w:marTop w:val="0"/>
      <w:marBottom w:val="0"/>
      <w:divBdr>
        <w:top w:val="none" w:sz="0" w:space="0" w:color="auto"/>
        <w:left w:val="none" w:sz="0" w:space="0" w:color="auto"/>
        <w:bottom w:val="none" w:sz="0" w:space="0" w:color="auto"/>
        <w:right w:val="none" w:sz="0" w:space="0" w:color="auto"/>
      </w:divBdr>
    </w:div>
    <w:div w:id="1888832669">
      <w:bodyDiv w:val="1"/>
      <w:marLeft w:val="0"/>
      <w:marRight w:val="0"/>
      <w:marTop w:val="0"/>
      <w:marBottom w:val="0"/>
      <w:divBdr>
        <w:top w:val="none" w:sz="0" w:space="0" w:color="auto"/>
        <w:left w:val="none" w:sz="0" w:space="0" w:color="auto"/>
        <w:bottom w:val="none" w:sz="0" w:space="0" w:color="auto"/>
        <w:right w:val="none" w:sz="0" w:space="0" w:color="auto"/>
      </w:divBdr>
    </w:div>
    <w:div w:id="1949699184">
      <w:bodyDiv w:val="1"/>
      <w:marLeft w:val="0"/>
      <w:marRight w:val="0"/>
      <w:marTop w:val="0"/>
      <w:marBottom w:val="0"/>
      <w:divBdr>
        <w:top w:val="none" w:sz="0" w:space="0" w:color="auto"/>
        <w:left w:val="none" w:sz="0" w:space="0" w:color="auto"/>
        <w:bottom w:val="none" w:sz="0" w:space="0" w:color="auto"/>
        <w:right w:val="none" w:sz="0" w:space="0" w:color="auto"/>
      </w:divBdr>
    </w:div>
    <w:div w:id="1975795505">
      <w:bodyDiv w:val="1"/>
      <w:marLeft w:val="0"/>
      <w:marRight w:val="0"/>
      <w:marTop w:val="0"/>
      <w:marBottom w:val="0"/>
      <w:divBdr>
        <w:top w:val="none" w:sz="0" w:space="0" w:color="auto"/>
        <w:left w:val="none" w:sz="0" w:space="0" w:color="auto"/>
        <w:bottom w:val="none" w:sz="0" w:space="0" w:color="auto"/>
        <w:right w:val="none" w:sz="0" w:space="0" w:color="auto"/>
      </w:divBdr>
    </w:div>
    <w:div w:id="2058963750">
      <w:bodyDiv w:val="1"/>
      <w:marLeft w:val="0"/>
      <w:marRight w:val="0"/>
      <w:marTop w:val="0"/>
      <w:marBottom w:val="0"/>
      <w:divBdr>
        <w:top w:val="none" w:sz="0" w:space="0" w:color="auto"/>
        <w:left w:val="none" w:sz="0" w:space="0" w:color="auto"/>
        <w:bottom w:val="none" w:sz="0" w:space="0" w:color="auto"/>
        <w:right w:val="none" w:sz="0" w:space="0" w:color="auto"/>
      </w:divBdr>
    </w:div>
    <w:div w:id="210888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package" Target="embeddings/Microsoft_Word-document.doc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B3398-4EFE-42ED-920D-0D7AE2A5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4554</Words>
  <Characters>25049</Characters>
  <Application>Microsoft Office Word</Application>
  <DocSecurity>0</DocSecurity>
  <Lines>208</Lines>
  <Paragraphs>59</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29544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L.H.F. (Ludo) Cuijpers</dc:creator>
  <cp:lastModifiedBy>Leo Bakker</cp:lastModifiedBy>
  <cp:revision>2</cp:revision>
  <cp:lastPrinted>2015-07-13T11:39:00Z</cp:lastPrinted>
  <dcterms:created xsi:type="dcterms:W3CDTF">2018-12-17T12:01:00Z</dcterms:created>
  <dcterms:modified xsi:type="dcterms:W3CDTF">2018-12-17T12:01:00Z</dcterms:modified>
</cp:coreProperties>
</file>